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31" w:rsidRPr="00576E31" w:rsidRDefault="00576E31" w:rsidP="00576E31">
      <w:pPr>
        <w:jc w:val="center"/>
        <w:rPr>
          <w:b/>
          <w:sz w:val="28"/>
          <w:szCs w:val="28"/>
        </w:rPr>
      </w:pPr>
      <w:r w:rsidRPr="00576E31">
        <w:rPr>
          <w:b/>
          <w:sz w:val="28"/>
          <w:szCs w:val="28"/>
        </w:rPr>
        <w:t>EV Site</w:t>
      </w: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B05BF" w:rsidP="00680095">
      <w:pPr>
        <w:jc w:val="center"/>
        <w:rPr>
          <w:color w:val="FF0000"/>
          <w:sz w:val="28"/>
          <w:szCs w:val="28"/>
          <w:lang w:val="es-ES"/>
        </w:rPr>
      </w:pPr>
      <w:r w:rsidRPr="009A779D">
        <w:rPr>
          <w:color w:val="FF0000"/>
          <w:sz w:val="28"/>
          <w:szCs w:val="28"/>
          <w:lang w:val="es-ES"/>
        </w:rPr>
        <w:tab/>
      </w: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36E6D" w:rsidRPr="009A779D" w:rsidRDefault="00236E6D">
      <w:pPr>
        <w:jc w:val="center"/>
        <w:rPr>
          <w:color w:val="FF0000"/>
          <w:sz w:val="36"/>
          <w:szCs w:val="36"/>
          <w:lang w:val="es-ES"/>
        </w:rPr>
      </w:pPr>
    </w:p>
    <w:p w:rsidR="002B05BF" w:rsidRDefault="002B05BF" w:rsidP="00576E31">
      <w:pPr>
        <w:jc w:val="center"/>
        <w:rPr>
          <w:color w:val="FF0000"/>
          <w:sz w:val="28"/>
          <w:szCs w:val="28"/>
          <w:lang w:val="es-ES"/>
        </w:rPr>
      </w:pPr>
      <w:r w:rsidRPr="009A779D">
        <w:rPr>
          <w:color w:val="FF0000"/>
          <w:sz w:val="28"/>
          <w:szCs w:val="28"/>
          <w:lang w:val="es-ES"/>
        </w:rPr>
        <w:tab/>
      </w:r>
      <w:r w:rsidR="00576E31">
        <w:rPr>
          <w:color w:val="FF0000"/>
          <w:sz w:val="28"/>
          <w:szCs w:val="28"/>
          <w:lang w:val="es-ES"/>
        </w:rPr>
        <w:t>Paez Cañon Fredy Stick</w:t>
      </w:r>
    </w:p>
    <w:p w:rsidR="00576E31" w:rsidRPr="009A779D" w:rsidRDefault="00576E31" w:rsidP="00576E31">
      <w:pPr>
        <w:jc w:val="center"/>
        <w:rPr>
          <w:color w:val="FF0000"/>
          <w:sz w:val="28"/>
          <w:szCs w:val="28"/>
          <w:lang w:val="es-ES"/>
        </w:rPr>
      </w:pPr>
      <w:r>
        <w:rPr>
          <w:color w:val="FF0000"/>
          <w:sz w:val="28"/>
          <w:szCs w:val="28"/>
          <w:lang w:val="es-ES"/>
        </w:rPr>
        <w:t>Velasquez Montaña Cristian Sneider.</w:t>
      </w:r>
    </w:p>
    <w:p w:rsidR="00236E6D" w:rsidRPr="00EE3934" w:rsidRDefault="002B05BF" w:rsidP="002B05BF">
      <w:pPr>
        <w:jc w:val="center"/>
        <w:rPr>
          <w:sz w:val="36"/>
          <w:szCs w:val="36"/>
          <w:lang w:val="es-ES"/>
        </w:rPr>
      </w:pPr>
      <w:r w:rsidRPr="00EE3934">
        <w:rPr>
          <w:sz w:val="28"/>
          <w:szCs w:val="28"/>
          <w:lang w:val="es-ES"/>
        </w:rPr>
        <w:tab/>
      </w:r>
      <w:r w:rsidR="00576E31">
        <w:rPr>
          <w:sz w:val="28"/>
          <w:szCs w:val="28"/>
          <w:lang w:val="es-ES"/>
        </w:rPr>
        <w:t>Octubre 2019</w:t>
      </w:r>
      <w:r w:rsidRPr="00EE3934">
        <w:rPr>
          <w:sz w:val="28"/>
          <w:szCs w:val="28"/>
          <w:lang w:val="es-ES"/>
        </w:rPr>
        <w:t>.</w:t>
      </w:r>
    </w:p>
    <w:p w:rsidR="00236E6D" w:rsidRDefault="00236E6D">
      <w:pPr>
        <w:jc w:val="center"/>
        <w:rPr>
          <w:sz w:val="36"/>
          <w:szCs w:val="36"/>
          <w:lang w:val="es-ES"/>
        </w:rPr>
      </w:pPr>
    </w:p>
    <w:p w:rsidR="00B854B9" w:rsidRDefault="00B854B9">
      <w:pPr>
        <w:jc w:val="center"/>
        <w:rPr>
          <w:sz w:val="36"/>
          <w:szCs w:val="36"/>
          <w:lang w:val="es-ES"/>
        </w:rPr>
      </w:pPr>
    </w:p>
    <w:p w:rsidR="00B854B9" w:rsidRDefault="00B854B9">
      <w:pPr>
        <w:jc w:val="center"/>
        <w:rPr>
          <w:sz w:val="36"/>
          <w:szCs w:val="36"/>
          <w:lang w:val="es-ES"/>
        </w:rPr>
      </w:pPr>
    </w:p>
    <w:p w:rsidR="00B854B9" w:rsidRDefault="00B854B9">
      <w:pPr>
        <w:jc w:val="center"/>
        <w:rPr>
          <w:sz w:val="36"/>
          <w:szCs w:val="36"/>
          <w:lang w:val="es-ES"/>
        </w:rPr>
      </w:pPr>
    </w:p>
    <w:p w:rsidR="00B854B9" w:rsidRDefault="00B854B9">
      <w:pPr>
        <w:jc w:val="center"/>
        <w:rPr>
          <w:sz w:val="36"/>
          <w:szCs w:val="36"/>
          <w:lang w:val="es-ES"/>
        </w:rPr>
      </w:pPr>
    </w:p>
    <w:p w:rsidR="00B854B9" w:rsidRDefault="00B854B9">
      <w:pPr>
        <w:jc w:val="center"/>
        <w:rPr>
          <w:sz w:val="36"/>
          <w:szCs w:val="36"/>
          <w:lang w:val="es-ES"/>
        </w:rPr>
      </w:pPr>
    </w:p>
    <w:p w:rsidR="00B854B9" w:rsidRDefault="00B854B9">
      <w:pPr>
        <w:jc w:val="center"/>
        <w:rPr>
          <w:sz w:val="36"/>
          <w:szCs w:val="36"/>
          <w:lang w:val="es-ES"/>
        </w:rPr>
      </w:pPr>
    </w:p>
    <w:p w:rsidR="00B854B9" w:rsidRDefault="00B854B9">
      <w:pPr>
        <w:jc w:val="center"/>
        <w:rPr>
          <w:sz w:val="36"/>
          <w:szCs w:val="36"/>
          <w:lang w:val="es-ES"/>
        </w:rPr>
      </w:pPr>
    </w:p>
    <w:p w:rsidR="00B854B9" w:rsidRPr="00EE3934" w:rsidRDefault="00B854B9">
      <w:pPr>
        <w:jc w:val="center"/>
        <w:rPr>
          <w:sz w:val="36"/>
          <w:szCs w:val="36"/>
          <w:lang w:val="es-ES"/>
        </w:rPr>
      </w:pPr>
    </w:p>
    <w:p w:rsidR="00236E6D" w:rsidRPr="00680095" w:rsidRDefault="00576E31">
      <w:pPr>
        <w:jc w:val="center"/>
        <w:rPr>
          <w:sz w:val="28"/>
          <w:szCs w:val="28"/>
          <w:lang w:val="es-ES"/>
        </w:rPr>
      </w:pPr>
      <w:r>
        <w:rPr>
          <w:sz w:val="28"/>
          <w:szCs w:val="28"/>
          <w:lang w:val="es-ES"/>
        </w:rPr>
        <w:t>Fundación Universitaria Uninpahu</w:t>
      </w:r>
    </w:p>
    <w:p w:rsidR="00680095" w:rsidRPr="00680095" w:rsidRDefault="00576E31" w:rsidP="00680095">
      <w:pPr>
        <w:jc w:val="center"/>
        <w:rPr>
          <w:sz w:val="28"/>
          <w:szCs w:val="28"/>
          <w:lang w:val="es-ES"/>
        </w:rPr>
      </w:pPr>
      <w:r>
        <w:rPr>
          <w:sz w:val="28"/>
          <w:szCs w:val="28"/>
          <w:lang w:val="es-ES"/>
        </w:rPr>
        <w:t>Bogotá D.C</w:t>
      </w:r>
      <w:r w:rsidR="00680095" w:rsidRPr="00680095">
        <w:rPr>
          <w:sz w:val="28"/>
          <w:szCs w:val="28"/>
          <w:lang w:val="es-ES"/>
        </w:rPr>
        <w:t xml:space="preserve">. </w:t>
      </w:r>
    </w:p>
    <w:p w:rsidR="00680095" w:rsidRPr="00680095" w:rsidRDefault="00576E31" w:rsidP="00680095">
      <w:pPr>
        <w:jc w:val="center"/>
        <w:rPr>
          <w:sz w:val="28"/>
          <w:szCs w:val="28"/>
          <w:lang w:val="es-ES"/>
        </w:rPr>
      </w:pPr>
      <w:r>
        <w:rPr>
          <w:sz w:val="28"/>
          <w:szCs w:val="28"/>
          <w:lang w:val="es-ES"/>
        </w:rPr>
        <w:t>Anteproyecto</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9A779D" w:rsidRDefault="009A779D">
      <w:pPr>
        <w:jc w:val="center"/>
        <w:rPr>
          <w:color w:val="FF0000"/>
          <w:sz w:val="36"/>
          <w:szCs w:val="36"/>
          <w:lang w:val="es-ES"/>
        </w:rPr>
      </w:pPr>
      <w:r w:rsidRPr="009A779D">
        <w:rPr>
          <w:color w:val="FF0000"/>
          <w:sz w:val="36"/>
          <w:szCs w:val="36"/>
          <w:lang w:val="es-ES"/>
        </w:rPr>
        <w:t>Esta página se elimina</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9A779D" w:rsidRDefault="002B05BF" w:rsidP="002B05BF">
      <w:pPr>
        <w:tabs>
          <w:tab w:val="left" w:pos="90"/>
        </w:tabs>
        <w:ind w:left="90"/>
        <w:jc w:val="center"/>
        <w:rPr>
          <w:lang w:val="es-ES"/>
        </w:rPr>
      </w:pPr>
      <w:r w:rsidRPr="00EE3934">
        <w:rPr>
          <w:lang w:val="es-ES"/>
        </w:rPr>
        <w:tab/>
        <w:t>Dedicamos esta plantilla a los usuarios de nuestros sitios:</w:t>
      </w:r>
      <w:r w:rsidR="00680095">
        <w:rPr>
          <w:lang w:val="es-ES"/>
        </w:rPr>
        <w:t xml:space="preserve"> normasapa.com, normasieee.com, normasicontec.org.</w:t>
      </w:r>
    </w:p>
    <w:p w:rsidR="009A779D" w:rsidRDefault="009A779D" w:rsidP="002B05BF">
      <w:pPr>
        <w:tabs>
          <w:tab w:val="left" w:pos="90"/>
        </w:tabs>
        <w:ind w:left="90"/>
        <w:jc w:val="center"/>
        <w:rPr>
          <w:lang w:val="es-ES"/>
        </w:rPr>
      </w:pPr>
    </w:p>
    <w:p w:rsidR="009A779D" w:rsidRDefault="009A779D" w:rsidP="002B05BF">
      <w:pPr>
        <w:tabs>
          <w:tab w:val="left" w:pos="90"/>
        </w:tabs>
        <w:ind w:left="90"/>
        <w:jc w:val="center"/>
        <w:rPr>
          <w:lang w:val="es-ES"/>
        </w:rPr>
      </w:pPr>
    </w:p>
    <w:p w:rsidR="009A779D" w:rsidRDefault="009A779D" w:rsidP="002B05BF">
      <w:pPr>
        <w:tabs>
          <w:tab w:val="left" w:pos="90"/>
        </w:tabs>
        <w:ind w:left="90"/>
        <w:jc w:val="center"/>
        <w:rPr>
          <w:lang w:val="es-ES"/>
        </w:rPr>
      </w:pPr>
    </w:p>
    <w:p w:rsidR="009A779D" w:rsidRDefault="009A779D" w:rsidP="002B05BF">
      <w:pPr>
        <w:tabs>
          <w:tab w:val="left" w:pos="90"/>
        </w:tabs>
        <w:ind w:left="90"/>
        <w:jc w:val="center"/>
        <w:rPr>
          <w:lang w:val="es-ES"/>
        </w:rPr>
      </w:pPr>
    </w:p>
    <w:p w:rsidR="009A779D" w:rsidRPr="009A779D" w:rsidRDefault="009A779D" w:rsidP="009A779D">
      <w:pPr>
        <w:jc w:val="center"/>
        <w:rPr>
          <w:color w:val="FF0000"/>
          <w:sz w:val="36"/>
          <w:szCs w:val="36"/>
          <w:lang w:val="es-ES"/>
        </w:rPr>
      </w:pPr>
      <w:r w:rsidRPr="009A779D">
        <w:rPr>
          <w:color w:val="FF0000"/>
          <w:sz w:val="36"/>
          <w:szCs w:val="36"/>
          <w:lang w:val="es-ES"/>
        </w:rPr>
        <w:t>Esta página se elimina</w:t>
      </w:r>
    </w:p>
    <w:p w:rsidR="00CD73A9" w:rsidRPr="00EE3934" w:rsidRDefault="005B2970" w:rsidP="002B05BF">
      <w:pPr>
        <w:tabs>
          <w:tab w:val="left" w:pos="90"/>
        </w:tabs>
        <w:ind w:left="90"/>
        <w:jc w:val="center"/>
        <w:rPr>
          <w:b/>
          <w:lang w:val="es-ES"/>
        </w:rPr>
      </w:pPr>
      <w:r w:rsidRPr="00EE3934">
        <w:rPr>
          <w:sz w:val="36"/>
          <w:szCs w:val="36"/>
          <w:lang w:val="es-ES"/>
        </w:rPr>
        <w:br w:type="page"/>
      </w:r>
      <w:r w:rsidR="002B05BF" w:rsidRPr="00EE3934">
        <w:rPr>
          <w:b/>
          <w:lang w:val="es-ES"/>
        </w:rPr>
        <w:lastRenderedPageBreak/>
        <w:t>Agradecimientos</w:t>
      </w:r>
    </w:p>
    <w:p w:rsidR="00CD73A9" w:rsidRPr="00EE3934" w:rsidRDefault="00CD73A9">
      <w:pPr>
        <w:jc w:val="center"/>
        <w:rPr>
          <w:lang w:val="es-ES"/>
        </w:rPr>
      </w:pPr>
    </w:p>
    <w:p w:rsidR="009A779D"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p>
    <w:p w:rsidR="009A779D" w:rsidRDefault="009A779D" w:rsidP="008F60C3">
      <w:pPr>
        <w:jc w:val="center"/>
        <w:rPr>
          <w:lang w:val="es-ES"/>
        </w:rPr>
      </w:pPr>
    </w:p>
    <w:p w:rsidR="009A779D" w:rsidRDefault="009A779D" w:rsidP="008F60C3">
      <w:pPr>
        <w:jc w:val="center"/>
        <w:rPr>
          <w:lang w:val="es-ES"/>
        </w:rPr>
      </w:pPr>
    </w:p>
    <w:p w:rsidR="009A779D" w:rsidRDefault="009A779D" w:rsidP="008F60C3">
      <w:pPr>
        <w:jc w:val="center"/>
        <w:rPr>
          <w:lang w:val="es-ES"/>
        </w:rPr>
      </w:pPr>
    </w:p>
    <w:p w:rsidR="009A779D" w:rsidRPr="009A779D" w:rsidRDefault="009A779D" w:rsidP="009A779D">
      <w:pPr>
        <w:jc w:val="center"/>
        <w:rPr>
          <w:color w:val="FF0000"/>
          <w:sz w:val="36"/>
          <w:szCs w:val="36"/>
          <w:lang w:val="es-ES"/>
        </w:rPr>
      </w:pPr>
      <w:r w:rsidRPr="009A779D">
        <w:rPr>
          <w:color w:val="FF0000"/>
          <w:sz w:val="36"/>
          <w:szCs w:val="36"/>
          <w:lang w:val="es-ES"/>
        </w:rPr>
        <w:t>Esta página se elimina</w:t>
      </w:r>
    </w:p>
    <w:p w:rsidR="007E5D41" w:rsidRDefault="00CD73A9" w:rsidP="008F60C3">
      <w:pPr>
        <w:jc w:val="center"/>
        <w:rPr>
          <w:sz w:val="36"/>
          <w:szCs w:val="36"/>
          <w:lang w:val="es-ES"/>
        </w:rPr>
      </w:pPr>
      <w:r w:rsidRPr="00EE3934">
        <w:rPr>
          <w:sz w:val="36"/>
          <w:szCs w:val="36"/>
          <w:lang w:val="es-ES"/>
        </w:rPr>
        <w:br w:type="page"/>
      </w:r>
    </w:p>
    <w:p w:rsidR="007E5D41" w:rsidRDefault="007E5D41" w:rsidP="000D0816">
      <w:pPr>
        <w:spacing w:line="480" w:lineRule="auto"/>
        <w:jc w:val="center"/>
        <w:rPr>
          <w:sz w:val="36"/>
          <w:szCs w:val="36"/>
          <w:lang w:val="es-ES"/>
        </w:rPr>
      </w:pPr>
      <w:r w:rsidRPr="007E5D41">
        <w:rPr>
          <w:b/>
          <w:bCs/>
          <w:lang w:val="es-ES"/>
        </w:rPr>
        <w:lastRenderedPageBreak/>
        <w:t>Resumen</w:t>
      </w:r>
    </w:p>
    <w:p w:rsidR="007E5D41" w:rsidRPr="005A19DD" w:rsidRDefault="007E5D41" w:rsidP="00E10C63">
      <w:pPr>
        <w:pStyle w:val="Prrafodelista"/>
      </w:pPr>
      <w:r w:rsidRPr="005A19DD">
        <w:t>En el contenido de este documento muestra la metodóloga para realizar una investigación y una propuesta que tendrá como finalidad la implementación de una aplicación móvil que mitigue el impacto social respecto a la falta de comunicación presencial que se evidencia desde hace algunos años hasta el día de hoy.</w:t>
      </w:r>
    </w:p>
    <w:p w:rsidR="007E5D41" w:rsidRPr="005A19DD" w:rsidRDefault="007E5D41" w:rsidP="00E10C63">
      <w:pPr>
        <w:pStyle w:val="Prrafodelista"/>
      </w:pPr>
      <w:r w:rsidRPr="005A19DD">
        <w:t>Para esto se desarrollará un cronograma de actividades que especifica cada una de las tareas y pautas a realizar, obteniendo así el progreso total del proyecto durante un tiempo estimado.</w:t>
      </w:r>
    </w:p>
    <w:p w:rsidR="007E5D41" w:rsidRDefault="007E5D41" w:rsidP="00E10C63">
      <w:pPr>
        <w:pStyle w:val="Prrafodelista"/>
      </w:pPr>
      <w:r w:rsidRPr="005A19DD">
        <w:t>Dentro del cronograma se llevará a cabo 2 técnicas de recolección de información (la encuesta y la observación directa) que serán claves para identificar el comportamiento de las personas frente al contexto social e interacción mediante dispositivos tecnológicos y redes sociales.</w:t>
      </w:r>
    </w:p>
    <w:p w:rsidR="00E10C63" w:rsidRDefault="00E10C63" w:rsidP="00E10C63">
      <w:pPr>
        <w:pStyle w:val="Prrafodelista"/>
        <w:rPr>
          <w:sz w:val="36"/>
          <w:szCs w:val="36"/>
          <w:lang w:val="es-ES"/>
        </w:rPr>
      </w:pPr>
    </w:p>
    <w:p w:rsidR="00236E6D" w:rsidRPr="00EE3934" w:rsidRDefault="00D067C3" w:rsidP="008F60C3">
      <w:pPr>
        <w:jc w:val="center"/>
        <w:rPr>
          <w:lang w:val="es-ES"/>
        </w:rPr>
      </w:pPr>
      <w:r w:rsidRPr="00EE3934">
        <w:rPr>
          <w:b/>
          <w:bCs/>
          <w:lang w:val="es-ES"/>
        </w:rPr>
        <w:t>Abstract</w:t>
      </w:r>
    </w:p>
    <w:p w:rsidR="00236E6D" w:rsidRPr="00EE3934" w:rsidRDefault="00236E6D" w:rsidP="00E10C63">
      <w:pPr>
        <w:rPr>
          <w:lang w:val="es-ES"/>
        </w:rPr>
      </w:pPr>
    </w:p>
    <w:p w:rsidR="00576E31" w:rsidRPr="005A19DD" w:rsidRDefault="00576E31" w:rsidP="00E10C63">
      <w:pPr>
        <w:pStyle w:val="Prrafodelista"/>
      </w:pPr>
      <w:r w:rsidRPr="005A19DD">
        <w:t>The document’s intention is to do an investigation and a propuse in order to implement an movil app that mitigates the social impact regarding the lack of physical-social communication that is evident some years ago in the current population.</w:t>
      </w:r>
    </w:p>
    <w:p w:rsidR="00576E31" w:rsidRPr="005A19DD" w:rsidRDefault="00576E31" w:rsidP="00E10C63">
      <w:pPr>
        <w:pStyle w:val="Prrafodelista"/>
      </w:pPr>
      <w:r w:rsidRPr="005A19DD">
        <w:t>For this, a schedule of activities will be developed that specifies each of the tasks and guidelines to be performed, thus obtaining the total progress of the project for an estimated time.</w:t>
      </w:r>
    </w:p>
    <w:p w:rsidR="00576E31" w:rsidRPr="005A19DD" w:rsidRDefault="00576E31" w:rsidP="00E10C63">
      <w:pPr>
        <w:pStyle w:val="Prrafodelista"/>
      </w:pPr>
      <w:r w:rsidRPr="005A19DD">
        <w:t>Within the schedule, will be carried out two information gathering techniques (the survey and direct observation), which will be the key to identify people's behavior about of the social context and interaction through technological devices and social networks.</w:t>
      </w:r>
    </w:p>
    <w:p w:rsidR="00C10875" w:rsidRPr="00EE3934" w:rsidRDefault="002B05BF" w:rsidP="00E10C63">
      <w:pPr>
        <w:ind w:firstLine="720"/>
        <w:rPr>
          <w:lang w:val="es-ES"/>
        </w:rPr>
      </w:pPr>
      <w:r w:rsidRPr="00EE3934">
        <w:rPr>
          <w:lang w:val="es-ES"/>
        </w:rPr>
        <w:t xml:space="preserve"> </w:t>
      </w:r>
    </w:p>
    <w:p w:rsidR="00236E6D" w:rsidRPr="00EE3934" w:rsidRDefault="00236E6D" w:rsidP="00E10C63">
      <w:pP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9A779D" w:rsidRDefault="00875E12" w:rsidP="00EE3934">
      <w:pPr>
        <w:numPr>
          <w:ilvl w:val="12"/>
          <w:numId w:val="0"/>
        </w:numPr>
        <w:jc w:val="center"/>
        <w:rPr>
          <w:lang w:val="es-ES"/>
        </w:rPr>
      </w:pPr>
      <w:r w:rsidRPr="00EE3934">
        <w:rPr>
          <w:lang w:val="es-ES"/>
        </w:rPr>
        <w:t>Esta página es opcional.</w:t>
      </w:r>
    </w:p>
    <w:p w:rsidR="009A779D" w:rsidRDefault="009A779D" w:rsidP="00EE3934">
      <w:pPr>
        <w:numPr>
          <w:ilvl w:val="12"/>
          <w:numId w:val="0"/>
        </w:numPr>
        <w:jc w:val="center"/>
        <w:rPr>
          <w:lang w:val="es-ES"/>
        </w:rPr>
      </w:pPr>
    </w:p>
    <w:p w:rsidR="009A779D" w:rsidRDefault="009A779D" w:rsidP="009A779D">
      <w:pPr>
        <w:jc w:val="center"/>
        <w:rPr>
          <w:color w:val="FF0000"/>
          <w:sz w:val="36"/>
          <w:szCs w:val="36"/>
          <w:lang w:val="es-ES"/>
        </w:rPr>
      </w:pPr>
    </w:p>
    <w:p w:rsidR="009A779D" w:rsidRDefault="009A779D" w:rsidP="009A779D">
      <w:pPr>
        <w:jc w:val="center"/>
        <w:rPr>
          <w:color w:val="FF0000"/>
          <w:sz w:val="36"/>
          <w:szCs w:val="36"/>
          <w:lang w:val="es-ES"/>
        </w:rPr>
      </w:pPr>
    </w:p>
    <w:p w:rsidR="009A779D" w:rsidRPr="009A779D" w:rsidRDefault="009A779D" w:rsidP="009A779D">
      <w:pPr>
        <w:jc w:val="center"/>
        <w:rPr>
          <w:color w:val="FF0000"/>
          <w:sz w:val="36"/>
          <w:szCs w:val="36"/>
          <w:lang w:val="es-ES"/>
        </w:rPr>
      </w:pPr>
      <w:r w:rsidRPr="009A779D">
        <w:rPr>
          <w:color w:val="FF0000"/>
          <w:sz w:val="36"/>
          <w:szCs w:val="36"/>
          <w:lang w:val="es-ES"/>
        </w:rPr>
        <w:t>Esta página se elimina</w:t>
      </w:r>
    </w:p>
    <w:p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D126F7">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D126F7">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D126F7">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D126F7">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D126F7">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D126F7">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D126F7">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D126F7">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D126F7">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D126F7">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D126F7">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D126F7">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9A779D" w:rsidRDefault="009A779D">
      <w:pPr>
        <w:numPr>
          <w:ilvl w:val="12"/>
          <w:numId w:val="0"/>
        </w:numPr>
        <w:jc w:val="center"/>
        <w:rPr>
          <w:b/>
          <w:bCs/>
          <w:sz w:val="28"/>
          <w:szCs w:val="28"/>
          <w:lang w:val="es-ES"/>
        </w:rPr>
      </w:pPr>
    </w:p>
    <w:p w:rsidR="00576E31" w:rsidRDefault="00576E31">
      <w:r>
        <w:br w:type="page"/>
      </w:r>
    </w:p>
    <w:p w:rsidR="009A779D" w:rsidRPr="00B61334" w:rsidRDefault="009A779D" w:rsidP="009A779D">
      <w:pPr>
        <w:jc w:val="center"/>
      </w:pPr>
      <w:r w:rsidRPr="00B61334">
        <w:lastRenderedPageBreak/>
        <w:t>Tabla de Contenido</w:t>
      </w:r>
    </w:p>
    <w:p w:rsidR="009A779D" w:rsidRPr="00B61334" w:rsidRDefault="009A779D" w:rsidP="009A779D"/>
    <w:p w:rsidR="009A779D" w:rsidRDefault="00576E31" w:rsidP="00815E7B">
      <w:pPr>
        <w:numPr>
          <w:ilvl w:val="0"/>
          <w:numId w:val="12"/>
        </w:numPr>
        <w:rPr>
          <w:lang w:val="es-CO"/>
        </w:rPr>
      </w:pPr>
      <w:r>
        <w:rPr>
          <w:lang w:val="es-CO"/>
        </w:rPr>
        <w:t xml:space="preserve">Introducción: </w:t>
      </w:r>
    </w:p>
    <w:p w:rsidR="00576E31" w:rsidRPr="005A19DD" w:rsidRDefault="00576E31" w:rsidP="00576E31">
      <w:pPr>
        <w:pStyle w:val="Prrafodelista"/>
        <w:spacing w:before="240"/>
      </w:pPr>
      <w:r w:rsidRPr="005A19DD">
        <w:t xml:space="preserve">Éste documento muestra el proceso de investigación y planteamiento del proyecto EV Site, donde describe el diseño de la investigación de un ámbito social. </w:t>
      </w:r>
    </w:p>
    <w:p w:rsidR="00576E31" w:rsidRPr="005A19DD" w:rsidRDefault="00576E31" w:rsidP="00576E31">
      <w:pPr>
        <w:pStyle w:val="Prrafodelista"/>
        <w:spacing w:before="240"/>
      </w:pPr>
      <w:r w:rsidRPr="005A19DD">
        <w:t>El objetivo de este estudio será identificar el índice de población que dedica más tiempo al uso exclusivo de redes sociales, lo que provoca una reducción de la interacción físico-social.</w:t>
      </w:r>
    </w:p>
    <w:p w:rsidR="00576E31" w:rsidRPr="005A19DD" w:rsidRDefault="00576E31" w:rsidP="00576E31">
      <w:pPr>
        <w:pStyle w:val="Prrafodelista"/>
        <w:spacing w:before="240"/>
      </w:pPr>
      <w:r w:rsidRPr="005A19DD">
        <w:t>Con el fin de minimizar lo mencionado anteriormente, se desea implementar una estrategia que reduzca el bajo índice de socialización personal que se presenta hace algunos años en la población actual.</w:t>
      </w:r>
    </w:p>
    <w:p w:rsidR="00576E31" w:rsidRPr="005A19DD" w:rsidRDefault="00576E31" w:rsidP="00576E31">
      <w:pPr>
        <w:pStyle w:val="Prrafodelista"/>
        <w:spacing w:before="240"/>
      </w:pPr>
      <w:r w:rsidRPr="005A19DD">
        <w:t>Para llevar a cabo el trabajo de investigación se hizo uso de la observación y se aplicó dos encuestas una con 10 preguntas principales a un grupo de personas entre un rango de edad entre los 18 a 45 años, y la otra fue aplicada a los administradores de establecimientos comerciales del sector de Teusaquillo y chapinero, en el análisis de las encuestas se pudo determinar que en la actualidad las personas  interactúan un buen tiempo con las redes sociales en donde se llega a tener hasta amigos imaginarios pero igualmente en su ámbito social es bastante reducido o en la realidad se encuentran solos.</w:t>
      </w:r>
    </w:p>
    <w:p w:rsidR="00576E31" w:rsidRPr="00B61334" w:rsidRDefault="00576E31" w:rsidP="00576E31">
      <w:pPr>
        <w:ind w:left="720"/>
        <w:rPr>
          <w:lang w:val="es-CO"/>
        </w:rPr>
      </w:pPr>
    </w:p>
    <w:p w:rsidR="00B842D1" w:rsidRPr="00B61334" w:rsidRDefault="00B842D1" w:rsidP="00576E31">
      <w:pPr>
        <w:numPr>
          <w:ilvl w:val="0"/>
          <w:numId w:val="12"/>
        </w:numPr>
        <w:spacing w:line="360" w:lineRule="auto"/>
        <w:rPr>
          <w:lang w:val="es-CO"/>
        </w:rPr>
      </w:pPr>
      <w:r w:rsidRPr="00B61334">
        <w:rPr>
          <w:lang w:val="es-CO"/>
        </w:rPr>
        <w:t xml:space="preserve">Definición del problema </w:t>
      </w:r>
    </w:p>
    <w:p w:rsidR="00B842D1" w:rsidRPr="00576E31" w:rsidRDefault="00576E31" w:rsidP="00576E31">
      <w:pPr>
        <w:pStyle w:val="Prrafodelista"/>
        <w:numPr>
          <w:ilvl w:val="1"/>
          <w:numId w:val="12"/>
        </w:numPr>
        <w:spacing w:line="360" w:lineRule="auto"/>
        <w:rPr>
          <w:color w:val="222222"/>
          <w:shd w:val="clear" w:color="auto" w:fill="FFFFFF"/>
          <w:lang w:val="es-CO"/>
        </w:rPr>
      </w:pPr>
      <w:r w:rsidRPr="00576E31">
        <w:rPr>
          <w:color w:val="222222"/>
          <w:shd w:val="clear" w:color="auto" w:fill="FFFFFF"/>
          <w:lang w:val="es-CO"/>
        </w:rPr>
        <w:t>Contexto:</w:t>
      </w:r>
    </w:p>
    <w:p w:rsidR="00576E31" w:rsidRPr="005A19DD" w:rsidRDefault="00576E31" w:rsidP="00576E31">
      <w:pPr>
        <w:pStyle w:val="Prrafodelista"/>
        <w:spacing w:line="276" w:lineRule="auto"/>
      </w:pPr>
      <w:r w:rsidRPr="005A19DD">
        <w:t>En la actualidad es evidente que una gran parte de la población local a nivel Bogotá, prefiere socializar mediante canales de comunicación virtual, ya que por estos medios es posible conocer fácilmente más y diversas personas.</w:t>
      </w:r>
      <w:r w:rsidRPr="005A19DD">
        <w:cr/>
        <w:t> </w:t>
      </w:r>
      <w:r w:rsidRPr="005A19DD">
        <w:cr/>
        <w:t>Debido a la falta de interacción presencial que se evidencia en lo mencionado, se propone crear un medio de comunicación virtual que haga posible el encuentro presencial entre grupos de personas con intereses en común y así puedan facilitar un acercamiento personal con el fin de conocerse entre sí y la vez ampliar su círculo de amigos reales.</w:t>
      </w:r>
    </w:p>
    <w:p w:rsidR="00576E31" w:rsidRPr="00576E31" w:rsidRDefault="00576E31" w:rsidP="00576E31">
      <w:pPr>
        <w:pStyle w:val="Prrafodelista"/>
        <w:ind w:left="1080"/>
        <w:rPr>
          <w:color w:val="222222"/>
          <w:shd w:val="clear" w:color="auto" w:fill="FFFFFF"/>
          <w:lang w:val="es-CO"/>
        </w:rPr>
      </w:pPr>
    </w:p>
    <w:p w:rsidR="00576E31" w:rsidRDefault="00F011C7" w:rsidP="00576E31">
      <w:pPr>
        <w:pStyle w:val="Prrafodelista"/>
        <w:numPr>
          <w:ilvl w:val="1"/>
          <w:numId w:val="12"/>
        </w:numPr>
        <w:spacing w:line="360" w:lineRule="auto"/>
        <w:rPr>
          <w:color w:val="222222"/>
          <w:shd w:val="clear" w:color="auto" w:fill="FFFFFF"/>
          <w:lang w:val="es-CO"/>
        </w:rPr>
      </w:pPr>
      <w:r w:rsidRPr="00576E31">
        <w:rPr>
          <w:color w:val="222222"/>
          <w:shd w:val="clear" w:color="auto" w:fill="FFFFFF"/>
          <w:lang w:val="es-CO"/>
        </w:rPr>
        <w:t>Formulación del problema o Pregunta problema</w:t>
      </w:r>
      <w:r w:rsidR="00576E31" w:rsidRPr="00576E31">
        <w:rPr>
          <w:color w:val="222222"/>
          <w:shd w:val="clear" w:color="auto" w:fill="FFFFFF"/>
          <w:lang w:val="es-CO"/>
        </w:rPr>
        <w:t>:</w:t>
      </w:r>
    </w:p>
    <w:p w:rsidR="00170017" w:rsidRPr="00170017" w:rsidRDefault="00170017" w:rsidP="00170017">
      <w:pPr>
        <w:pStyle w:val="Prrafodelista"/>
        <w:rPr>
          <w:bCs/>
          <w:color w:val="222222"/>
          <w:shd w:val="clear" w:color="auto" w:fill="FFFFFF"/>
          <w:lang w:val="es-CO"/>
        </w:rPr>
      </w:pPr>
      <w:r w:rsidRPr="00170017">
        <w:rPr>
          <w:bCs/>
          <w:color w:val="222222"/>
          <w:shd w:val="clear" w:color="auto" w:fill="FFFFFF"/>
          <w:lang w:val="es-CO"/>
        </w:rPr>
        <w:t>¿</w:t>
      </w:r>
      <w:r w:rsidRPr="00170017">
        <w:rPr>
          <w:bCs/>
          <w:color w:val="222222"/>
          <w:shd w:val="clear" w:color="auto" w:fill="FFFFFF"/>
          <w:lang w:val="es-US"/>
        </w:rPr>
        <w:t xml:space="preserve">Qué pensaría usted </w:t>
      </w:r>
      <w:r>
        <w:rPr>
          <w:bCs/>
          <w:color w:val="222222"/>
          <w:shd w:val="clear" w:color="auto" w:fill="FFFFFF"/>
          <w:lang w:val="es-US"/>
        </w:rPr>
        <w:t xml:space="preserve">de la existencia de </w:t>
      </w:r>
      <w:r w:rsidRPr="00170017">
        <w:rPr>
          <w:bCs/>
          <w:color w:val="222222"/>
          <w:shd w:val="clear" w:color="auto" w:fill="FFFFFF"/>
          <w:lang w:val="es-CO"/>
        </w:rPr>
        <w:t>una</w:t>
      </w:r>
      <w:r>
        <w:rPr>
          <w:bCs/>
          <w:color w:val="222222"/>
          <w:shd w:val="clear" w:color="auto" w:fill="FFFFFF"/>
          <w:lang w:val="es-CO"/>
        </w:rPr>
        <w:t xml:space="preserve"> nueva</w:t>
      </w:r>
      <w:r w:rsidRPr="00170017">
        <w:rPr>
          <w:bCs/>
          <w:color w:val="222222"/>
          <w:shd w:val="clear" w:color="auto" w:fill="FFFFFF"/>
          <w:lang w:val="es-CO"/>
        </w:rPr>
        <w:t xml:space="preserve"> aplicación móvil</w:t>
      </w:r>
      <w:r w:rsidRPr="00170017">
        <w:rPr>
          <w:bCs/>
          <w:color w:val="222222"/>
          <w:shd w:val="clear" w:color="auto" w:fill="FFFFFF"/>
          <w:lang w:val="es-US"/>
        </w:rPr>
        <w:t xml:space="preserve"> mediante la cual pueda conocer nuevas personas en sitios reales y le permita</w:t>
      </w:r>
      <w:r w:rsidRPr="00170017">
        <w:rPr>
          <w:bCs/>
          <w:color w:val="222222"/>
          <w:shd w:val="clear" w:color="auto" w:fill="FFFFFF"/>
          <w:lang w:val="es-CO"/>
        </w:rPr>
        <w:t xml:space="preserve"> ampliar sus relaciones interpersonales de acuerdo a sus preferencias?</w:t>
      </w:r>
    </w:p>
    <w:p w:rsidR="00576E31" w:rsidRPr="00576E31" w:rsidRDefault="00576E31" w:rsidP="00576E31">
      <w:pPr>
        <w:pStyle w:val="Prrafodelista"/>
        <w:ind w:left="1080"/>
        <w:rPr>
          <w:color w:val="222222"/>
          <w:shd w:val="clear" w:color="auto" w:fill="FFFFFF"/>
          <w:lang w:val="es-CO"/>
        </w:rPr>
      </w:pPr>
    </w:p>
    <w:p w:rsidR="00170017" w:rsidRDefault="00170017">
      <w:pPr>
        <w:rPr>
          <w:lang w:val="es-CO"/>
        </w:rPr>
      </w:pPr>
      <w:r>
        <w:rPr>
          <w:lang w:val="es-CO"/>
        </w:rPr>
        <w:br w:type="page"/>
      </w:r>
    </w:p>
    <w:p w:rsidR="009A779D" w:rsidRDefault="009A779D" w:rsidP="00170017">
      <w:pPr>
        <w:pStyle w:val="Prrafodelista"/>
        <w:numPr>
          <w:ilvl w:val="1"/>
          <w:numId w:val="12"/>
        </w:numPr>
        <w:spacing w:line="360" w:lineRule="auto"/>
        <w:rPr>
          <w:lang w:val="es-CO"/>
        </w:rPr>
      </w:pPr>
      <w:r w:rsidRPr="00576E31">
        <w:rPr>
          <w:lang w:val="es-CO"/>
        </w:rPr>
        <w:lastRenderedPageBreak/>
        <w:t>Justificación</w:t>
      </w:r>
      <w:r w:rsidR="00170017">
        <w:rPr>
          <w:lang w:val="es-CO"/>
        </w:rPr>
        <w:t>:</w:t>
      </w:r>
    </w:p>
    <w:p w:rsidR="00170017" w:rsidRPr="005A19DD" w:rsidRDefault="00170017" w:rsidP="00170017">
      <w:pPr>
        <w:pStyle w:val="Prrafodelista"/>
        <w:spacing w:line="276" w:lineRule="auto"/>
        <w:jc w:val="both"/>
      </w:pPr>
      <w:r w:rsidRPr="005A19DD">
        <w:t>El principal motivo que nos lleva a realizar este proyecto, ha sido ver día a día la forma en que las personas se alejan entre si y prefieren dedicar sus espacios libres a conversaciones generadas a través de medios móviles virtuales que les impide hablar e interactuar con la gente que se encuentra a su alrededor, tornando así un ambiente social poco agradable.</w:t>
      </w:r>
    </w:p>
    <w:p w:rsidR="00170017" w:rsidRPr="005A19DD" w:rsidRDefault="00170017" w:rsidP="007E5D41">
      <w:pPr>
        <w:pStyle w:val="Prrafodelista"/>
        <w:spacing w:line="276" w:lineRule="auto"/>
        <w:jc w:val="both"/>
      </w:pPr>
    </w:p>
    <w:p w:rsidR="00170017" w:rsidRPr="005A19DD" w:rsidRDefault="00170017" w:rsidP="007E5D41">
      <w:pPr>
        <w:pStyle w:val="Prrafodelista"/>
        <w:keepNext/>
        <w:spacing w:line="276" w:lineRule="auto"/>
      </w:pPr>
      <w:r w:rsidRPr="005A19DD">
        <w:rPr>
          <w:noProof/>
          <w:lang w:eastAsia="es-CO"/>
        </w:rPr>
        <w:drawing>
          <wp:inline distT="0" distB="0" distL="0" distR="0" wp14:anchorId="7A05E2EC" wp14:editId="4EDF7790">
            <wp:extent cx="4067175" cy="2286000"/>
            <wp:effectExtent l="0" t="0" r="9525" b="0"/>
            <wp:docPr id="6" name="Imagen 6" descr="C:\Users\CFP-7226\Desktop\img_pmassip_20170224-133139_imagenes_lv_otras_fuentes_istock-587231216-k1jF-U42274940927EMH-992x558@LaVanguardia-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P-7226\Desktop\img_pmassip_20170224-133139_imagenes_lv_otras_fuentes_istock-587231216-k1jF-U42274940927EMH-992x558@LaVanguardia-We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7175" cy="2286000"/>
                    </a:xfrm>
                    <a:prstGeom prst="rect">
                      <a:avLst/>
                    </a:prstGeom>
                    <a:noFill/>
                    <a:ln>
                      <a:noFill/>
                    </a:ln>
                  </pic:spPr>
                </pic:pic>
              </a:graphicData>
            </a:graphic>
          </wp:inline>
        </w:drawing>
      </w:r>
    </w:p>
    <w:p w:rsidR="00170017" w:rsidRPr="005A19DD" w:rsidRDefault="00170017" w:rsidP="007E5D41">
      <w:pPr>
        <w:pStyle w:val="Descripcin"/>
        <w:ind w:left="2880" w:firstLine="720"/>
        <w:rPr>
          <w:szCs w:val="24"/>
        </w:rPr>
      </w:pPr>
      <w:r w:rsidRPr="005A19DD">
        <w:t>Imagen 1</w:t>
      </w:r>
    </w:p>
    <w:p w:rsidR="00170017" w:rsidRPr="00576E31" w:rsidRDefault="00170017" w:rsidP="00170017">
      <w:pPr>
        <w:pStyle w:val="Prrafodelista"/>
        <w:ind w:left="1080"/>
        <w:rPr>
          <w:lang w:val="es-CO"/>
        </w:rPr>
      </w:pPr>
    </w:p>
    <w:p w:rsidR="007E5D41" w:rsidRDefault="009A779D" w:rsidP="007E5D41">
      <w:pPr>
        <w:numPr>
          <w:ilvl w:val="0"/>
          <w:numId w:val="12"/>
        </w:numPr>
        <w:spacing w:line="276" w:lineRule="auto"/>
        <w:rPr>
          <w:lang w:val="es-CO"/>
        </w:rPr>
      </w:pPr>
      <w:r w:rsidRPr="007E5D41">
        <w:rPr>
          <w:lang w:val="es-CO"/>
        </w:rPr>
        <w:t>Objetivos</w:t>
      </w:r>
      <w:r w:rsidR="00ED3AB7" w:rsidRPr="007E5D41">
        <w:rPr>
          <w:lang w:val="es-CO"/>
        </w:rPr>
        <w:t>.</w:t>
      </w:r>
    </w:p>
    <w:p w:rsidR="007E5D41" w:rsidRDefault="007E5D41" w:rsidP="007E5D41">
      <w:pPr>
        <w:pStyle w:val="Prrafodelista"/>
        <w:numPr>
          <w:ilvl w:val="1"/>
          <w:numId w:val="12"/>
        </w:numPr>
        <w:spacing w:line="360" w:lineRule="auto"/>
        <w:rPr>
          <w:lang w:val="es-CO"/>
        </w:rPr>
      </w:pPr>
      <w:r>
        <w:rPr>
          <w:lang w:val="es-CO"/>
        </w:rPr>
        <w:t>Objetivo</w:t>
      </w:r>
      <w:r w:rsidR="009A779D" w:rsidRPr="007E5D41">
        <w:rPr>
          <w:lang w:val="es-CO"/>
        </w:rPr>
        <w:t xml:space="preserve"> </w:t>
      </w:r>
      <w:r>
        <w:rPr>
          <w:lang w:val="es-CO"/>
        </w:rPr>
        <w:t>General:</w:t>
      </w:r>
    </w:p>
    <w:p w:rsidR="007E5D41" w:rsidRPr="005A19DD" w:rsidRDefault="007E5D41" w:rsidP="007E5D41">
      <w:pPr>
        <w:pStyle w:val="Prrafodelista"/>
        <w:spacing w:line="276" w:lineRule="auto"/>
      </w:pPr>
      <w:r w:rsidRPr="005A19DD">
        <w:t>Implementar una aplicación para dispositivos móviles Android que permita crear reuniones físico-grupales entre personas con intereses en común y facilite en tiempo real la ubicación de dicha reunión por cada uno de sus participantes.</w:t>
      </w:r>
    </w:p>
    <w:p w:rsidR="007E5D41" w:rsidRDefault="007E5D41" w:rsidP="007E5D41">
      <w:pPr>
        <w:pStyle w:val="Prrafodelista"/>
        <w:ind w:left="1080"/>
        <w:rPr>
          <w:lang w:val="es-CO"/>
        </w:rPr>
      </w:pPr>
    </w:p>
    <w:p w:rsidR="00ED3AB7" w:rsidRPr="007E5D41" w:rsidRDefault="00F011C7" w:rsidP="007E5D41">
      <w:pPr>
        <w:pStyle w:val="Prrafodelista"/>
        <w:numPr>
          <w:ilvl w:val="1"/>
          <w:numId w:val="12"/>
        </w:numPr>
        <w:spacing w:line="360" w:lineRule="auto"/>
        <w:rPr>
          <w:shd w:val="clear" w:color="auto" w:fill="FFFFFF"/>
          <w:lang w:val="es-CO"/>
        </w:rPr>
      </w:pPr>
      <w:r w:rsidRPr="007E5D41">
        <w:rPr>
          <w:lang w:val="es-CO"/>
        </w:rPr>
        <w:t>Objetivos</w:t>
      </w:r>
      <w:r w:rsidR="009A779D" w:rsidRPr="007E5D41">
        <w:rPr>
          <w:lang w:val="es-CO"/>
        </w:rPr>
        <w:t xml:space="preserve"> </w:t>
      </w:r>
      <w:r w:rsidR="00ED3AB7" w:rsidRPr="007E5D41">
        <w:rPr>
          <w:lang w:val="es-CO"/>
        </w:rPr>
        <w:t>E</w:t>
      </w:r>
      <w:r w:rsidR="009A779D" w:rsidRPr="007E5D41">
        <w:rPr>
          <w:lang w:val="es-CO"/>
        </w:rPr>
        <w:t>specíficos</w:t>
      </w:r>
    </w:p>
    <w:p w:rsidR="007E5D41" w:rsidRPr="005A19DD" w:rsidRDefault="007E5D41" w:rsidP="007E5D41">
      <w:pPr>
        <w:pStyle w:val="Prrafodelista"/>
        <w:numPr>
          <w:ilvl w:val="0"/>
          <w:numId w:val="16"/>
        </w:numPr>
        <w:spacing w:after="160" w:line="276" w:lineRule="auto"/>
      </w:pPr>
      <w:r w:rsidRPr="005A19DD">
        <w:t>Ubicar continuamente mediante Geo localización satelital en tiempo real, los eventos y reuniones disponibles a los usuarios registrados en la aplicación móvil.</w:t>
      </w:r>
    </w:p>
    <w:p w:rsidR="007E5D41" w:rsidRPr="005A19DD" w:rsidRDefault="007E5D41" w:rsidP="007E5D41">
      <w:pPr>
        <w:pStyle w:val="Prrafodelista"/>
        <w:numPr>
          <w:ilvl w:val="0"/>
          <w:numId w:val="16"/>
        </w:numPr>
        <w:spacing w:after="160" w:line="276" w:lineRule="auto"/>
      </w:pPr>
      <w:r w:rsidRPr="005A19DD">
        <w:t>Establecer eventos y reuniones por parte de usuarios registrados en la aplicación móvil.</w:t>
      </w:r>
    </w:p>
    <w:p w:rsidR="007E5D41" w:rsidRPr="005A19DD" w:rsidRDefault="007E5D41" w:rsidP="007E5D41">
      <w:pPr>
        <w:pStyle w:val="Prrafodelista"/>
        <w:numPr>
          <w:ilvl w:val="0"/>
          <w:numId w:val="16"/>
        </w:numPr>
        <w:spacing w:after="160" w:line="276" w:lineRule="auto"/>
        <w:rPr>
          <w:rStyle w:val="Ttulo1Car"/>
          <w:b w:val="0"/>
          <w:bCs w:val="0"/>
          <w:color w:val="C0504D" w:themeColor="accent2"/>
        </w:rPr>
      </w:pPr>
      <w:r w:rsidRPr="005A19DD">
        <w:t>Mostrar a los usuarios registrados los establecimientos comerciales que quieran organizar sus eventos mediante la aplicación móvil.</w:t>
      </w:r>
    </w:p>
    <w:p w:rsidR="007E5D41" w:rsidRPr="007E5D41" w:rsidRDefault="007E5D41" w:rsidP="007E5D41">
      <w:pPr>
        <w:pStyle w:val="Prrafodelista"/>
        <w:ind w:left="1080"/>
        <w:rPr>
          <w:shd w:val="clear" w:color="auto" w:fill="FFFFFF"/>
          <w:lang w:val="es-CO"/>
        </w:rPr>
      </w:pPr>
    </w:p>
    <w:p w:rsidR="007E5D41" w:rsidRDefault="007E5D41">
      <w:pPr>
        <w:rPr>
          <w:shd w:val="clear" w:color="auto" w:fill="FFFFFF"/>
          <w:lang w:val="es-CO"/>
        </w:rPr>
      </w:pPr>
      <w:r>
        <w:rPr>
          <w:shd w:val="clear" w:color="auto" w:fill="FFFFFF"/>
          <w:lang w:val="es-CO"/>
        </w:rPr>
        <w:br w:type="page"/>
      </w:r>
    </w:p>
    <w:p w:rsidR="00873A2C" w:rsidRPr="00B61334" w:rsidRDefault="00873A2C" w:rsidP="00815E7B">
      <w:pPr>
        <w:pStyle w:val="Prrafodelista"/>
        <w:numPr>
          <w:ilvl w:val="0"/>
          <w:numId w:val="12"/>
        </w:numPr>
        <w:rPr>
          <w:shd w:val="clear" w:color="auto" w:fill="FFFFFF"/>
          <w:lang w:val="es-CO"/>
        </w:rPr>
      </w:pPr>
      <w:r w:rsidRPr="00B61334">
        <w:rPr>
          <w:shd w:val="clear" w:color="auto" w:fill="FFFFFF"/>
          <w:lang w:val="es-CO"/>
        </w:rPr>
        <w:lastRenderedPageBreak/>
        <w:t xml:space="preserve">Marco de Referencias </w:t>
      </w:r>
    </w:p>
    <w:p w:rsidR="008061F4" w:rsidRDefault="00463DA5" w:rsidP="008061F4">
      <w:pPr>
        <w:pStyle w:val="Prrafodelista"/>
        <w:numPr>
          <w:ilvl w:val="1"/>
          <w:numId w:val="12"/>
        </w:numPr>
        <w:rPr>
          <w:shd w:val="clear" w:color="auto" w:fill="FFFFFF"/>
          <w:lang w:val="es-CO"/>
        </w:rPr>
      </w:pPr>
      <w:r w:rsidRPr="00B61334">
        <w:rPr>
          <w:shd w:val="clear" w:color="auto" w:fill="FFFFFF"/>
          <w:lang w:val="es-CO"/>
        </w:rPr>
        <w:t>Marco conceptual</w:t>
      </w:r>
      <w:r w:rsidR="008061F4">
        <w:rPr>
          <w:shd w:val="clear" w:color="auto" w:fill="FFFFFF"/>
          <w:lang w:val="es-CO"/>
        </w:rPr>
        <w:t>:</w:t>
      </w:r>
    </w:p>
    <w:p w:rsidR="008061F4" w:rsidRPr="005A19DD" w:rsidRDefault="008061F4" w:rsidP="00866C53">
      <w:pPr>
        <w:pStyle w:val="Prrafodelista"/>
        <w:spacing w:line="276" w:lineRule="auto"/>
      </w:pPr>
      <w:r w:rsidRPr="005A19DD">
        <w:t>La comunicación se define como el proceso de transmisión e intercambio de mensajes entre un emisor y un receptor, con el fin de interactuar mediante gestos, palabras u otros medios.</w:t>
      </w:r>
    </w:p>
    <w:p w:rsidR="008061F4" w:rsidRPr="005A19DD" w:rsidRDefault="008061F4" w:rsidP="00866C53">
      <w:pPr>
        <w:pStyle w:val="Prrafodelista"/>
        <w:spacing w:line="276" w:lineRule="auto"/>
      </w:pPr>
      <w:r w:rsidRPr="005A19DD">
        <w:t>Recientemente, la tecnología se ha caracterizado por ser el medio de comunicación más moderno en la actualidad y mediante éste se facilita la trasmisión de textos escritos hasta la posibilidad de sostener conversaciones en tiempo real de forma audio visual.</w:t>
      </w:r>
    </w:p>
    <w:p w:rsidR="008061F4" w:rsidRDefault="008061F4" w:rsidP="00866C53">
      <w:pPr>
        <w:pStyle w:val="Prrafodelista"/>
        <w:spacing w:line="276" w:lineRule="auto"/>
      </w:pPr>
      <w:r w:rsidRPr="005A19DD">
        <w:t xml:space="preserve">“El primer smartphone, el IBM Simon, nació en 1994, pero fue hace diez años cuando la salida del primer iPhone impulsó la popularización de los móviles inteligentes entre el ciudadano medio. Fue a partir de entonces cuando todos empezamos a conectarnos a internet desde un pequeño dispositivo que cabía en nuestro bolsillo y que nos facilitaba una ventana inmensa al mundo de la que ya no hemos podido (ni querido) despegarnos.”(lavanguardia.com, </w:t>
      </w:r>
      <w:hyperlink r:id="rId9" w:history="1">
        <w:r w:rsidRPr="005A19DD">
          <w:t>CARLOS OTTO</w:t>
        </w:r>
      </w:hyperlink>
      <w:r w:rsidRPr="005A19DD">
        <w:t>)</w:t>
      </w:r>
      <w:r>
        <w:t>.</w:t>
      </w:r>
    </w:p>
    <w:p w:rsidR="008061F4" w:rsidRPr="005A19DD" w:rsidRDefault="008061F4" w:rsidP="00866C53">
      <w:pPr>
        <w:pStyle w:val="Prrafodelista"/>
        <w:spacing w:line="276" w:lineRule="auto"/>
      </w:pPr>
    </w:p>
    <w:p w:rsidR="008061F4" w:rsidRPr="005A19DD" w:rsidRDefault="008061F4" w:rsidP="00866C53">
      <w:pPr>
        <w:pStyle w:val="Prrafodelista"/>
        <w:spacing w:line="276" w:lineRule="auto"/>
      </w:pPr>
      <w:r w:rsidRPr="005A19DD">
        <w:rPr>
          <w:noProof/>
          <w:lang w:eastAsia="es-CO"/>
        </w:rPr>
        <w:drawing>
          <wp:anchor distT="0" distB="0" distL="114300" distR="114300" simplePos="0" relativeHeight="251656704" behindDoc="0" locked="0" layoutInCell="1" allowOverlap="1" wp14:anchorId="0008C2AC" wp14:editId="6B20E13A">
            <wp:simplePos x="0" y="0"/>
            <wp:positionH relativeFrom="margin">
              <wp:posOffset>457200</wp:posOffset>
            </wp:positionH>
            <wp:positionV relativeFrom="paragraph">
              <wp:posOffset>6350</wp:posOffset>
            </wp:positionV>
            <wp:extent cx="1978660" cy="1343025"/>
            <wp:effectExtent l="0" t="0" r="2540" b="9525"/>
            <wp:wrapSquare wrapText="bothSides"/>
            <wp:docPr id="14" name="Imagen 14" descr="C:\Users\CFP-7226\Desktop\cdn-3.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FP-7226\Desktop\cdn-3.expansi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866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19DD">
        <w:t>“En un día normal, una persona suele pasar al rededor 420 minutos conectada a su Smartphone, lo quiere decir que nuestro móvil nos ocupa de 6 a 7 horas de nuestro día” (sophiadigital.es), en otras palabras una persona le dedica un aproximado del 25% al 30% del día a su Smartphone, sin tener en cuenta los fines de semana o días no hábiles.</w:t>
      </w:r>
    </w:p>
    <w:p w:rsidR="008061F4" w:rsidRPr="008061F4" w:rsidRDefault="008061F4" w:rsidP="008061F4">
      <w:pPr>
        <w:pStyle w:val="Prrafodelista"/>
        <w:rPr>
          <w:color w:val="222222"/>
          <w:sz w:val="23"/>
          <w:szCs w:val="23"/>
          <w:shd w:val="clear" w:color="auto" w:fill="FFFFFF"/>
        </w:rPr>
      </w:pPr>
      <w:r w:rsidRPr="005A19DD">
        <w:rPr>
          <w:noProof/>
          <w:lang w:eastAsia="es-CO"/>
        </w:rPr>
        <mc:AlternateContent>
          <mc:Choice Requires="wps">
            <w:drawing>
              <wp:anchor distT="0" distB="0" distL="114300" distR="114300" simplePos="0" relativeHeight="251660800" behindDoc="0" locked="0" layoutInCell="1" allowOverlap="1" wp14:anchorId="338998BB" wp14:editId="40B50198">
                <wp:simplePos x="0" y="0"/>
                <wp:positionH relativeFrom="margin">
                  <wp:posOffset>809625</wp:posOffset>
                </wp:positionH>
                <wp:positionV relativeFrom="paragraph">
                  <wp:posOffset>13335</wp:posOffset>
                </wp:positionV>
                <wp:extent cx="1295400" cy="276225"/>
                <wp:effectExtent l="0" t="0" r="0" b="952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295400" cy="276225"/>
                        </a:xfrm>
                        <a:prstGeom prst="rect">
                          <a:avLst/>
                        </a:prstGeom>
                        <a:solidFill>
                          <a:prstClr val="white"/>
                        </a:solidFill>
                        <a:ln>
                          <a:noFill/>
                        </a:ln>
                        <a:effectLst/>
                      </wps:spPr>
                      <wps:txbx>
                        <w:txbxContent>
                          <w:p w:rsidR="008061F4" w:rsidRPr="007B39E3" w:rsidRDefault="008061F4" w:rsidP="008061F4">
                            <w:pPr>
                              <w:pStyle w:val="Descripcin"/>
                              <w:jc w:val="center"/>
                              <w:rPr>
                                <w:noProof/>
                                <w:color w:val="000000"/>
                                <w:sz w:val="27"/>
                                <w:szCs w:val="27"/>
                              </w:rPr>
                            </w:pPr>
                            <w:r>
                              <w:t>Imagen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998BB" id="_x0000_t202" coordsize="21600,21600" o:spt="202" path="m,l,21600r21600,l21600,xe">
                <v:stroke joinstyle="miter"/>
                <v:path gradientshapeok="t" o:connecttype="rect"/>
              </v:shapetype>
              <v:shape id="Cuadro de texto 13" o:spid="_x0000_s1026" type="#_x0000_t202" style="position:absolute;left:0;text-align:left;margin-left:63.75pt;margin-top:1.05pt;width:102pt;height:21.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gOOAIAAHcEAAAOAAAAZHJzL2Uyb0RvYy54bWysVEtv2zAMvg/YfxB0X5x4a9cFcYosRYYB&#10;QVsgHXpWZDkWIIkapcTOfv0oP9Kt22nYRab4+Ch+JL24ba1hJ4VBgyv4bDLlTDkJpXaHgn972ry7&#10;4SxE4UphwKmCn1Xgt8u3bxaNn6scajClQkYgLswbX/A6Rj/PsiBrZUWYgFeOjBWgFZGueMhKFA2h&#10;W5Pl0+l11gCWHkGqEEh71xv5ssOvKiXjQ1UFFZkpOL0tdid25z6d2XIh5gcUvtZyeIb4h1dYoR0l&#10;vUDdiSjYEfUfUFZLhABVnEiwGVSVlqqrgaqZTV9Vs6uFV10tRE7wF5rC/4OV96dHZLqk3r3nzAlL&#10;PVofRYnASsWiaiMwshBNjQ9z8t558o/tZ2gpZNQHUqbq2wpt+lJdjOxE+PlCMkExmYLyT1cfpmSS&#10;ZMs/Xuf5VYLJXqI9hvhFgWVJKDhSEztuxWkbYu86uqRkAYwuN9qYdEmGtUF2EtTwptZRDeC/eRmX&#10;fB2kqB6w16huYoYsqeC+sCTFdt8OLOyhPBMJCP00BS83mtJuRYiPAml8qDhaifhAR2WgKTgMEmc1&#10;4I+/6ZM/dZWsnDU0jgUP348CFWfmq6N+p9kdBRyF/Si4o10DFTyjZfOyEykAoxnFCsE+06asUhYy&#10;CScpV8HjKK5jvxS0aVKtVp0TTagXcet2Xibokd6n9lmgH5qTJuQexkEV81c96n17slfHCJXuGpgI&#10;7VmkxqcLTXc3AsMmpvX59d55vfwvlj8BAAD//wMAUEsDBBQABgAIAAAAIQC0p+Cz3QAAAAgBAAAP&#10;AAAAZHJzL2Rvd25yZXYueG1sTI9BT4NAEIXvJv6HzZh4MXaBWtogS6Ot3uqhtel5yq5AZGcJuxT6&#10;7x1PevzyXt58k68n24qL6X3jSEE8i0AYKp1uqFJw/Hx/XIHwAUlj68gouBoP6+L2JsdMu5H25nII&#10;leAR8hkqqEPoMil9WRuLfuY6Q5x9ud5iYOwrqXscedy2MomiVFpsiC/U2JlNbcrvw2AVpNt+GPe0&#10;edge33b40VXJ6fV6Uur+bnp5BhHMFP7K8KvP6lCw09kNpL1omZPlgqsKkhgE5/N5zHxW8LRIQRa5&#10;/P9A8QMAAP//AwBQSwECLQAUAAYACAAAACEAtoM4kv4AAADhAQAAEwAAAAAAAAAAAAAAAAAAAAAA&#10;W0NvbnRlbnRfVHlwZXNdLnhtbFBLAQItABQABgAIAAAAIQA4/SH/1gAAAJQBAAALAAAAAAAAAAAA&#10;AAAAAC8BAABfcmVscy8ucmVsc1BLAQItABQABgAIAAAAIQCAKEgOOAIAAHcEAAAOAAAAAAAAAAAA&#10;AAAAAC4CAABkcnMvZTJvRG9jLnhtbFBLAQItABQABgAIAAAAIQC0p+Cz3QAAAAgBAAAPAAAAAAAA&#10;AAAAAAAAAJIEAABkcnMvZG93bnJldi54bWxQSwUGAAAAAAQABADzAAAAnAUAAAAA&#10;" stroked="f">
                <v:textbox inset="0,0,0,0">
                  <w:txbxContent>
                    <w:p w:rsidR="008061F4" w:rsidRPr="007B39E3" w:rsidRDefault="008061F4" w:rsidP="008061F4">
                      <w:pPr>
                        <w:pStyle w:val="Descripcin"/>
                        <w:jc w:val="center"/>
                        <w:rPr>
                          <w:noProof/>
                          <w:color w:val="000000"/>
                          <w:sz w:val="27"/>
                          <w:szCs w:val="27"/>
                        </w:rPr>
                      </w:pPr>
                      <w:r>
                        <w:t>Imagen 2</w:t>
                      </w:r>
                    </w:p>
                  </w:txbxContent>
                </v:textbox>
                <w10:wrap type="square" anchorx="margin"/>
              </v:shape>
            </w:pict>
          </mc:Fallback>
        </mc:AlternateContent>
      </w:r>
    </w:p>
    <w:p w:rsidR="008061F4" w:rsidRPr="008061F4" w:rsidRDefault="008061F4" w:rsidP="008061F4">
      <w:pPr>
        <w:pStyle w:val="Prrafodelista"/>
        <w:rPr>
          <w:color w:val="222222"/>
          <w:sz w:val="23"/>
          <w:szCs w:val="23"/>
          <w:shd w:val="clear" w:color="auto" w:fill="FFFFFF"/>
        </w:rPr>
      </w:pPr>
    </w:p>
    <w:p w:rsidR="008061F4" w:rsidRDefault="008061F4" w:rsidP="008061F4">
      <w:pPr>
        <w:pStyle w:val="Prrafodelista"/>
        <w:ind w:left="1080"/>
        <w:rPr>
          <w:shd w:val="clear" w:color="auto" w:fill="FFFFFF"/>
          <w:lang w:val="es-CO"/>
        </w:rPr>
      </w:pPr>
    </w:p>
    <w:p w:rsidR="00696198" w:rsidRPr="00B61334" w:rsidRDefault="008061F4" w:rsidP="00463DA5">
      <w:pPr>
        <w:pStyle w:val="Prrafodelista"/>
        <w:rPr>
          <w:color w:val="FF0000"/>
          <w:shd w:val="clear" w:color="auto" w:fill="FFFFFF"/>
          <w:lang w:val="es-CO"/>
        </w:rPr>
      </w:pPr>
      <w:r>
        <w:rPr>
          <w:shd w:val="clear" w:color="auto" w:fill="FFFFFF"/>
          <w:lang w:val="es-CO"/>
        </w:rPr>
        <w:t>4.2.</w:t>
      </w:r>
      <w:r w:rsidR="00873A2C" w:rsidRPr="00B61334">
        <w:rPr>
          <w:shd w:val="clear" w:color="auto" w:fill="FFFFFF"/>
          <w:lang w:val="es-CO"/>
        </w:rPr>
        <w:t xml:space="preserve"> Marco de antecedentes (</w:t>
      </w:r>
      <w:r w:rsidR="00696198" w:rsidRPr="00B61334">
        <w:rPr>
          <w:color w:val="FF0000"/>
          <w:lang w:val="es-CO"/>
        </w:rPr>
        <w:t>Est</w:t>
      </w:r>
      <w:r w:rsidR="00866C53">
        <w:rPr>
          <w:color w:val="FF0000"/>
          <w:lang w:val="es-CO"/>
        </w:rPr>
        <w:t xml:space="preserve">ado del arte. Es decir, aquí se </w:t>
      </w:r>
      <w:r w:rsidR="00696198" w:rsidRPr="00B61334">
        <w:rPr>
          <w:color w:val="FF0000"/>
          <w:lang w:val="es-CO"/>
        </w:rPr>
        <w:t xml:space="preserve">pretende </w:t>
      </w:r>
      <w:r w:rsidR="00696198" w:rsidRPr="00B61334">
        <w:rPr>
          <w:color w:val="FF0000"/>
          <w:shd w:val="clear" w:color="auto" w:fill="FFFFFF"/>
          <w:lang w:val="es-CO"/>
        </w:rPr>
        <w:t xml:space="preserve">hacer una </w:t>
      </w:r>
      <w:r w:rsidR="00866C53">
        <w:rPr>
          <w:color w:val="FF0000"/>
          <w:shd w:val="clear" w:color="auto" w:fill="FFFFFF"/>
          <w:lang w:val="es-CO"/>
        </w:rPr>
        <w:t xml:space="preserve">compilación o resumen </w:t>
      </w:r>
      <w:r w:rsidR="00696198" w:rsidRPr="00B61334">
        <w:rPr>
          <w:color w:val="FF0000"/>
          <w:shd w:val="clear" w:color="auto" w:fill="FFFFFF"/>
          <w:lang w:val="es-CO"/>
        </w:rPr>
        <w:t xml:space="preserve">de información en común de resultados de otras investigaciones relacionadas a nuestro tema) </w:t>
      </w:r>
    </w:p>
    <w:p w:rsidR="00873A2C" w:rsidRPr="00B61334" w:rsidRDefault="008061F4" w:rsidP="00463DA5">
      <w:pPr>
        <w:pStyle w:val="Prrafodelista"/>
        <w:rPr>
          <w:shd w:val="clear" w:color="auto" w:fill="FFFFFF"/>
          <w:lang w:val="es-CO"/>
        </w:rPr>
      </w:pPr>
      <w:r>
        <w:rPr>
          <w:shd w:val="clear" w:color="auto" w:fill="FFFFFF"/>
          <w:lang w:val="es-CO"/>
        </w:rPr>
        <w:t>4</w:t>
      </w:r>
      <w:r w:rsidR="00873A2C" w:rsidRPr="00B61334">
        <w:rPr>
          <w:shd w:val="clear" w:color="auto" w:fill="FFFFFF"/>
          <w:lang w:val="es-CO"/>
        </w:rPr>
        <w:t xml:space="preserve">.3.  Marco Legal </w:t>
      </w:r>
      <w:r w:rsidR="00696198" w:rsidRPr="00B61334">
        <w:rPr>
          <w:shd w:val="clear" w:color="auto" w:fill="FFFFFF"/>
          <w:lang w:val="es-CO"/>
        </w:rPr>
        <w:t>(Hace</w:t>
      </w:r>
      <w:r w:rsidR="00696198" w:rsidRPr="00B61334">
        <w:rPr>
          <w:color w:val="FF0000"/>
          <w:shd w:val="clear" w:color="auto" w:fill="FFFFFF"/>
          <w:lang w:val="es-CO"/>
        </w:rPr>
        <w:t xml:space="preserve"> referencia a las bases legales que sustentan el objeto de estudio o leyes que lo sustentan</w:t>
      </w:r>
      <w:r w:rsidR="00696198" w:rsidRPr="00B61334">
        <w:rPr>
          <w:shd w:val="clear" w:color="auto" w:fill="FFFFFF"/>
          <w:lang w:val="es-CO"/>
        </w:rPr>
        <w:t>)</w:t>
      </w:r>
    </w:p>
    <w:p w:rsidR="00463DA5" w:rsidRPr="00B61334" w:rsidRDefault="00463DA5" w:rsidP="00463DA5">
      <w:pPr>
        <w:pStyle w:val="Prrafodelista"/>
        <w:rPr>
          <w:shd w:val="clear" w:color="auto" w:fill="FFFFFF"/>
          <w:lang w:val="es-CO"/>
        </w:rPr>
      </w:pPr>
    </w:p>
    <w:p w:rsidR="00463DA5" w:rsidRPr="00B61334" w:rsidRDefault="00463DA5" w:rsidP="00463DA5">
      <w:pPr>
        <w:pStyle w:val="Prrafodelista"/>
        <w:rPr>
          <w:color w:val="FF0000"/>
          <w:lang w:val="es-CO"/>
        </w:rPr>
      </w:pPr>
    </w:p>
    <w:p w:rsidR="00E30803" w:rsidRPr="00B61334" w:rsidRDefault="00696198" w:rsidP="00815E7B">
      <w:pPr>
        <w:numPr>
          <w:ilvl w:val="0"/>
          <w:numId w:val="12"/>
        </w:numPr>
        <w:rPr>
          <w:lang w:val="es-CO"/>
        </w:rPr>
      </w:pPr>
      <w:r w:rsidRPr="00B61334">
        <w:rPr>
          <w:lang w:val="es-CO"/>
        </w:rPr>
        <w:t xml:space="preserve">Diseño </w:t>
      </w:r>
      <w:r w:rsidR="009A779D" w:rsidRPr="00B61334">
        <w:rPr>
          <w:lang w:val="es-CO"/>
        </w:rPr>
        <w:t>Metodología</w:t>
      </w:r>
      <w:r w:rsidR="00E30803" w:rsidRPr="00B61334">
        <w:rPr>
          <w:lang w:val="es-CO"/>
        </w:rPr>
        <w:t xml:space="preserve"> (</w:t>
      </w:r>
      <w:r w:rsidR="00F1306F" w:rsidRPr="00B61334">
        <w:rPr>
          <w:color w:val="FF0000"/>
          <w:shd w:val="clear" w:color="auto" w:fill="FFFFFF"/>
          <w:lang w:val="es-CO"/>
        </w:rPr>
        <w:t>Es</w:t>
      </w:r>
      <w:r w:rsidR="00E30803" w:rsidRPr="00B61334">
        <w:rPr>
          <w:color w:val="FF0000"/>
          <w:shd w:val="clear" w:color="auto" w:fill="FFFFFF"/>
          <w:lang w:val="es-CO"/>
        </w:rPr>
        <w:t xml:space="preserve"> el conjunto de procedimientos para la planificación y gestión </w:t>
      </w:r>
      <w:r w:rsidR="00F1306F" w:rsidRPr="00B61334">
        <w:rPr>
          <w:color w:val="FF0000"/>
          <w:shd w:val="clear" w:color="auto" w:fill="FFFFFF"/>
          <w:lang w:val="es-CO"/>
        </w:rPr>
        <w:t>durante un proceso de investigación para dar alcance al objetivo general, el cual puede darse desde la</w:t>
      </w:r>
      <w:r w:rsidR="00E30803" w:rsidRPr="00B61334">
        <w:rPr>
          <w:color w:val="FF0000"/>
          <w:shd w:val="clear" w:color="auto" w:fill="FFFFFF"/>
          <w:lang w:val="es-CO"/>
        </w:rPr>
        <w:t xml:space="preserve"> gestión de recursos hasta la coordinación del equipo de trabajo o la relación con todos los interesados en los resultados del mismo</w:t>
      </w:r>
      <w:r w:rsidR="00F1306F" w:rsidRPr="00B61334">
        <w:rPr>
          <w:shd w:val="clear" w:color="auto" w:fill="FFFFFF"/>
          <w:lang w:val="es-CO"/>
        </w:rPr>
        <w:t>)</w:t>
      </w:r>
    </w:p>
    <w:p w:rsidR="00B61334" w:rsidRPr="00B61334" w:rsidRDefault="00B61334" w:rsidP="00B61334">
      <w:pPr>
        <w:ind w:left="720"/>
        <w:rPr>
          <w:lang w:val="es-CO"/>
        </w:rPr>
      </w:pPr>
      <w:r w:rsidRPr="00B61334">
        <w:rPr>
          <w:shd w:val="clear" w:color="auto" w:fill="FFFFFF"/>
          <w:lang w:val="es-CO"/>
        </w:rPr>
        <w:t>*</w:t>
      </w:r>
    </w:p>
    <w:p w:rsidR="00E30803" w:rsidRPr="00B61334" w:rsidRDefault="005032CC" w:rsidP="005032CC">
      <w:pPr>
        <w:pStyle w:val="Prrafodelista"/>
        <w:ind w:left="1440"/>
        <w:rPr>
          <w:lang w:val="es-CO"/>
        </w:rPr>
      </w:pPr>
      <w:r w:rsidRPr="00B61334">
        <w:rPr>
          <w:noProof/>
          <w:lang w:val="es-CO" w:eastAsia="es-CO"/>
        </w:rPr>
        <mc:AlternateContent>
          <mc:Choice Requires="wps">
            <w:drawing>
              <wp:anchor distT="0" distB="0" distL="114300" distR="114300" simplePos="0" relativeHeight="251659264" behindDoc="0" locked="0" layoutInCell="1" allowOverlap="1" wp14:anchorId="567FE474" wp14:editId="036C263D">
                <wp:simplePos x="0" y="0"/>
                <wp:positionH relativeFrom="column">
                  <wp:posOffset>495300</wp:posOffset>
                </wp:positionH>
                <wp:positionV relativeFrom="paragraph">
                  <wp:posOffset>55245</wp:posOffset>
                </wp:positionV>
                <wp:extent cx="342900" cy="2152650"/>
                <wp:effectExtent l="0" t="0" r="19050" b="19050"/>
                <wp:wrapNone/>
                <wp:docPr id="4" name="4 Abrir llave"/>
                <wp:cNvGraphicFramePr/>
                <a:graphic xmlns:a="http://schemas.openxmlformats.org/drawingml/2006/main">
                  <a:graphicData uri="http://schemas.microsoft.com/office/word/2010/wordprocessingShape">
                    <wps:wsp>
                      <wps:cNvSpPr/>
                      <wps:spPr>
                        <a:xfrm>
                          <a:off x="0" y="0"/>
                          <a:ext cx="342900" cy="21526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71C18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 Abrir llave" o:spid="_x0000_s1026" type="#_x0000_t87" style="position:absolute;margin-left:39pt;margin-top:4.35pt;width:27pt;height:16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0qYAIAAB0FAAAOAAAAZHJzL2Uyb0RvYy54bWysVN9v0zAQfkfif7D8ztKUbrBq6VQ2DSFN&#10;bGJDe3Yde7Vk+8zZbVr+es5O0k1sEgLx4vhyv7/7zmfnO2fZVmE04BteH004U15Ca/xjw7/fX737&#10;yFlMwrfCglcN36vIzxdv35x1Ya6msAbbKmQUxMd5Fxq+TinMqyrKtXIiHkFQnpQa0IlEIj5WLYqO&#10;ojtbTSeTk6oDbAOCVDHS38teyRclvtZKphuto0rMNpxqS+XEcq7yWS3OxPwRRVgbOZQh/qEKJ4yn&#10;pIdQlyIJtkHzIpQzEiGCTkcSXAVaG6lKD9RNPfmtm7u1CKr0QuDEcIAp/r+w8uv2FplpGz7jzAtH&#10;I5qx5QoNMmvFVmWAuhDnZHcXbnGQIl1ztzuNLn+pD7YroO4PoKpdYpJ+vp9NTycEvSTVtD6enhwX&#10;1Ksn74AxfVbgWL403CqdPqGQuXMxF9vrmCgt2Y92JOSS+iLKLe2tysbWf1OauqG0dfEuPFIXFtlW&#10;EAOElMqnOjdF8Yp1dtPG2oPj5M+Og312VYVjf+N88CiZwaeDszMe8LXsaTeWrHv7EYG+7wzBCto9&#10;DRKhZ3gM8soQmtcipluBRGmaAK1puqFDW+gaDsONszXgz9f+Z3tiGmk562hFGh5/bAQqzuwXTxw8&#10;rWezvFNFmB1/mJKAzzWr5xq/cRdAM6jpQQiyXLN9suNVI7gH2uZlzkoq4SXlbrhMOAoXqV9deg+k&#10;Wi6LGe1REOna3wU5Tj0T5X73IDAMlEpExq8wrtMLUvW2eR4elpsE2hTGPeE64E07WIgzvBd5yZ/L&#10;xerpVVv8AgAA//8DAFBLAwQUAAYACAAAACEAHW5usN0AAAAIAQAADwAAAGRycy9kb3ducmV2Lnht&#10;bEyPQU+EMBSE7yb+h+aZeDFuEVAIy2NjjF7Ui4s/oNC3QKSvhHYX9NfbPelxMpOZb8rdakZxotkN&#10;lhHuNhEI4tbqgTuEz/rlNgfhvGKtRsuE8E0OdtXlRakKbRf+oNPedyKUsCsUQu/9VEjp2p6Mchs7&#10;EQfvYGejfJBzJ/WsllBuRhlH0YM0auCw0KuJnnpqv/ZHg5C+3tzr5yaXS/OW12n8Xifd+oN4fbU+&#10;bkF4Wv1fGM74AR2qwNTYI2snRoQsD1c8Qp6BONtJHHSDkKRZBrIq5f8D1S8AAAD//wMAUEsBAi0A&#10;FAAGAAgAAAAhALaDOJL+AAAA4QEAABMAAAAAAAAAAAAAAAAAAAAAAFtDb250ZW50X1R5cGVzXS54&#10;bWxQSwECLQAUAAYACAAAACEAOP0h/9YAAACUAQAACwAAAAAAAAAAAAAAAAAvAQAAX3JlbHMvLnJl&#10;bHNQSwECLQAUAAYACAAAACEAgJGtKmACAAAdBQAADgAAAAAAAAAAAAAAAAAuAgAAZHJzL2Uyb0Rv&#10;Yy54bWxQSwECLQAUAAYACAAAACEAHW5usN0AAAAIAQAADwAAAAAAAAAAAAAAAAC6BAAAZHJzL2Rv&#10;d25yZXYueG1sUEsFBgAAAAAEAAQA8wAAAMQFAAAAAA==&#10;" adj="287" strokecolor="#4579b8 [3044]"/>
            </w:pict>
          </mc:Fallback>
        </mc:AlternateContent>
      </w:r>
      <w:r w:rsidR="000457E1" w:rsidRPr="00B61334">
        <w:rPr>
          <w:lang w:val="es-CO"/>
        </w:rPr>
        <w:t>6.1. Etapas</w:t>
      </w:r>
      <w:r w:rsidR="00696198" w:rsidRPr="00B61334">
        <w:rPr>
          <w:lang w:val="es-CO"/>
        </w:rPr>
        <w:t xml:space="preserve"> </w:t>
      </w:r>
      <w:r w:rsidR="000457E1" w:rsidRPr="00B61334">
        <w:rPr>
          <w:lang w:val="es-CO"/>
        </w:rPr>
        <w:t>(</w:t>
      </w:r>
      <w:r w:rsidR="000457E1" w:rsidRPr="00B61334">
        <w:rPr>
          <w:color w:val="FF0000"/>
          <w:lang w:val="es-CO"/>
        </w:rPr>
        <w:t>Puede</w:t>
      </w:r>
      <w:r w:rsidR="00696198" w:rsidRPr="00B61334">
        <w:rPr>
          <w:color w:val="FF0000"/>
          <w:lang w:val="es-CO"/>
        </w:rPr>
        <w:t xml:space="preserve"> hacer uso de etapas o partes en que llevara a cabo su proyecto de investigación</w:t>
      </w:r>
      <w:r w:rsidR="00815E7B" w:rsidRPr="00B61334">
        <w:rPr>
          <w:color w:val="FF0000"/>
          <w:lang w:val="es-CO"/>
        </w:rPr>
        <w:t xml:space="preserve"> en donde se puede tener encuenta una fase de inicio, una fase de elaboración y una fase de construcciòn</w:t>
      </w:r>
      <w:r w:rsidR="000457E1" w:rsidRPr="00B61334">
        <w:rPr>
          <w:lang w:val="es-CO"/>
        </w:rPr>
        <w:t>)</w:t>
      </w:r>
    </w:p>
    <w:p w:rsidR="000457E1" w:rsidRPr="00B61334" w:rsidRDefault="000457E1" w:rsidP="005032CC">
      <w:pPr>
        <w:pStyle w:val="Prrafodelista"/>
        <w:ind w:left="1440"/>
        <w:rPr>
          <w:color w:val="FF0000"/>
          <w:lang w:val="es-CO"/>
        </w:rPr>
      </w:pPr>
      <w:r w:rsidRPr="00B61334">
        <w:rPr>
          <w:lang w:val="es-CO"/>
        </w:rPr>
        <w:lastRenderedPageBreak/>
        <w:t>6.1. Tipo y diseño de investigación (</w:t>
      </w:r>
      <w:r w:rsidRPr="00B61334">
        <w:rPr>
          <w:color w:val="FF0000"/>
          <w:lang w:val="es-CO"/>
        </w:rPr>
        <w:t>El proyecto inicialmente se planteó como una investigación documental, ya que exige una recopilación masiva de conceptos…..</w:t>
      </w:r>
    </w:p>
    <w:p w:rsidR="000457E1" w:rsidRPr="00B61334" w:rsidRDefault="000457E1" w:rsidP="005032CC">
      <w:pPr>
        <w:pStyle w:val="Prrafodelista"/>
        <w:ind w:left="1440"/>
        <w:rPr>
          <w:color w:val="FF0000"/>
          <w:lang w:val="es-CO"/>
        </w:rPr>
      </w:pPr>
      <w:r w:rsidRPr="00B61334">
        <w:rPr>
          <w:color w:val="FF0000"/>
          <w:lang w:val="es-CO"/>
        </w:rPr>
        <w:t>En donde inicialmente fue de forma  descriptiva basada en un cuestionario de preguntas que nos permitió aterrizar la idea planteada y  con la ayuda de la información recolectada y comprendida, los resultados de este tipo de investigación se ubican en un nivel intermedio en cuanto a la profundidad de los conocimientos se refiere a ………..)</w:t>
      </w:r>
    </w:p>
    <w:p w:rsidR="00815E7B" w:rsidRPr="00B61334" w:rsidRDefault="00815E7B" w:rsidP="00815E7B">
      <w:pPr>
        <w:pStyle w:val="Prrafodelista"/>
        <w:ind w:left="1080"/>
        <w:rPr>
          <w:lang w:val="es-CO"/>
        </w:rPr>
      </w:pPr>
      <w:r w:rsidRPr="00B61334">
        <w:rPr>
          <w:lang w:val="es-CO"/>
        </w:rPr>
        <w:t xml:space="preserve">6.1.1. </w:t>
      </w:r>
      <w:r w:rsidR="000457E1" w:rsidRPr="00B61334">
        <w:rPr>
          <w:lang w:val="es-CO"/>
        </w:rPr>
        <w:t xml:space="preserve">Recolección de datos </w:t>
      </w:r>
      <w:r w:rsidRPr="00B61334">
        <w:rPr>
          <w:lang w:val="es-CO"/>
        </w:rPr>
        <w:t>(</w:t>
      </w:r>
      <w:r w:rsidRPr="00B61334">
        <w:rPr>
          <w:color w:val="FF0000"/>
          <w:lang w:val="es-CO"/>
        </w:rPr>
        <w:t>En</w:t>
      </w:r>
      <w:r w:rsidR="000457E1" w:rsidRPr="00B61334">
        <w:rPr>
          <w:color w:val="FF0000"/>
          <w:lang w:val="es-CO"/>
        </w:rPr>
        <w:t xml:space="preserve"> donde  la</w:t>
      </w:r>
      <w:r w:rsidRPr="00B61334">
        <w:rPr>
          <w:color w:val="FF0000"/>
          <w:lang w:val="es-CO"/>
        </w:rPr>
        <w:t xml:space="preserve"> </w:t>
      </w:r>
      <w:r w:rsidR="000457E1" w:rsidRPr="00B61334">
        <w:rPr>
          <w:color w:val="FF0000"/>
          <w:lang w:val="es-CO"/>
        </w:rPr>
        <w:t xml:space="preserve"> población</w:t>
      </w:r>
      <w:r w:rsidRPr="00B61334">
        <w:rPr>
          <w:color w:val="FF0000"/>
          <w:lang w:val="es-CO"/>
        </w:rPr>
        <w:t xml:space="preserve"> </w:t>
      </w:r>
      <w:r w:rsidR="000457E1" w:rsidRPr="00B61334">
        <w:rPr>
          <w:color w:val="FF0000"/>
          <w:lang w:val="es-CO"/>
        </w:rPr>
        <w:t xml:space="preserve">objeto </w:t>
      </w:r>
      <w:r w:rsidRPr="00B61334">
        <w:rPr>
          <w:color w:val="FF0000"/>
          <w:lang w:val="es-CO"/>
        </w:rPr>
        <w:t xml:space="preserve">de estudio </w:t>
      </w:r>
      <w:r w:rsidR="000457E1" w:rsidRPr="00B61334">
        <w:rPr>
          <w:color w:val="FF0000"/>
          <w:lang w:val="es-CO"/>
        </w:rPr>
        <w:t xml:space="preserve"> se </w:t>
      </w:r>
      <w:r w:rsidRPr="00B61334">
        <w:rPr>
          <w:color w:val="FF0000"/>
          <w:lang w:val="es-CO"/>
        </w:rPr>
        <w:t>les realizo una encuesta o  entrevista, etc. los datos recolectados permitieron definir o determinar…</w:t>
      </w:r>
      <w:r w:rsidRPr="00B61334">
        <w:rPr>
          <w:lang w:val="es-CO"/>
        </w:rPr>
        <w:t>.)</w:t>
      </w:r>
    </w:p>
    <w:p w:rsidR="00815E7B" w:rsidRPr="00B61334" w:rsidRDefault="00815E7B" w:rsidP="00815E7B">
      <w:pPr>
        <w:pStyle w:val="Prrafodelista"/>
        <w:numPr>
          <w:ilvl w:val="0"/>
          <w:numId w:val="12"/>
        </w:numPr>
        <w:rPr>
          <w:lang w:val="es-CO"/>
        </w:rPr>
      </w:pPr>
      <w:r w:rsidRPr="00B61334">
        <w:rPr>
          <w:lang w:val="es-CO"/>
        </w:rPr>
        <w:t>Costos del proyecto (</w:t>
      </w:r>
      <w:r w:rsidR="005032CC" w:rsidRPr="00B61334">
        <w:rPr>
          <w:color w:val="FF0000"/>
          <w:shd w:val="clear" w:color="auto" w:fill="FFFFFF"/>
          <w:lang w:val="es-CO"/>
        </w:rPr>
        <w:t>consiste en realizar una aproximación de los recursos monetarios necesarios para completar las actividades del </w:t>
      </w:r>
      <w:r w:rsidR="005032CC" w:rsidRPr="00B61334">
        <w:rPr>
          <w:bCs/>
          <w:color w:val="FF0000"/>
          <w:shd w:val="clear" w:color="auto" w:fill="FFFFFF"/>
          <w:lang w:val="es-CO"/>
        </w:rPr>
        <w:t>proyecto</w:t>
      </w:r>
      <w:r w:rsidR="005032CC" w:rsidRPr="00B61334">
        <w:rPr>
          <w:color w:val="FF0000"/>
          <w:shd w:val="clear" w:color="auto" w:fill="FFFFFF"/>
          <w:lang w:val="es-CO"/>
        </w:rPr>
        <w:t>. La exactitud de la </w:t>
      </w:r>
      <w:r w:rsidR="005032CC" w:rsidRPr="00B61334">
        <w:rPr>
          <w:bCs/>
          <w:color w:val="FF0000"/>
          <w:shd w:val="clear" w:color="auto" w:fill="FFFFFF"/>
          <w:lang w:val="es-CO"/>
        </w:rPr>
        <w:t>estimación</w:t>
      </w:r>
      <w:r w:rsidR="005032CC" w:rsidRPr="00B61334">
        <w:rPr>
          <w:color w:val="FF0000"/>
          <w:shd w:val="clear" w:color="auto" w:fill="FFFFFF"/>
          <w:lang w:val="es-CO"/>
        </w:rPr>
        <w:t> del </w:t>
      </w:r>
      <w:r w:rsidR="005032CC" w:rsidRPr="00B61334">
        <w:rPr>
          <w:bCs/>
          <w:color w:val="FF0000"/>
          <w:shd w:val="clear" w:color="auto" w:fill="FFFFFF"/>
          <w:lang w:val="es-CO"/>
        </w:rPr>
        <w:t>costo</w:t>
      </w:r>
      <w:r w:rsidR="005032CC" w:rsidRPr="00B61334">
        <w:rPr>
          <w:color w:val="FF0000"/>
          <w:shd w:val="clear" w:color="auto" w:fill="FFFFFF"/>
          <w:lang w:val="es-CO"/>
        </w:rPr>
        <w:t> de un </w:t>
      </w:r>
      <w:r w:rsidR="005032CC" w:rsidRPr="00B61334">
        <w:rPr>
          <w:bCs/>
          <w:color w:val="FF0000"/>
          <w:shd w:val="clear" w:color="auto" w:fill="FFFFFF"/>
          <w:lang w:val="es-CO"/>
        </w:rPr>
        <w:t xml:space="preserve">proyecto,  el cual se puede presentar en un cuadro o por partes asi:  </w:t>
      </w:r>
      <w:r w:rsidR="005032CC" w:rsidRPr="00B61334">
        <w:rPr>
          <w:color w:val="222222"/>
          <w:shd w:val="clear" w:color="auto" w:fill="FFFFFF"/>
          <w:lang w:val="es-CO"/>
        </w:rPr>
        <w:t>)</w:t>
      </w:r>
    </w:p>
    <w:p w:rsidR="00B61334" w:rsidRPr="00B61334" w:rsidRDefault="00B61334" w:rsidP="00B61334">
      <w:pPr>
        <w:pStyle w:val="Prrafodelista"/>
        <w:rPr>
          <w:lang w:val="es-CO"/>
        </w:rPr>
      </w:pPr>
      <w:r w:rsidRPr="00B61334">
        <w:rPr>
          <w:color w:val="222222"/>
          <w:shd w:val="clear" w:color="auto" w:fill="FFFFFF"/>
          <w:lang w:val="es-CO"/>
        </w:rPr>
        <w:t>**</w:t>
      </w:r>
    </w:p>
    <w:p w:rsidR="00815E7B" w:rsidRPr="00B61334" w:rsidRDefault="005032CC" w:rsidP="00815E7B">
      <w:pPr>
        <w:pStyle w:val="Prrafodelista"/>
        <w:ind w:left="1080"/>
        <w:rPr>
          <w:lang w:val="es-CO"/>
        </w:rPr>
      </w:pPr>
      <w:r w:rsidRPr="00B61334">
        <w:rPr>
          <w:noProof/>
          <w:lang w:val="es-CO" w:eastAsia="es-CO"/>
        </w:rPr>
        <mc:AlternateContent>
          <mc:Choice Requires="wps">
            <w:drawing>
              <wp:anchor distT="0" distB="0" distL="114300" distR="114300" simplePos="0" relativeHeight="251660288" behindDoc="0" locked="0" layoutInCell="1" allowOverlap="1" wp14:anchorId="67039B72" wp14:editId="106F417A">
                <wp:simplePos x="0" y="0"/>
                <wp:positionH relativeFrom="column">
                  <wp:posOffset>495300</wp:posOffset>
                </wp:positionH>
                <wp:positionV relativeFrom="paragraph">
                  <wp:posOffset>52070</wp:posOffset>
                </wp:positionV>
                <wp:extent cx="95250" cy="552450"/>
                <wp:effectExtent l="0" t="0" r="19050" b="19050"/>
                <wp:wrapNone/>
                <wp:docPr id="5" name="5 Abrir llave"/>
                <wp:cNvGraphicFramePr/>
                <a:graphic xmlns:a="http://schemas.openxmlformats.org/drawingml/2006/main">
                  <a:graphicData uri="http://schemas.microsoft.com/office/word/2010/wordprocessingShape">
                    <wps:wsp>
                      <wps:cNvSpPr/>
                      <wps:spPr>
                        <a:xfrm>
                          <a:off x="0" y="0"/>
                          <a:ext cx="95250" cy="5524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61978" id="5 Abrir llave" o:spid="_x0000_s1026" type="#_x0000_t87" style="position:absolute;margin-left:39pt;margin-top:4.1pt;width:7.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U7XAIAABsFAAAOAAAAZHJzL2Uyb0RvYy54bWysVFFvEzEMfkfiP0R5Z9dWPWDVrlPZNIQ0&#10;jYkN7TnNJWukJA5O2mv59Ti5u25ikxCIl5x9/mzH9uecne+dZTuF0YBv+PRkwpnyElrjHxv+/f7q&#10;3UfOYhK+FRa8avhBRX6+fPvmrAsLNYMN2FYhoyA+LrrQ8E1KYVFVUW6UE/EEgvJk1IBOJFLxsWpR&#10;dBTd2Wo2mbyvOsA2IEgVI/297I18WeJrrWT6qnVUidmG091SObGc63xWyzOxeEQRNkYO1xD/cAsn&#10;jKekx1CXIgm2RfMilDMSIYJOJxJcBVobqUoNVM108ls1dxsRVKmFmhPDsU3x/4WVN7tbZKZteM2Z&#10;F45GVLPVGg0ya8VO5QZ1IS4IdxducdAiibnavUaXv1QH25emHo5NVfvEJP08rWc1dV6Spa5nc5Ip&#10;SPXkGzCmzwocy0LDrdLpEwqZ6xYLsbuOqcePOHLOF+qvUKR0sCqDrf+mNNVCSafFu7BIXVhkO0Hz&#10;F1Iqn6ZD/oLObtpYe3Sc/NlxwGdXVRj2N85Hj5IZfDo6O+MBX8ue9uOVdY8fO9DXnVuwhvZAY0To&#10;+R2DvDLUzWsR061AIjQNgJY0faVDW+gaDoPE2Qbw52v/M554RlbOOlqQhscfW4GKM/vFEwNPp/N5&#10;3qiizOsPM1LwuWX93OK37gJoBlN6DoIsYsYnO4oawT3QLq9yVjIJLyl3w2XCUblI/eLSayDValVg&#10;tEVBpGt/F+Q49UyU+/2DwDBQKhEVb2Bcphek6rF5Hh5W2wTaFMY99XXoN21gIe7wWuQVf64X1NOb&#10;tvwFAAD//wMAUEsDBBQABgAIAAAAIQDimp4z3wAAAAYBAAAPAAAAZHJzL2Rvd25yZXYueG1sTI9P&#10;S8NAEMXvgt9hGcGb3Rj/NMZsilQKHkS0VdTbNBmT0OxsyG7TxE/veNLT4/GG936TLUbbqoF63zg2&#10;cD6LQBEXrmy4MvC6WZ0loHxALrF1TAYm8rDIj48yTEt34Bca1qFSUsI+RQN1CF2qtS9qsuhnriOW&#10;7Mv1FoPYvtJljwcpt62Oo+haW2xYFmrsaFlTsVvvrYGwGeYfD0/vn4/30/Pl97RbVUt8M+b0ZLy7&#10;BRVoDH/H8Isv6JAL09btufSqNTBP5JVgIIlBSXxzIXYrehWDzjP9Hz//AQAA//8DAFBLAQItABQA&#10;BgAIAAAAIQC2gziS/gAAAOEBAAATAAAAAAAAAAAAAAAAAAAAAABbQ29udGVudF9UeXBlc10ueG1s&#10;UEsBAi0AFAAGAAgAAAAhADj9If/WAAAAlAEAAAsAAAAAAAAAAAAAAAAALwEAAF9yZWxzLy5yZWxz&#10;UEsBAi0AFAAGAAgAAAAhAKdoxTtcAgAAGwUAAA4AAAAAAAAAAAAAAAAALgIAAGRycy9lMm9Eb2Mu&#10;eG1sUEsBAi0AFAAGAAgAAAAhAOKanjPfAAAABgEAAA8AAAAAAAAAAAAAAAAAtgQAAGRycy9kb3du&#10;cmV2LnhtbFBLBQYAAAAABAAEAPMAAADCBQAAAAA=&#10;" adj="310" strokecolor="#4579b8 [3044]"/>
            </w:pict>
          </mc:Fallback>
        </mc:AlternateContent>
      </w:r>
      <w:r w:rsidR="00815E7B" w:rsidRPr="00B61334">
        <w:rPr>
          <w:lang w:val="es-CO"/>
        </w:rPr>
        <w:t>7.1. Materiales</w:t>
      </w:r>
    </w:p>
    <w:p w:rsidR="00815E7B" w:rsidRPr="00B61334" w:rsidRDefault="00815E7B" w:rsidP="00815E7B">
      <w:pPr>
        <w:pStyle w:val="Prrafodelista"/>
        <w:ind w:left="1080"/>
        <w:rPr>
          <w:lang w:val="es-CO"/>
        </w:rPr>
      </w:pPr>
      <w:r w:rsidRPr="00B61334">
        <w:rPr>
          <w:lang w:val="es-CO"/>
        </w:rPr>
        <w:t>7.2. Equipos – Software</w:t>
      </w:r>
    </w:p>
    <w:p w:rsidR="00815E7B" w:rsidRDefault="00815E7B" w:rsidP="00815E7B">
      <w:pPr>
        <w:pStyle w:val="Prrafodelista"/>
        <w:ind w:left="1080"/>
        <w:rPr>
          <w:lang w:val="es-CO"/>
        </w:rPr>
      </w:pPr>
      <w:r w:rsidRPr="00B61334">
        <w:rPr>
          <w:lang w:val="es-CO"/>
        </w:rPr>
        <w:t>7.3. Recurso Human</w:t>
      </w:r>
      <w:bookmarkStart w:id="0" w:name="_GoBack"/>
      <w:bookmarkEnd w:id="0"/>
      <w:r w:rsidRPr="00B61334">
        <w:rPr>
          <w:lang w:val="es-CO"/>
        </w:rPr>
        <w:t>o</w:t>
      </w:r>
    </w:p>
    <w:p w:rsidR="00B61334" w:rsidRPr="00B61334" w:rsidRDefault="00B61334" w:rsidP="00815E7B">
      <w:pPr>
        <w:pStyle w:val="Prrafodelista"/>
        <w:ind w:left="1080"/>
        <w:rPr>
          <w:lang w:val="es-CO"/>
        </w:rPr>
      </w:pPr>
    </w:p>
    <w:p w:rsidR="009A779D" w:rsidRPr="00B61334" w:rsidRDefault="009A779D" w:rsidP="00B61334">
      <w:pPr>
        <w:pStyle w:val="Prrafodelista"/>
        <w:numPr>
          <w:ilvl w:val="0"/>
          <w:numId w:val="12"/>
        </w:numPr>
        <w:rPr>
          <w:lang w:val="es-CO"/>
        </w:rPr>
      </w:pPr>
      <w:r w:rsidRPr="00B61334">
        <w:rPr>
          <w:lang w:val="es-CO"/>
        </w:rPr>
        <w:t>Conclusiones</w:t>
      </w:r>
      <w:r w:rsidR="00B61334" w:rsidRPr="00B61334">
        <w:rPr>
          <w:lang w:val="es-CO"/>
        </w:rPr>
        <w:t xml:space="preserve"> </w:t>
      </w:r>
    </w:p>
    <w:p w:rsidR="00B61334" w:rsidRPr="00B61334" w:rsidRDefault="009A779D" w:rsidP="00B61334">
      <w:pPr>
        <w:rPr>
          <w:lang w:val="es-CO"/>
        </w:rPr>
      </w:pPr>
      <w:r w:rsidRPr="00B61334">
        <w:rPr>
          <w:lang w:val="es-CO"/>
        </w:rPr>
        <w:t xml:space="preserve"> Bibliografía. </w:t>
      </w:r>
      <w:r w:rsidR="00B61334" w:rsidRPr="00B61334">
        <w:rPr>
          <w:lang w:val="es-CO"/>
        </w:rPr>
        <w:t xml:space="preserve">( </w:t>
      </w:r>
      <w:r w:rsidR="00B61334" w:rsidRPr="00B61334">
        <w:rPr>
          <w:color w:val="FF0000"/>
          <w:lang w:val="es-CO"/>
        </w:rPr>
        <w:t>respeto de derechos de autor y relación de la investigación</w:t>
      </w:r>
      <w:r w:rsidR="00B61334" w:rsidRPr="00B61334">
        <w:rPr>
          <w:lang w:val="es-CO"/>
        </w:rPr>
        <w:t>)</w:t>
      </w:r>
    </w:p>
    <w:p w:rsidR="009A779D" w:rsidRPr="00B61334" w:rsidRDefault="00B61334" w:rsidP="00B61334">
      <w:pPr>
        <w:rPr>
          <w:color w:val="FF0000"/>
          <w:lang w:val="es-CO"/>
        </w:rPr>
      </w:pPr>
      <w:r w:rsidRPr="00B61334">
        <w:rPr>
          <w:lang w:val="es-CO"/>
        </w:rPr>
        <w:t xml:space="preserve"> </w:t>
      </w:r>
      <w:r w:rsidR="009A779D" w:rsidRPr="00B61334">
        <w:rPr>
          <w:lang w:val="es-CO"/>
        </w:rPr>
        <w:t xml:space="preserve"> Anexos</w:t>
      </w:r>
      <w:r w:rsidRPr="00B61334">
        <w:rPr>
          <w:lang w:val="es-CO"/>
        </w:rPr>
        <w:t xml:space="preserve"> (</w:t>
      </w:r>
      <w:r w:rsidRPr="00B61334">
        <w:rPr>
          <w:color w:val="FF0000"/>
          <w:lang w:val="es-CO"/>
        </w:rPr>
        <w:t>Pueden colocar  formato de encuetas y cuestionario base de preguntas</w:t>
      </w:r>
    </w:p>
    <w:p w:rsidR="00236E6D" w:rsidRPr="00EE3934" w:rsidRDefault="009C755C">
      <w:pPr>
        <w:numPr>
          <w:ilvl w:val="12"/>
          <w:numId w:val="0"/>
        </w:numPr>
        <w:jc w:val="center"/>
        <w:rPr>
          <w:b/>
          <w:lang w:val="es-ES"/>
        </w:rPr>
      </w:pPr>
      <w:r w:rsidRPr="00B61334">
        <w:rPr>
          <w:b/>
          <w:bCs/>
          <w:color w:val="FF0000"/>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B61334" w:rsidRDefault="00EE3934">
      <w:pPr>
        <w:numPr>
          <w:ilvl w:val="12"/>
          <w:numId w:val="0"/>
        </w:numPr>
        <w:jc w:val="center"/>
        <w:rPr>
          <w:sz w:val="28"/>
          <w:szCs w:val="28"/>
          <w:lang w:val="es-ES"/>
        </w:rPr>
      </w:pPr>
      <w:r>
        <w:rPr>
          <w:sz w:val="28"/>
          <w:szCs w:val="28"/>
          <w:lang w:val="es-ES"/>
        </w:rPr>
        <w:fldChar w:fldCharType="end"/>
      </w:r>
    </w:p>
    <w:p w:rsidR="00B61334" w:rsidRDefault="00B61334">
      <w:pPr>
        <w:numPr>
          <w:ilvl w:val="12"/>
          <w:numId w:val="0"/>
        </w:numPr>
        <w:jc w:val="center"/>
        <w:rPr>
          <w:sz w:val="28"/>
          <w:szCs w:val="28"/>
          <w:lang w:val="es-ES"/>
        </w:rPr>
      </w:pPr>
    </w:p>
    <w:p w:rsidR="00B61334" w:rsidRDefault="00B61334">
      <w:pPr>
        <w:numPr>
          <w:ilvl w:val="12"/>
          <w:numId w:val="0"/>
        </w:numPr>
        <w:jc w:val="center"/>
        <w:rPr>
          <w:sz w:val="28"/>
          <w:szCs w:val="28"/>
          <w:lang w:val="es-ES"/>
        </w:rPr>
      </w:pPr>
    </w:p>
    <w:p w:rsidR="00236E6D" w:rsidRPr="00EE3934" w:rsidRDefault="00236E6D">
      <w:pPr>
        <w:numPr>
          <w:ilvl w:val="12"/>
          <w:numId w:val="0"/>
        </w:numPr>
        <w:jc w:val="center"/>
        <w:rPr>
          <w:b/>
          <w:lang w:val="es-ES"/>
        </w:rPr>
      </w:pPr>
      <w:r w:rsidRPr="00EE3934">
        <w:rPr>
          <w:sz w:val="28"/>
          <w:szCs w:val="28"/>
          <w:lang w:val="es-ES"/>
        </w:rPr>
        <w:br w:type="page"/>
      </w:r>
      <w:r w:rsidR="00D067C3" w:rsidRPr="00EE3934">
        <w:rPr>
          <w:b/>
          <w:bCs/>
          <w:lang w:val="es-ES"/>
        </w:rPr>
        <w:lastRenderedPageBreak/>
        <w:t>List</w:t>
      </w:r>
      <w:r w:rsidR="00EE3934">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875E12" w:rsidP="00875E12">
      <w:pPr>
        <w:pStyle w:val="Ttulo1"/>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rsidR="00875E12" w:rsidRPr="005032CC" w:rsidRDefault="00875E12" w:rsidP="00EE3934">
      <w:pPr>
        <w:numPr>
          <w:ilvl w:val="12"/>
          <w:numId w:val="0"/>
        </w:numPr>
        <w:spacing w:line="480" w:lineRule="auto"/>
        <w:rPr>
          <w:color w:val="FF0000"/>
          <w:lang w:val="es-ES"/>
        </w:rPr>
      </w:pPr>
      <w:bookmarkStart w:id="7" w:name="_Toc285535801"/>
      <w:r w:rsidRPr="005032CC">
        <w:rPr>
          <w:b/>
          <w:bCs/>
          <w:iCs/>
          <w:color w:val="FF0000"/>
          <w:lang w:val="es-ES"/>
        </w:rPr>
        <w:tab/>
      </w:r>
      <w:bookmarkStart w:id="8" w:name="_Toc410627895"/>
      <w:r w:rsidRPr="005032CC">
        <w:rPr>
          <w:color w:val="FF0000"/>
          <w:lang w:val="es-ES"/>
        </w:rPr>
        <w:t>Debe haber solo un salto de línea entre párrafo y párrafo ,este salto de línea se puede hacer presionando la tecla ENTER.</w:t>
      </w:r>
      <w:bookmarkEnd w:id="8"/>
    </w:p>
    <w:p w:rsidR="00875E12" w:rsidRPr="005032CC" w:rsidRDefault="00875E12" w:rsidP="00EE3934">
      <w:pPr>
        <w:numPr>
          <w:ilvl w:val="12"/>
          <w:numId w:val="0"/>
        </w:numPr>
        <w:spacing w:line="480" w:lineRule="auto"/>
        <w:rPr>
          <w:color w:val="FF0000"/>
          <w:lang w:val="es-ES"/>
        </w:rPr>
      </w:pPr>
      <w:r w:rsidRPr="005032CC">
        <w:rPr>
          <w:color w:val="FF0000"/>
          <w:lang w:val="es-ES"/>
        </w:rPr>
        <w:tab/>
      </w:r>
      <w:bookmarkStart w:id="9" w:name="_Toc410627896"/>
      <w:r w:rsidRPr="005032CC">
        <w:rPr>
          <w:color w:val="FF0000"/>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rsidR="00236E6D" w:rsidRPr="005032CC" w:rsidRDefault="000B7AF9" w:rsidP="000B7AF9">
      <w:pPr>
        <w:numPr>
          <w:ilvl w:val="12"/>
          <w:numId w:val="0"/>
        </w:numPr>
        <w:spacing w:line="480" w:lineRule="auto"/>
        <w:rPr>
          <w:color w:val="FF0000"/>
          <w:lang w:val="es-ES"/>
        </w:rPr>
      </w:pPr>
      <w:r w:rsidRPr="00EE3934">
        <w:rPr>
          <w:lang w:val="es-ES"/>
        </w:rPr>
        <w:tab/>
      </w:r>
      <w:r w:rsidR="00875E12" w:rsidRPr="005032CC">
        <w:rPr>
          <w:color w:val="FF0000"/>
          <w:lang w:val="es-ES"/>
        </w:rPr>
        <w:t>Usa los subtítulos consistentemente. Revisando constantemente el espaciado, mayúsculas y puntuación</w:t>
      </w:r>
      <w:r w:rsidR="000166A9" w:rsidRPr="005032CC">
        <w:rPr>
          <w:color w:val="FF0000"/>
          <w:lang w:val="es-ES"/>
        </w:rPr>
        <w:t>.</w:t>
      </w:r>
    </w:p>
    <w:p w:rsidR="00236E6D" w:rsidRPr="005032CC" w:rsidRDefault="00875E12" w:rsidP="00612F41">
      <w:pPr>
        <w:pStyle w:val="Ttulo3"/>
        <w:rPr>
          <w:vanish/>
          <w:color w:val="FF0000"/>
          <w:lang w:val="es-ES"/>
          <w:specVanish/>
        </w:rPr>
      </w:pPr>
      <w:bookmarkStart w:id="12" w:name="_Toc285535802"/>
      <w:bookmarkStart w:id="13" w:name="_Toc410627898"/>
      <w:bookmarkStart w:id="14" w:name="_Toc410628923"/>
      <w:r w:rsidRPr="005032CC">
        <w:rPr>
          <w:color w:val="FF0000"/>
          <w:lang w:val="es-ES"/>
        </w:rPr>
        <w:t>Título</w:t>
      </w:r>
      <w:r w:rsidR="009A6A2F" w:rsidRPr="005032CC">
        <w:rPr>
          <w:color w:val="FF0000"/>
          <w:lang w:val="es-ES"/>
        </w:rPr>
        <w:t xml:space="preserve"> 3</w:t>
      </w:r>
      <w:r w:rsidR="000B7AF9" w:rsidRPr="005032CC">
        <w:rPr>
          <w:color w:val="FF0000"/>
          <w:lang w:val="es-ES"/>
        </w:rPr>
        <w:t>.</w:t>
      </w:r>
      <w:bookmarkEnd w:id="12"/>
      <w:bookmarkEnd w:id="13"/>
      <w:bookmarkEnd w:id="14"/>
    </w:p>
    <w:p w:rsidR="00236E6D" w:rsidRPr="005032CC" w:rsidRDefault="007853D9" w:rsidP="007853D9">
      <w:pPr>
        <w:numPr>
          <w:ilvl w:val="12"/>
          <w:numId w:val="0"/>
        </w:numPr>
        <w:spacing w:line="480" w:lineRule="auto"/>
        <w:ind w:firstLine="720"/>
        <w:rPr>
          <w:color w:val="FF0000"/>
          <w:lang w:val="es-ES"/>
        </w:rPr>
      </w:pPr>
      <w:r w:rsidRPr="005032CC">
        <w:rPr>
          <w:color w:val="FF0000"/>
          <w:lang w:val="es-ES"/>
        </w:rPr>
        <w:t xml:space="preserve"> </w:t>
      </w:r>
      <w:r w:rsidR="00875E12" w:rsidRPr="005032CC">
        <w:rPr>
          <w:color w:val="FF0000"/>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5032CC">
        <w:rPr>
          <w:color w:val="FF0000"/>
          <w:lang w:val="es-ES"/>
        </w:rPr>
        <w:t xml:space="preserve">. </w:t>
      </w:r>
    </w:p>
    <w:p w:rsidR="00236E6D" w:rsidRPr="005032CC" w:rsidRDefault="00875E12" w:rsidP="00612F41">
      <w:pPr>
        <w:pStyle w:val="Ttulo3"/>
        <w:rPr>
          <w:vanish/>
          <w:color w:val="FF0000"/>
          <w:lang w:val="es-ES"/>
          <w:specVanish/>
        </w:rPr>
      </w:pPr>
      <w:bookmarkStart w:id="15" w:name="_Toc285535803"/>
      <w:bookmarkStart w:id="16" w:name="_Toc410627899"/>
      <w:bookmarkStart w:id="17" w:name="_Toc410628924"/>
      <w:r w:rsidRPr="005032CC">
        <w:rPr>
          <w:color w:val="FF0000"/>
          <w:lang w:val="es-ES"/>
        </w:rPr>
        <w:t>Título</w:t>
      </w:r>
      <w:r w:rsidR="009A6A2F" w:rsidRPr="005032CC">
        <w:rPr>
          <w:color w:val="FF0000"/>
          <w:lang w:val="es-ES"/>
        </w:rPr>
        <w:t xml:space="preserve"> </w:t>
      </w:r>
      <w:r w:rsidR="000B7AF9" w:rsidRPr="005032CC">
        <w:rPr>
          <w:color w:val="FF0000"/>
          <w:lang w:val="es-ES"/>
        </w:rPr>
        <w:t>3.</w:t>
      </w:r>
      <w:bookmarkEnd w:id="15"/>
      <w:bookmarkEnd w:id="16"/>
      <w:bookmarkEnd w:id="17"/>
    </w:p>
    <w:p w:rsidR="00236E6D" w:rsidRPr="005032CC" w:rsidRDefault="00C10875" w:rsidP="00C10875">
      <w:pPr>
        <w:numPr>
          <w:ilvl w:val="12"/>
          <w:numId w:val="0"/>
        </w:numPr>
        <w:spacing w:line="480" w:lineRule="auto"/>
        <w:rPr>
          <w:color w:val="FF0000"/>
          <w:lang w:val="es-ES"/>
        </w:rPr>
      </w:pPr>
      <w:r w:rsidRPr="005032CC">
        <w:rPr>
          <w:color w:val="FF0000"/>
          <w:lang w:val="es-ES"/>
        </w:rPr>
        <w:t xml:space="preserve"> </w:t>
      </w:r>
      <w:r w:rsidR="00875E12" w:rsidRPr="005032CC">
        <w:rPr>
          <w:color w:val="FF0000"/>
          <w:lang w:val="es-ES"/>
        </w:rPr>
        <w:t>Acá puede ir otra idea del documento</w:t>
      </w:r>
      <w:r w:rsidR="000166A9" w:rsidRPr="005032CC">
        <w:rPr>
          <w:color w:val="FF0000"/>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5032CC" w:rsidRDefault="00875E12" w:rsidP="00EE3934">
      <w:pPr>
        <w:numPr>
          <w:ilvl w:val="12"/>
          <w:numId w:val="0"/>
        </w:numPr>
        <w:spacing w:line="480" w:lineRule="auto"/>
        <w:ind w:firstLine="720"/>
        <w:rPr>
          <w:color w:val="FF0000"/>
          <w:lang w:val="es-ES"/>
        </w:rPr>
      </w:pPr>
      <w:bookmarkStart w:id="21" w:name="_Toc285535806"/>
      <w:r w:rsidRPr="00EE3934">
        <w:rPr>
          <w:lang w:val="es-ES"/>
        </w:rPr>
        <w:tab/>
      </w:r>
      <w:bookmarkStart w:id="22" w:name="_Toc410627901"/>
      <w:r w:rsidRPr="005032CC">
        <w:rPr>
          <w:color w:val="FF0000"/>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5032CC" w:rsidRDefault="00875E12" w:rsidP="000B7AF9">
      <w:pPr>
        <w:numPr>
          <w:ilvl w:val="12"/>
          <w:numId w:val="0"/>
        </w:numPr>
        <w:spacing w:line="480" w:lineRule="auto"/>
        <w:ind w:firstLine="720"/>
        <w:rPr>
          <w:b/>
          <w:bCs/>
          <w:i/>
          <w:iCs/>
          <w:color w:val="FF0000"/>
          <w:lang w:val="es-ES"/>
        </w:rPr>
      </w:pPr>
      <w:r w:rsidRPr="005032CC">
        <w:rPr>
          <w:color w:val="FF0000"/>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5032CC" w:rsidRDefault="00875E12" w:rsidP="00875E12">
      <w:pPr>
        <w:pStyle w:val="Ttulo3"/>
        <w:rPr>
          <w:vanish/>
          <w:color w:val="FF0000"/>
          <w:lang w:val="es-ES"/>
          <w:specVanish/>
        </w:rPr>
      </w:pPr>
      <w:bookmarkStart w:id="25" w:name="_Toc285535807"/>
      <w:bookmarkStart w:id="26" w:name="_Toc410627903"/>
      <w:bookmarkStart w:id="27" w:name="_Toc410628927"/>
      <w:r w:rsidRPr="005032CC">
        <w:rPr>
          <w:color w:val="FF0000"/>
          <w:lang w:val="es-ES"/>
        </w:rPr>
        <w:t>Título</w:t>
      </w:r>
      <w:r w:rsidR="003D63DF" w:rsidRPr="005032CC">
        <w:rPr>
          <w:color w:val="FF0000"/>
          <w:lang w:val="es-ES"/>
        </w:rPr>
        <w:t xml:space="preserve"> 3</w:t>
      </w:r>
      <w:r w:rsidR="00612F41" w:rsidRPr="005032CC">
        <w:rPr>
          <w:color w:val="FF0000"/>
          <w:lang w:val="es-ES"/>
        </w:rPr>
        <w:t>.</w:t>
      </w:r>
      <w:bookmarkEnd w:id="25"/>
      <w:bookmarkEnd w:id="26"/>
      <w:bookmarkEnd w:id="27"/>
    </w:p>
    <w:p w:rsidR="00236E6D" w:rsidRPr="005032CC" w:rsidRDefault="00707877" w:rsidP="00612F41">
      <w:pPr>
        <w:numPr>
          <w:ilvl w:val="12"/>
          <w:numId w:val="0"/>
        </w:numPr>
        <w:spacing w:line="480" w:lineRule="auto"/>
        <w:rPr>
          <w:color w:val="FF0000"/>
          <w:lang w:val="es-ES"/>
        </w:rPr>
      </w:pPr>
      <w:r w:rsidRPr="005032CC">
        <w:rPr>
          <w:color w:val="FF0000"/>
          <w:lang w:val="es-ES"/>
        </w:rPr>
        <w:t xml:space="preserve"> </w:t>
      </w:r>
      <w:r w:rsidR="00875E12" w:rsidRPr="005032CC">
        <w:rPr>
          <w:color w:val="FF0000"/>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rsidR="00FF195C" w:rsidRPr="005032CC">
        <w:rPr>
          <w:color w:val="FF0000"/>
          <w:lang w:val="es-ES"/>
        </w:rPr>
        <w:t>.</w:t>
      </w:r>
    </w:p>
    <w:p w:rsidR="00FF195C" w:rsidRPr="005032CC" w:rsidRDefault="00875E12" w:rsidP="00707877">
      <w:pPr>
        <w:pStyle w:val="Ttulo3"/>
        <w:rPr>
          <w:vanish/>
          <w:color w:val="FF0000"/>
          <w:lang w:val="es-ES"/>
          <w:specVanish/>
        </w:rPr>
      </w:pPr>
      <w:bookmarkStart w:id="28" w:name="_Toc285535808"/>
      <w:bookmarkStart w:id="29" w:name="_Toc410627904"/>
      <w:bookmarkStart w:id="30" w:name="_Toc410628928"/>
      <w:r w:rsidRPr="005032CC">
        <w:rPr>
          <w:color w:val="FF0000"/>
          <w:lang w:val="es-ES"/>
        </w:rPr>
        <w:t>Título</w:t>
      </w:r>
      <w:r w:rsidR="00FF195C" w:rsidRPr="005032CC">
        <w:rPr>
          <w:color w:val="FF0000"/>
          <w:lang w:val="es-ES"/>
        </w:rPr>
        <w:t xml:space="preserve"> 3</w:t>
      </w:r>
      <w:r w:rsidR="00707877" w:rsidRPr="005032CC">
        <w:rPr>
          <w:color w:val="FF0000"/>
          <w:lang w:val="es-ES"/>
        </w:rPr>
        <w:t>.</w:t>
      </w:r>
      <w:bookmarkEnd w:id="28"/>
      <w:bookmarkEnd w:id="29"/>
      <w:bookmarkEnd w:id="30"/>
    </w:p>
    <w:p w:rsidR="00160644" w:rsidRPr="005032CC" w:rsidRDefault="00707877" w:rsidP="00707877">
      <w:pPr>
        <w:numPr>
          <w:ilvl w:val="12"/>
          <w:numId w:val="0"/>
        </w:numPr>
        <w:spacing w:line="480" w:lineRule="auto"/>
        <w:rPr>
          <w:color w:val="FF0000"/>
          <w:lang w:val="es-ES"/>
        </w:rPr>
      </w:pPr>
      <w:r w:rsidRPr="005032CC">
        <w:rPr>
          <w:color w:val="FF0000"/>
          <w:lang w:val="es-ES"/>
        </w:rPr>
        <w:t xml:space="preserve"> </w:t>
      </w:r>
      <w:r w:rsidR="00875E12" w:rsidRPr="005032CC">
        <w:rPr>
          <w:color w:val="FF0000"/>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lastRenderedPageBreak/>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r w:rsidRPr="00EE3934">
              <w:rPr>
                <w:b/>
                <w:bCs/>
                <w:i/>
                <w:iCs/>
                <w:sz w:val="22"/>
                <w:szCs w:val="22"/>
                <w:lang w:val="es-ES"/>
              </w:rPr>
              <w:t>Column One</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b/>
                <w:bCs/>
                <w:i/>
                <w:iCs/>
                <w:sz w:val="22"/>
                <w:szCs w:val="22"/>
                <w:lang w:val="es-ES"/>
              </w:rPr>
              <w:t>Column Two</w:t>
            </w:r>
          </w:p>
        </w:tc>
      </w:tr>
      <w:tr w:rsidR="000B7AF9" w:rsidRPr="00EE3934">
        <w:trPr>
          <w:cantSplit/>
          <w:trHeight w:val="1750"/>
        </w:trPr>
        <w:tc>
          <w:tcPr>
            <w:tcW w:w="4320" w:type="dxa"/>
            <w:tcBorders>
              <w:top w:val="single" w:sz="12" w:space="0" w:color="000000"/>
              <w:bottom w:val="single" w:sz="12" w:space="0" w:color="000000"/>
            </w:tcBorders>
          </w:tcPr>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tc>
        <w:tc>
          <w:tcPr>
            <w:tcW w:w="4186" w:type="dxa"/>
            <w:tcBorders>
              <w:top w:val="single" w:sz="12" w:space="0" w:color="000000"/>
              <w:bottom w:val="single" w:sz="12" w:space="0" w:color="000000"/>
            </w:tcBorders>
          </w:tcPr>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p w:rsidR="000B7AF9" w:rsidRPr="00B854B9" w:rsidRDefault="000B7AF9" w:rsidP="00F667F6">
            <w:pPr>
              <w:numPr>
                <w:ilvl w:val="12"/>
                <w:numId w:val="0"/>
              </w:numPr>
              <w:spacing w:before="96" w:after="51"/>
              <w:rPr>
                <w:sz w:val="22"/>
                <w:szCs w:val="22"/>
              </w:rPr>
            </w:pPr>
            <w:r w:rsidRPr="00B854B9">
              <w:rPr>
                <w:sz w:val="22"/>
                <w:szCs w:val="22"/>
              </w:rPr>
              <w:t>Table data</w:t>
            </w:r>
          </w:p>
        </w:tc>
      </w:tr>
    </w:tbl>
    <w:p w:rsidR="000B7AF9" w:rsidRPr="00B854B9"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0B7AF9" w:rsidRPr="00B854B9"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875E12" w:rsidRPr="00EE3934" w:rsidRDefault="000B7AF9" w:rsidP="00875E12">
      <w:pPr>
        <w:numPr>
          <w:ilvl w:val="12"/>
          <w:numId w:val="0"/>
        </w:numPr>
        <w:spacing w:line="480" w:lineRule="auto"/>
        <w:rPr>
          <w:lang w:val="es-ES"/>
        </w:rPr>
      </w:pPr>
      <w:r w:rsidRPr="009A779D">
        <w:rPr>
          <w:lang w:val="es-CO"/>
        </w:rPr>
        <w:br w:type="page"/>
      </w:r>
      <w:r w:rsidR="00875E12" w:rsidRPr="009A779D">
        <w:rPr>
          <w:lang w:val="es-CO"/>
        </w:rPr>
        <w:lastRenderedPageBreak/>
        <w:tab/>
      </w:r>
      <w:r w:rsidR="00875E12" w:rsidRPr="00EE3934">
        <w:rPr>
          <w:lang w:val="es-ES"/>
        </w:rPr>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Las figuras pueden estar blanco y negro o a color. Si se usa color se debe asegurar que la figura tenga sentido si se imprime a blanco y  negro.En la figura 1 se muestran algunas formas.</w:t>
      </w:r>
    </w:p>
    <w:p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29D1A43"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5032CC" w:rsidRDefault="00F710F9" w:rsidP="006855CA">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5032CC">
        <w:rPr>
          <w:lang w:val="es-ES"/>
        </w:rPr>
        <w:t>Conclusiones</w:t>
      </w:r>
    </w:p>
    <w:p w:rsidR="005032CC" w:rsidRDefault="005032CC" w:rsidP="006855CA">
      <w:pPr>
        <w:pStyle w:val="Ttulo1"/>
        <w:rPr>
          <w:lang w:val="es-ES"/>
        </w:rPr>
      </w:pPr>
    </w:p>
    <w:p w:rsidR="005032CC" w:rsidRPr="005032CC" w:rsidRDefault="005032CC" w:rsidP="005032CC">
      <w:pPr>
        <w:numPr>
          <w:ilvl w:val="0"/>
          <w:numId w:val="14"/>
        </w:numPr>
        <w:shd w:val="clear" w:color="auto" w:fill="FFFFFF"/>
        <w:spacing w:before="100" w:beforeAutospacing="1" w:after="100" w:afterAutospacing="1"/>
        <w:rPr>
          <w:color w:val="FF0000"/>
          <w:sz w:val="28"/>
          <w:szCs w:val="28"/>
          <w:lang w:val="es-CO"/>
        </w:rPr>
      </w:pPr>
      <w:r w:rsidRPr="005032CC">
        <w:rPr>
          <w:color w:val="FF0000"/>
          <w:sz w:val="28"/>
          <w:szCs w:val="28"/>
          <w:lang w:val="es-CO"/>
        </w:rPr>
        <w:t>l</w:t>
      </w:r>
      <w:r>
        <w:rPr>
          <w:color w:val="FF0000"/>
          <w:sz w:val="28"/>
          <w:szCs w:val="28"/>
          <w:lang w:val="es-CO"/>
        </w:rPr>
        <w:t>a</w:t>
      </w:r>
      <w:r w:rsidRPr="005032CC">
        <w:rPr>
          <w:color w:val="FF0000"/>
          <w:sz w:val="28"/>
          <w:szCs w:val="28"/>
          <w:lang w:val="es-CO"/>
        </w:rPr>
        <w:t xml:space="preserve"> investigador debe señalar lo más importante que encontró en el desarrollo de su investigación.</w:t>
      </w:r>
    </w:p>
    <w:p w:rsidR="005032CC" w:rsidRPr="005032CC" w:rsidRDefault="005032CC" w:rsidP="005032CC">
      <w:pPr>
        <w:numPr>
          <w:ilvl w:val="0"/>
          <w:numId w:val="14"/>
        </w:numPr>
        <w:shd w:val="clear" w:color="auto" w:fill="FFFFFF"/>
        <w:spacing w:before="100" w:beforeAutospacing="1" w:after="100" w:afterAutospacing="1"/>
        <w:rPr>
          <w:color w:val="FF0000"/>
          <w:sz w:val="28"/>
          <w:szCs w:val="28"/>
          <w:lang w:val="es-CO"/>
        </w:rPr>
      </w:pPr>
      <w:r w:rsidRPr="005032CC">
        <w:rPr>
          <w:color w:val="FF0000"/>
          <w:sz w:val="28"/>
          <w:szCs w:val="28"/>
          <w:lang w:val="es-CO"/>
        </w:rPr>
        <w:t>En concreto debe incluir la demostración o negación de la hipótesis o la comprobación del objetivo señalado.</w:t>
      </w:r>
    </w:p>
    <w:p w:rsidR="005032CC" w:rsidRPr="005032CC" w:rsidRDefault="005032CC" w:rsidP="005032CC">
      <w:pPr>
        <w:numPr>
          <w:ilvl w:val="0"/>
          <w:numId w:val="14"/>
        </w:numPr>
        <w:shd w:val="clear" w:color="auto" w:fill="FFFFFF"/>
        <w:spacing w:before="100" w:beforeAutospacing="1" w:after="100" w:afterAutospacing="1"/>
        <w:rPr>
          <w:color w:val="FF0000"/>
          <w:sz w:val="28"/>
          <w:szCs w:val="28"/>
          <w:lang w:val="es-CO"/>
        </w:rPr>
      </w:pPr>
      <w:r w:rsidRPr="005032CC">
        <w:rPr>
          <w:color w:val="FF0000"/>
          <w:sz w:val="28"/>
          <w:szCs w:val="28"/>
          <w:lang w:val="es-CO"/>
        </w:rPr>
        <w:t>No puede incorporarse elementos de discusión que no hayan sido tratados en el proceso de investigación. A pesar de esto se pueden tomar en cuenta nuevas ideas que surjan producto de la investigación e incorporarlas como aporte.</w:t>
      </w:r>
    </w:p>
    <w:p w:rsidR="005032CC" w:rsidRPr="005032CC" w:rsidRDefault="005032CC" w:rsidP="005032CC">
      <w:pPr>
        <w:numPr>
          <w:ilvl w:val="0"/>
          <w:numId w:val="14"/>
        </w:numPr>
        <w:shd w:val="clear" w:color="auto" w:fill="FFFFFF"/>
        <w:spacing w:before="100" w:beforeAutospacing="1" w:after="100" w:afterAutospacing="1"/>
        <w:rPr>
          <w:color w:val="FF0000"/>
          <w:sz w:val="28"/>
          <w:szCs w:val="28"/>
          <w:lang w:val="es-CO"/>
        </w:rPr>
      </w:pPr>
      <w:r w:rsidRPr="005032CC">
        <w:rPr>
          <w:color w:val="FF0000"/>
          <w:sz w:val="28"/>
          <w:szCs w:val="28"/>
          <w:lang w:val="es-CO"/>
        </w:rPr>
        <w:t>No deben pasar de tres hojas, se debe tener cuidado en su redacción se debe hablar claro y preciso. Es recomendable que las conclusiones sean sistematizadas en forma de lista identificadas por números o viñetas.</w:t>
      </w:r>
    </w:p>
    <w:p w:rsidR="005032CC" w:rsidRPr="005032CC" w:rsidRDefault="005032CC" w:rsidP="005032CC">
      <w:pPr>
        <w:numPr>
          <w:ilvl w:val="0"/>
          <w:numId w:val="14"/>
        </w:numPr>
        <w:shd w:val="clear" w:color="auto" w:fill="FFFFFF"/>
        <w:spacing w:before="100" w:beforeAutospacing="1" w:after="100" w:afterAutospacing="1"/>
        <w:rPr>
          <w:color w:val="FF0000"/>
          <w:sz w:val="28"/>
          <w:szCs w:val="28"/>
          <w:lang w:val="es-CO"/>
        </w:rPr>
      </w:pPr>
      <w:r w:rsidRPr="005032CC">
        <w:rPr>
          <w:color w:val="FF0000"/>
          <w:sz w:val="28"/>
          <w:szCs w:val="28"/>
          <w:lang w:val="es-CO"/>
        </w:rPr>
        <w:t>No hay establecido un número adecuado de conclusiones, deben ir en función de la importancia del tema de investigación, a los resultados obtenidos, y sobre todo tener claro que no son</w:t>
      </w:r>
    </w:p>
    <w:p w:rsidR="00236E6D" w:rsidRPr="00EE3934" w:rsidRDefault="008572C4" w:rsidP="006855CA">
      <w:pPr>
        <w:pStyle w:val="Ttulo1"/>
        <w:rPr>
          <w:lang w:val="es-ES"/>
        </w:rPr>
      </w:pPr>
      <w:r w:rsidRPr="00EE3934">
        <w:rPr>
          <w:lang w:val="es-ES"/>
        </w:rPr>
        <w:t>.</w:t>
      </w:r>
      <w:bookmarkEnd w:id="37"/>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Default="008F60C3" w:rsidP="00064371">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5032CC" w:rsidRDefault="005032CC" w:rsidP="005032CC">
      <w:pPr>
        <w:rPr>
          <w:lang w:val="es-ES"/>
        </w:rPr>
      </w:pPr>
    </w:p>
    <w:p w:rsidR="005032CC" w:rsidRDefault="005032CC" w:rsidP="005032CC">
      <w:r w:rsidRPr="005032CC">
        <w:t xml:space="preserve">Nombre. Fecha. </w:t>
      </w:r>
      <w:r>
        <w:t>Ref</w:t>
      </w:r>
    </w:p>
    <w:p w:rsidR="005032CC" w:rsidRDefault="005032CC" w:rsidP="005032CC"/>
    <w:p w:rsidR="005032CC" w:rsidRPr="005032CC" w:rsidRDefault="005032CC" w:rsidP="005032CC"/>
    <w:p w:rsidR="008572C4" w:rsidRPr="005032CC" w:rsidRDefault="008572C4" w:rsidP="008572C4">
      <w:pPr>
        <w:ind w:left="709" w:hanging="709"/>
        <w:rPr>
          <w:color w:val="FF0000"/>
        </w:rPr>
      </w:pPr>
      <w:r w:rsidRPr="005032CC">
        <w:rPr>
          <w:color w:val="FF0000"/>
        </w:rPr>
        <w:t xml:space="preserve">Andrews, S. Fastqc, (2010). A quality control tool for high throughput sequence data. </w:t>
      </w:r>
    </w:p>
    <w:p w:rsidR="008572C4" w:rsidRPr="005032CC" w:rsidRDefault="008572C4" w:rsidP="008572C4">
      <w:pPr>
        <w:ind w:left="709" w:hanging="709"/>
        <w:rPr>
          <w:color w:val="FF0000"/>
        </w:rPr>
      </w:pPr>
      <w:r w:rsidRPr="005032CC">
        <w:rPr>
          <w:color w:val="FF0000"/>
        </w:rPr>
        <w:t>Augen, J. (2004). Bioinformatics in the post-genomic era: Genome, transcriptome, proteome, and information-based medicine. Addison-Wesley Professional.</w:t>
      </w:r>
    </w:p>
    <w:p w:rsidR="008572C4" w:rsidRPr="005032CC" w:rsidRDefault="008572C4" w:rsidP="008572C4">
      <w:pPr>
        <w:ind w:left="709" w:hanging="709"/>
        <w:rPr>
          <w:color w:val="FF0000"/>
        </w:rPr>
      </w:pPr>
    </w:p>
    <w:p w:rsidR="008572C4" w:rsidRPr="005032CC" w:rsidRDefault="008572C4" w:rsidP="008572C4">
      <w:pPr>
        <w:ind w:left="709" w:hanging="709"/>
        <w:rPr>
          <w:color w:val="FF0000"/>
        </w:rPr>
      </w:pPr>
      <w:r w:rsidRPr="005032CC">
        <w:rPr>
          <w:color w:val="FF0000"/>
        </w:rPr>
        <w:t>Blankenberg, D., Kuster, G. V., Coraor, N., Ananda, G., Lazarus, R., Mangan, M., ... &amp; Taylor, J. (2010). Galaxy: a web</w:t>
      </w:r>
      <w:r w:rsidRPr="005032CC">
        <w:rPr>
          <w:rFonts w:ascii="Cambria Math" w:hAnsi="Cambria Math" w:cs="Cambria Math"/>
          <w:color w:val="FF0000"/>
        </w:rPr>
        <w:t>‐</w:t>
      </w:r>
      <w:r w:rsidRPr="005032CC">
        <w:rPr>
          <w:color w:val="FF0000"/>
        </w:rPr>
        <w:t xml:space="preserve">based genome analysis tool for experimentalists. Current protocols in molecular biology, 19-10. </w:t>
      </w:r>
    </w:p>
    <w:p w:rsidR="008572C4" w:rsidRPr="005032CC" w:rsidRDefault="008572C4" w:rsidP="008572C4">
      <w:pPr>
        <w:ind w:left="709" w:hanging="709"/>
        <w:rPr>
          <w:color w:val="FF0000"/>
        </w:rPr>
      </w:pPr>
    </w:p>
    <w:p w:rsidR="008572C4" w:rsidRPr="005032CC" w:rsidRDefault="008572C4" w:rsidP="008572C4">
      <w:pPr>
        <w:ind w:left="709" w:hanging="709"/>
        <w:rPr>
          <w:color w:val="FF0000"/>
        </w:rPr>
      </w:pPr>
      <w:r w:rsidRPr="005032CC">
        <w:rPr>
          <w:color w:val="FF0000"/>
        </w:rPr>
        <w:t>Bolger, A., &amp; Giorgi, F. Trimmomatic: A Flexible Read Trimming Tool for Illumina NGS Data. URL http://www. usadellab. org/cms/index. php.</w:t>
      </w:r>
    </w:p>
    <w:p w:rsidR="008572C4" w:rsidRPr="005032CC" w:rsidRDefault="008572C4" w:rsidP="008572C4">
      <w:pPr>
        <w:ind w:left="709" w:hanging="709"/>
        <w:rPr>
          <w:color w:val="FF0000"/>
        </w:rPr>
      </w:pPr>
    </w:p>
    <w:p w:rsidR="008572C4" w:rsidRPr="005032CC" w:rsidRDefault="008572C4" w:rsidP="008572C4">
      <w:pPr>
        <w:ind w:left="709" w:hanging="709"/>
        <w:rPr>
          <w:color w:val="FF0000"/>
        </w:rPr>
      </w:pPr>
      <w:r w:rsidRPr="005032CC">
        <w:rPr>
          <w:color w:val="FF0000"/>
        </w:rPr>
        <w:t>Giardine, B., Riemer, C., Hardison, R. C., Burhans, R., Elnitski, L., Shah, P., ... &amp; Nekrutenko, A. (2005). Galaxy: a platform for interactive large-scale genome analysis. Genome research, 15(10), 1451-1455.</w:t>
      </w:r>
    </w:p>
    <w:p w:rsidR="00064371" w:rsidRPr="005032CC"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FF0000"/>
        </w:rPr>
      </w:pPr>
    </w:p>
    <w:p w:rsidR="00064371" w:rsidRPr="009A779D"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064371" w:rsidRPr="009A779D"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3C1575" w:rsidRPr="00EE3934" w:rsidRDefault="00236E6D" w:rsidP="00EE3934">
      <w:pPr>
        <w:pStyle w:val="Ttulo1"/>
        <w:rPr>
          <w:lang w:val="es-ES"/>
        </w:rPr>
      </w:pPr>
      <w:r w:rsidRPr="009A779D">
        <w:rPr>
          <w:lang w:val="es-CO"/>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5032CC" w:rsidRDefault="005032CC" w:rsidP="005032CC">
      <w:pPr>
        <w:jc w:val="center"/>
        <w:rPr>
          <w:color w:val="FF0000"/>
          <w:sz w:val="36"/>
          <w:szCs w:val="36"/>
          <w:lang w:val="es-ES"/>
        </w:rPr>
      </w:pPr>
    </w:p>
    <w:p w:rsidR="005032CC" w:rsidRPr="009A779D" w:rsidRDefault="005032CC" w:rsidP="005032CC">
      <w:pPr>
        <w:jc w:val="center"/>
        <w:rPr>
          <w:color w:val="FF0000"/>
          <w:sz w:val="36"/>
          <w:szCs w:val="36"/>
          <w:lang w:val="es-ES"/>
        </w:rPr>
      </w:pPr>
      <w:r w:rsidRPr="009A779D">
        <w:rPr>
          <w:color w:val="FF0000"/>
          <w:sz w:val="36"/>
          <w:szCs w:val="36"/>
          <w:lang w:val="es-ES"/>
        </w:rPr>
        <w:t>Esta página se elimina</w:t>
      </w:r>
    </w:p>
    <w:p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Default="0013165A" w:rsidP="00064371">
      <w:pPr>
        <w:numPr>
          <w:ilvl w:val="12"/>
          <w:numId w:val="0"/>
        </w:numPr>
        <w:spacing w:line="480" w:lineRule="auto"/>
        <w:ind w:firstLine="720"/>
        <w:rPr>
          <w:lang w:val="es-ES"/>
        </w:rPr>
      </w:pPr>
      <w:r w:rsidRPr="00EE3934">
        <w:rPr>
          <w:lang w:val="es-ES"/>
        </w:rPr>
        <w:t>Acá se incluye una breve biografía del autor de la tesis.</w:t>
      </w:r>
    </w:p>
    <w:p w:rsidR="005032CC" w:rsidRDefault="005032CC" w:rsidP="00064371">
      <w:pPr>
        <w:numPr>
          <w:ilvl w:val="12"/>
          <w:numId w:val="0"/>
        </w:numPr>
        <w:spacing w:line="480" w:lineRule="auto"/>
        <w:ind w:firstLine="720"/>
        <w:rPr>
          <w:lang w:val="es-ES"/>
        </w:rPr>
      </w:pPr>
    </w:p>
    <w:p w:rsidR="005032CC" w:rsidRPr="009A779D" w:rsidRDefault="005032CC" w:rsidP="005032CC">
      <w:pPr>
        <w:jc w:val="center"/>
        <w:rPr>
          <w:color w:val="FF0000"/>
          <w:sz w:val="36"/>
          <w:szCs w:val="36"/>
          <w:lang w:val="es-ES"/>
        </w:rPr>
      </w:pPr>
      <w:r w:rsidRPr="009A779D">
        <w:rPr>
          <w:color w:val="FF0000"/>
          <w:sz w:val="36"/>
          <w:szCs w:val="36"/>
          <w:lang w:val="es-ES"/>
        </w:rPr>
        <w:t>Esta página se elimina</w:t>
      </w:r>
    </w:p>
    <w:p w:rsidR="005032CC" w:rsidRPr="00EE3934" w:rsidRDefault="005032CC" w:rsidP="00064371">
      <w:pPr>
        <w:numPr>
          <w:ilvl w:val="12"/>
          <w:numId w:val="0"/>
        </w:numPr>
        <w:spacing w:line="480" w:lineRule="auto"/>
        <w:ind w:firstLine="720"/>
        <w:rPr>
          <w:lang w:val="es-ES"/>
        </w:rPr>
      </w:pPr>
    </w:p>
    <w:sectPr w:rsidR="005032CC"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6F7" w:rsidRDefault="00D126F7">
      <w:r>
        <w:separator/>
      </w:r>
    </w:p>
    <w:p w:rsidR="00D126F7" w:rsidRDefault="00D126F7"/>
  </w:endnote>
  <w:endnote w:type="continuationSeparator" w:id="0">
    <w:p w:rsidR="00D126F7" w:rsidRDefault="00D126F7">
      <w:r>
        <w:continuationSeparator/>
      </w:r>
    </w:p>
    <w:p w:rsidR="00D126F7" w:rsidRDefault="00D12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2CC" w:rsidRDefault="005032CC">
    <w:pPr>
      <w:pStyle w:val="Piedepgina"/>
      <w:rPr>
        <w:lang w:val="es-ES"/>
      </w:rPr>
    </w:pPr>
    <w:r>
      <w:rPr>
        <w:lang w:val="es-ES"/>
      </w:rPr>
      <w:t>*1</w:t>
    </w:r>
  </w:p>
  <w:p w:rsidR="005032CC" w:rsidRPr="005032CC" w:rsidRDefault="005032CC">
    <w:pPr>
      <w:pStyle w:val="Piedepgina"/>
      <w:rPr>
        <w:lang w:val="es-ES"/>
      </w:rPr>
    </w:pPr>
    <w:r>
      <w:rPr>
        <w:lang w:val="es-ES"/>
      </w:rPr>
      <w:t>**2 son opcionales cual quiera de los dos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6F7" w:rsidRDefault="00D126F7">
      <w:r>
        <w:separator/>
      </w:r>
    </w:p>
    <w:p w:rsidR="00D126F7" w:rsidRDefault="00D126F7"/>
  </w:footnote>
  <w:footnote w:type="continuationSeparator" w:id="0">
    <w:p w:rsidR="00D126F7" w:rsidRDefault="00D126F7">
      <w:r>
        <w:continuationSeparator/>
      </w:r>
    </w:p>
    <w:p w:rsidR="00D126F7" w:rsidRDefault="00D126F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494F">
      <w:rPr>
        <w:rStyle w:val="Nmerodepgina"/>
        <w:noProof/>
      </w:rPr>
      <w:t>xi</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620D57"/>
    <w:multiLevelType w:val="multilevel"/>
    <w:tmpl w:val="0D8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33DBC"/>
    <w:multiLevelType w:val="multilevel"/>
    <w:tmpl w:val="A32429F2"/>
    <w:lvl w:ilvl="0">
      <w:start w:val="1"/>
      <w:numFmt w:val="decimal"/>
      <w:lvlText w:val="%1."/>
      <w:lvlJc w:val="left"/>
      <w:pPr>
        <w:tabs>
          <w:tab w:val="num" w:pos="720"/>
        </w:tabs>
        <w:ind w:left="720" w:hanging="360"/>
      </w:pPr>
      <w:rPr>
        <w:rFonts w:ascii="Times New Roman" w:eastAsia="Times New Roman" w:hAnsi="Times New Roman"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A07AE"/>
    <w:multiLevelType w:val="hybridMultilevel"/>
    <w:tmpl w:val="E2D0E8B6"/>
    <w:lvl w:ilvl="0" w:tplc="0C660A64">
      <w:start w:val="13"/>
      <w:numFmt w:val="decimal"/>
      <w:lvlText w:val="%1."/>
      <w:lvlJc w:val="left"/>
      <w:pPr>
        <w:ind w:left="786"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6507DBE"/>
    <w:multiLevelType w:val="hybridMultilevel"/>
    <w:tmpl w:val="6102185E"/>
    <w:lvl w:ilvl="0" w:tplc="3DE4B8D2">
      <w:start w:val="1"/>
      <w:numFmt w:val="bullet"/>
      <w:lvlText w:val=""/>
      <w:lvlJc w:val="left"/>
      <w:pPr>
        <w:ind w:left="720" w:hanging="360"/>
      </w:pPr>
      <w:rPr>
        <w:rFonts w:ascii="Wingdings" w:hAnsi="Wingdings" w:hint="default"/>
        <w:color w:val="auto"/>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FA20A7"/>
    <w:multiLevelType w:val="hybridMultilevel"/>
    <w:tmpl w:val="310CE674"/>
    <w:lvl w:ilvl="0" w:tplc="A8D6C858">
      <w:start w:val="1"/>
      <w:numFmt w:val="bullet"/>
      <w:lvlText w:val=""/>
      <w:lvlJc w:val="left"/>
      <w:pPr>
        <w:ind w:left="1080" w:hanging="360"/>
      </w:pPr>
      <w:rPr>
        <w:rFonts w:ascii="Wingdings" w:hAnsi="Wingdings" w:hint="default"/>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457E1"/>
    <w:rsid w:val="00053B65"/>
    <w:rsid w:val="00057004"/>
    <w:rsid w:val="00064371"/>
    <w:rsid w:val="00073443"/>
    <w:rsid w:val="00076A95"/>
    <w:rsid w:val="000B5C42"/>
    <w:rsid w:val="000B7AF9"/>
    <w:rsid w:val="000D0816"/>
    <w:rsid w:val="0010217F"/>
    <w:rsid w:val="0013165A"/>
    <w:rsid w:val="00160644"/>
    <w:rsid w:val="00170017"/>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1490"/>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63DA5"/>
    <w:rsid w:val="00474210"/>
    <w:rsid w:val="00480B96"/>
    <w:rsid w:val="0048303E"/>
    <w:rsid w:val="004920F6"/>
    <w:rsid w:val="004A67E8"/>
    <w:rsid w:val="004C3D65"/>
    <w:rsid w:val="004D6472"/>
    <w:rsid w:val="005032CC"/>
    <w:rsid w:val="0052204A"/>
    <w:rsid w:val="005352E0"/>
    <w:rsid w:val="00546133"/>
    <w:rsid w:val="00552852"/>
    <w:rsid w:val="00576E31"/>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31B5"/>
    <w:rsid w:val="006855CA"/>
    <w:rsid w:val="00690B77"/>
    <w:rsid w:val="00696198"/>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854FB"/>
    <w:rsid w:val="00796693"/>
    <w:rsid w:val="007C7591"/>
    <w:rsid w:val="007D5CD5"/>
    <w:rsid w:val="007E5D41"/>
    <w:rsid w:val="007F6AE9"/>
    <w:rsid w:val="008061F4"/>
    <w:rsid w:val="00815E7B"/>
    <w:rsid w:val="00822CF6"/>
    <w:rsid w:val="00836F89"/>
    <w:rsid w:val="00846459"/>
    <w:rsid w:val="008572C4"/>
    <w:rsid w:val="00860A44"/>
    <w:rsid w:val="00863435"/>
    <w:rsid w:val="00866C53"/>
    <w:rsid w:val="00872827"/>
    <w:rsid w:val="0087349A"/>
    <w:rsid w:val="00873A2C"/>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A779D"/>
    <w:rsid w:val="009C755C"/>
    <w:rsid w:val="009C780F"/>
    <w:rsid w:val="009E1A69"/>
    <w:rsid w:val="00A27EC0"/>
    <w:rsid w:val="00A34F5F"/>
    <w:rsid w:val="00A46A68"/>
    <w:rsid w:val="00A50EE9"/>
    <w:rsid w:val="00A55067"/>
    <w:rsid w:val="00A86F48"/>
    <w:rsid w:val="00AD0A33"/>
    <w:rsid w:val="00B07524"/>
    <w:rsid w:val="00B33BC6"/>
    <w:rsid w:val="00B35B7C"/>
    <w:rsid w:val="00B53C15"/>
    <w:rsid w:val="00B61334"/>
    <w:rsid w:val="00B74679"/>
    <w:rsid w:val="00B842D1"/>
    <w:rsid w:val="00B854B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CF494F"/>
    <w:rsid w:val="00D067C3"/>
    <w:rsid w:val="00D06F12"/>
    <w:rsid w:val="00D126F7"/>
    <w:rsid w:val="00D21EF3"/>
    <w:rsid w:val="00D46790"/>
    <w:rsid w:val="00D62420"/>
    <w:rsid w:val="00D63A7E"/>
    <w:rsid w:val="00D6661F"/>
    <w:rsid w:val="00D91C27"/>
    <w:rsid w:val="00DA21E8"/>
    <w:rsid w:val="00DC5925"/>
    <w:rsid w:val="00DC60FA"/>
    <w:rsid w:val="00DE23AF"/>
    <w:rsid w:val="00E10C63"/>
    <w:rsid w:val="00E14598"/>
    <w:rsid w:val="00E17018"/>
    <w:rsid w:val="00E17598"/>
    <w:rsid w:val="00E30803"/>
    <w:rsid w:val="00E603D9"/>
    <w:rsid w:val="00EA5199"/>
    <w:rsid w:val="00EB44DF"/>
    <w:rsid w:val="00ED3AB7"/>
    <w:rsid w:val="00ED7A05"/>
    <w:rsid w:val="00EE334C"/>
    <w:rsid w:val="00EE3934"/>
    <w:rsid w:val="00F011C7"/>
    <w:rsid w:val="00F02153"/>
    <w:rsid w:val="00F1306F"/>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2CC"/>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Textoennegrita">
    <w:name w:val="Strong"/>
    <w:basedOn w:val="Fuentedeprrafopredeter"/>
    <w:uiPriority w:val="22"/>
    <w:qFormat/>
    <w:rsid w:val="00E30803"/>
    <w:rPr>
      <w:b/>
      <w:bCs/>
    </w:rPr>
  </w:style>
  <w:style w:type="paragraph" w:styleId="Prrafodelista">
    <w:name w:val="List Paragraph"/>
    <w:basedOn w:val="Normal"/>
    <w:uiPriority w:val="34"/>
    <w:qFormat/>
    <w:rsid w:val="0046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74486">
      <w:bodyDiv w:val="1"/>
      <w:marLeft w:val="0"/>
      <w:marRight w:val="0"/>
      <w:marTop w:val="0"/>
      <w:marBottom w:val="0"/>
      <w:divBdr>
        <w:top w:val="none" w:sz="0" w:space="0" w:color="auto"/>
        <w:left w:val="none" w:sz="0" w:space="0" w:color="auto"/>
        <w:bottom w:val="none" w:sz="0" w:space="0" w:color="auto"/>
        <w:right w:val="none" w:sz="0" w:space="0" w:color="auto"/>
      </w:divBdr>
    </w:div>
    <w:div w:id="308095168">
      <w:bodyDiv w:val="1"/>
      <w:marLeft w:val="0"/>
      <w:marRight w:val="0"/>
      <w:marTop w:val="0"/>
      <w:marBottom w:val="0"/>
      <w:divBdr>
        <w:top w:val="none" w:sz="0" w:space="0" w:color="auto"/>
        <w:left w:val="none" w:sz="0" w:space="0" w:color="auto"/>
        <w:bottom w:val="none" w:sz="0" w:space="0" w:color="auto"/>
        <w:right w:val="none" w:sz="0" w:space="0" w:color="auto"/>
      </w:divBdr>
    </w:div>
    <w:div w:id="533420045">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152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lavanguardia.com/autores/carlos-otto.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5EBE4-F0B1-4F17-A882-8732D770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2407</Words>
  <Characters>13243</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15619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2019-10-25T15:20:00Z</dcterms:created>
  <dcterms:modified xsi:type="dcterms:W3CDTF">2019-10-29T00:41:00Z</dcterms:modified>
</cp:coreProperties>
</file>