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16E" w:rsidRDefault="0039016E" w:rsidP="0039016E">
      <w:pPr>
        <w:spacing w:line="259" w:lineRule="auto"/>
        <w:ind w:firstLine="0"/>
        <w:jc w:val="center"/>
        <w:rPr>
          <w:rStyle w:val="Ttulo1Car"/>
          <w:b w:val="0"/>
        </w:rPr>
      </w:pPr>
      <w:bookmarkStart w:id="0" w:name="_Toc22999596"/>
    </w:p>
    <w:p w:rsidR="0039016E" w:rsidRDefault="0039016E" w:rsidP="0039016E">
      <w:pPr>
        <w:spacing w:line="259" w:lineRule="auto"/>
        <w:ind w:firstLine="0"/>
        <w:jc w:val="center"/>
        <w:rPr>
          <w:rStyle w:val="Ttulo1Car"/>
          <w:b w:val="0"/>
        </w:rPr>
      </w:pPr>
    </w:p>
    <w:p w:rsidR="0039016E" w:rsidRDefault="0039016E"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r w:rsidRPr="008B5805">
        <w:rPr>
          <w:rStyle w:val="Ttulo1Car"/>
          <w:b w:val="0"/>
        </w:rPr>
        <w:t>Sistema para la Gestión de Encuentros Personales</w:t>
      </w:r>
    </w:p>
    <w:p w:rsidR="008B5805" w:rsidRDefault="008B5805" w:rsidP="008B5805">
      <w:pPr>
        <w:tabs>
          <w:tab w:val="center" w:pos="4535"/>
          <w:tab w:val="right" w:pos="9071"/>
        </w:tabs>
        <w:spacing w:line="259" w:lineRule="auto"/>
        <w:ind w:firstLine="0"/>
        <w:rPr>
          <w:rStyle w:val="Ttulo1Car"/>
          <w:b w:val="0"/>
        </w:rPr>
      </w:pPr>
      <w:r>
        <w:rPr>
          <w:rStyle w:val="Ttulo1Car"/>
          <w:b w:val="0"/>
        </w:rPr>
        <w:tab/>
        <w:t xml:space="preserve">(EV </w:t>
      </w:r>
      <w:proofErr w:type="spellStart"/>
      <w:r>
        <w:rPr>
          <w:rStyle w:val="Ttulo1Car"/>
          <w:b w:val="0"/>
        </w:rPr>
        <w:t>Site</w:t>
      </w:r>
      <w:proofErr w:type="spellEnd"/>
      <w:r>
        <w:rPr>
          <w:rStyle w:val="Ttulo1Car"/>
          <w:b w:val="0"/>
        </w:rPr>
        <w:t>)</w:t>
      </w:r>
      <w:r>
        <w:rPr>
          <w:rStyle w:val="Ttulo1Car"/>
          <w:b w:val="0"/>
        </w:rPr>
        <w:tab/>
      </w: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Pr="008B5805" w:rsidRDefault="008B5805" w:rsidP="0039016E">
      <w:pPr>
        <w:spacing w:line="259" w:lineRule="auto"/>
        <w:ind w:firstLine="0"/>
        <w:jc w:val="center"/>
        <w:rPr>
          <w:rStyle w:val="Ttulo1Car"/>
          <w:b w:val="0"/>
        </w:rPr>
      </w:pPr>
      <w:r w:rsidRPr="008B5805">
        <w:rPr>
          <w:rStyle w:val="Ttulo1Car"/>
          <w:b w:val="0"/>
        </w:rPr>
        <w:t xml:space="preserve">Fredy </w:t>
      </w:r>
      <w:proofErr w:type="spellStart"/>
      <w:r w:rsidRPr="008B5805">
        <w:rPr>
          <w:rStyle w:val="Ttulo1Car"/>
          <w:b w:val="0"/>
        </w:rPr>
        <w:t>Stick</w:t>
      </w:r>
      <w:proofErr w:type="spellEnd"/>
      <w:r w:rsidRPr="008B5805">
        <w:rPr>
          <w:rStyle w:val="Ttulo1Car"/>
          <w:b w:val="0"/>
        </w:rPr>
        <w:t xml:space="preserve"> </w:t>
      </w:r>
      <w:proofErr w:type="spellStart"/>
      <w:r w:rsidRPr="008B5805">
        <w:rPr>
          <w:rStyle w:val="Ttulo1Car"/>
          <w:b w:val="0"/>
        </w:rPr>
        <w:t>Paez</w:t>
      </w:r>
      <w:proofErr w:type="spellEnd"/>
      <w:r w:rsidRPr="008B5805">
        <w:rPr>
          <w:rStyle w:val="Ttulo1Car"/>
          <w:b w:val="0"/>
        </w:rPr>
        <w:t xml:space="preserve"> </w:t>
      </w:r>
      <w:proofErr w:type="spellStart"/>
      <w:r w:rsidRPr="008B5805">
        <w:rPr>
          <w:rStyle w:val="Ttulo1Car"/>
          <w:b w:val="0"/>
        </w:rPr>
        <w:t>Cañon</w:t>
      </w:r>
      <w:proofErr w:type="spellEnd"/>
      <w:r w:rsidRPr="008B5805">
        <w:rPr>
          <w:rStyle w:val="Ttulo1Car"/>
          <w:b w:val="0"/>
        </w:rPr>
        <w:t xml:space="preserve"> y</w:t>
      </w:r>
    </w:p>
    <w:p w:rsidR="008B5805" w:rsidRDefault="008B5805" w:rsidP="0039016E">
      <w:pPr>
        <w:spacing w:line="259" w:lineRule="auto"/>
        <w:ind w:firstLine="0"/>
        <w:jc w:val="center"/>
        <w:rPr>
          <w:rStyle w:val="Ttulo1Car"/>
          <w:b w:val="0"/>
        </w:rPr>
      </w:pPr>
      <w:r w:rsidRPr="008B5805">
        <w:rPr>
          <w:rStyle w:val="Ttulo1Car"/>
          <w:b w:val="0"/>
        </w:rPr>
        <w:t xml:space="preserve">Cristian </w:t>
      </w:r>
      <w:proofErr w:type="spellStart"/>
      <w:r w:rsidRPr="008B5805">
        <w:rPr>
          <w:rStyle w:val="Ttulo1Car"/>
          <w:b w:val="0"/>
        </w:rPr>
        <w:t>Sneider</w:t>
      </w:r>
      <w:proofErr w:type="spellEnd"/>
      <w:r w:rsidRPr="008B5805">
        <w:rPr>
          <w:rStyle w:val="Ttulo1Car"/>
          <w:b w:val="0"/>
        </w:rPr>
        <w:t xml:space="preserve"> </w:t>
      </w:r>
      <w:proofErr w:type="spellStart"/>
      <w:r w:rsidRPr="008B5805">
        <w:rPr>
          <w:rStyle w:val="Ttulo1Car"/>
          <w:b w:val="0"/>
        </w:rPr>
        <w:t>Velazquez</w:t>
      </w:r>
      <w:proofErr w:type="spellEnd"/>
      <w:r w:rsidRPr="008B5805">
        <w:rPr>
          <w:rStyle w:val="Ttulo1Car"/>
          <w:b w:val="0"/>
        </w:rPr>
        <w:t xml:space="preserve">  Montaña</w:t>
      </w: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p>
    <w:p w:rsidR="008B5805" w:rsidRPr="008B5805" w:rsidRDefault="008B5805" w:rsidP="0039016E">
      <w:pPr>
        <w:spacing w:line="259" w:lineRule="auto"/>
        <w:ind w:firstLine="0"/>
        <w:jc w:val="center"/>
        <w:rPr>
          <w:rStyle w:val="Ttulo1Car"/>
          <w:b w:val="0"/>
        </w:rPr>
      </w:pPr>
    </w:p>
    <w:p w:rsidR="008B5805" w:rsidRDefault="008B5805" w:rsidP="0039016E">
      <w:pPr>
        <w:spacing w:line="259" w:lineRule="auto"/>
        <w:ind w:firstLine="0"/>
        <w:jc w:val="center"/>
        <w:rPr>
          <w:rStyle w:val="Ttulo1Car"/>
          <w:b w:val="0"/>
        </w:rPr>
      </w:pPr>
      <w:r w:rsidRPr="008B5805">
        <w:rPr>
          <w:rStyle w:val="Ttulo1Car"/>
          <w:b w:val="0"/>
        </w:rPr>
        <w:t xml:space="preserve">Fundación Universitaria </w:t>
      </w:r>
      <w:proofErr w:type="spellStart"/>
      <w:r w:rsidRPr="008B5805">
        <w:rPr>
          <w:rStyle w:val="Ttulo1Car"/>
          <w:b w:val="0"/>
        </w:rPr>
        <w:t>Uninpahu</w:t>
      </w:r>
      <w:proofErr w:type="spellEnd"/>
    </w:p>
    <w:p w:rsidR="00E06182" w:rsidRDefault="008B5805" w:rsidP="0039016E">
      <w:pPr>
        <w:spacing w:line="259" w:lineRule="auto"/>
        <w:ind w:firstLine="0"/>
        <w:jc w:val="center"/>
        <w:rPr>
          <w:rStyle w:val="Ttulo1Car"/>
        </w:rPr>
      </w:pPr>
      <w:r>
        <w:rPr>
          <w:rStyle w:val="Ttulo1Car"/>
          <w:b w:val="0"/>
        </w:rPr>
        <w:t>2020</w:t>
      </w:r>
      <w:r w:rsidR="00E06182">
        <w:rPr>
          <w:rStyle w:val="Ttulo1Car"/>
          <w:b w:val="0"/>
        </w:rPr>
        <w:br w:type="page"/>
      </w:r>
    </w:p>
    <w:p w:rsidR="00EB20E0" w:rsidRPr="008B5805" w:rsidRDefault="00EB20E0" w:rsidP="008B5805">
      <w:pPr>
        <w:pStyle w:val="Ttulo1"/>
        <w:rPr>
          <w:rStyle w:val="Ttulo1Car"/>
          <w:b/>
        </w:rPr>
      </w:pPr>
      <w:r w:rsidRPr="008B5805">
        <w:rPr>
          <w:rStyle w:val="Ttulo1Car"/>
          <w:b/>
        </w:rPr>
        <w:lastRenderedPageBreak/>
        <w:t>Introducción</w:t>
      </w:r>
      <w:bookmarkEnd w:id="0"/>
    </w:p>
    <w:p w:rsidR="00677E0C" w:rsidRPr="00677E0C" w:rsidRDefault="00677E0C" w:rsidP="00677E0C"/>
    <w:p w:rsidR="00EB20E0" w:rsidRPr="00EB20E0" w:rsidRDefault="00EB20E0" w:rsidP="00EB20E0">
      <w:pPr>
        <w:spacing w:after="0"/>
        <w:rPr>
          <w:rFonts w:cs="Times New Roman"/>
          <w:szCs w:val="24"/>
        </w:rPr>
      </w:pPr>
      <w:r w:rsidRPr="00EB20E0">
        <w:rPr>
          <w:rFonts w:cs="Times New Roman"/>
          <w:szCs w:val="24"/>
        </w:rPr>
        <w:t>Debido a que una gran parte de población actual dedica gran parte de su tiempo a interactuar con otros por medios virtuales, se pretende mitigar este impacto mediante la implementación y estudio de una estrategia a nivel social.</w:t>
      </w:r>
    </w:p>
    <w:p w:rsidR="00EB20E0" w:rsidRPr="00EB20E0" w:rsidRDefault="00EB20E0" w:rsidP="00EB20E0">
      <w:pPr>
        <w:spacing w:after="0"/>
        <w:rPr>
          <w:rFonts w:cs="Times New Roman"/>
          <w:szCs w:val="24"/>
        </w:rPr>
      </w:pPr>
      <w:r w:rsidRPr="00EB20E0">
        <w:rPr>
          <w:rFonts w:cs="Times New Roman"/>
          <w:szCs w:val="24"/>
        </w:rPr>
        <w:t>El objetivo de este estudio será identificar el índice de población que dedica más tiempo al uso exclusivo de redes sociales, lo que provoca una reducción de la interacción físico-social.</w:t>
      </w:r>
    </w:p>
    <w:p w:rsidR="00EB20E0" w:rsidRPr="00EB20E0" w:rsidRDefault="00EB20E0" w:rsidP="00EB20E0">
      <w:pPr>
        <w:spacing w:after="0"/>
        <w:rPr>
          <w:rFonts w:cs="Times New Roman"/>
          <w:szCs w:val="24"/>
        </w:rPr>
      </w:pPr>
    </w:p>
    <w:p w:rsidR="00EB20E0" w:rsidRPr="00EB20E0" w:rsidRDefault="00EB20E0" w:rsidP="00EB20E0">
      <w:pPr>
        <w:spacing w:after="0"/>
        <w:rPr>
          <w:rFonts w:cs="Times New Roman"/>
          <w:szCs w:val="24"/>
        </w:rPr>
      </w:pPr>
      <w:r w:rsidRPr="00EB20E0">
        <w:rPr>
          <w:rFonts w:cs="Times New Roman"/>
          <w:szCs w:val="24"/>
        </w:rPr>
        <w:t>Con el fin de minimizar lo mencionado anteriormente, se desea implementar una nueva opción virtual que reduzca el bajo índice de socialización personal que se presenta en la actualidad.</w:t>
      </w:r>
    </w:p>
    <w:p w:rsidR="00EB20E0" w:rsidRPr="00EB20E0" w:rsidRDefault="00EB20E0" w:rsidP="00EB20E0">
      <w:pPr>
        <w:spacing w:after="0"/>
        <w:rPr>
          <w:rFonts w:cs="Times New Roman"/>
          <w:szCs w:val="24"/>
        </w:rPr>
      </w:pPr>
    </w:p>
    <w:p w:rsidR="00EB20E0" w:rsidRPr="00EB20E0" w:rsidRDefault="00EB20E0" w:rsidP="00EB20E0">
      <w:pPr>
        <w:spacing w:after="0"/>
        <w:rPr>
          <w:rFonts w:cs="Times New Roman"/>
          <w:szCs w:val="24"/>
        </w:rPr>
      </w:pPr>
      <w:r w:rsidRPr="00EB20E0">
        <w:rPr>
          <w:rFonts w:cs="Times New Roman"/>
          <w:szCs w:val="24"/>
        </w:rPr>
        <w:t>Para llevar a cabo la investigación se aplica el uso de la técnica de observación directa y se aplica dos encuestas, una con 10 preguntas principales a un grupo de personas entre un rango de edad de los 18 a 45 años, donde se pudo determinar que actualmente muchas personas interactúan gran parte del tiempo con otros mediante redes sociales, donde llegan a tener incluso amigos temporales e irreales; La otra encuesta se aplica a los administradores de establecimientos en un sector comercial de la ciudad de Bogotá, y se concluye que muchos de estos establecimientos carecen de estrategias llamativas para atraer al público a sus negocios.</w:t>
      </w:r>
    </w:p>
    <w:p w:rsidR="00731108" w:rsidRPr="00EB20E0" w:rsidRDefault="00731108" w:rsidP="00EB20E0">
      <w:pPr>
        <w:rPr>
          <w:rFonts w:cs="Times New Roman"/>
        </w:rPr>
      </w:pPr>
    </w:p>
    <w:p w:rsidR="00E06182" w:rsidRDefault="00E06182">
      <w:pPr>
        <w:spacing w:line="259" w:lineRule="auto"/>
        <w:ind w:firstLine="0"/>
        <w:rPr>
          <w:rStyle w:val="Ttulo1Car"/>
          <w:rFonts w:cs="Times New Roman"/>
          <w:b w:val="0"/>
          <w:bCs/>
        </w:rPr>
      </w:pPr>
      <w:bookmarkStart w:id="1" w:name="_Toc22999599"/>
      <w:r>
        <w:rPr>
          <w:rStyle w:val="Ttulo1Car"/>
          <w:rFonts w:cs="Times New Roman"/>
          <w:b w:val="0"/>
          <w:bCs/>
        </w:rPr>
        <w:br w:type="page"/>
      </w:r>
    </w:p>
    <w:p w:rsidR="00EB20E0" w:rsidRPr="008B5805" w:rsidRDefault="00EB20E0" w:rsidP="008B5805">
      <w:pPr>
        <w:pStyle w:val="Ttulo1"/>
        <w:rPr>
          <w:rStyle w:val="Ttulo1Car"/>
          <w:b/>
        </w:rPr>
      </w:pPr>
      <w:r w:rsidRPr="008B5805">
        <w:rPr>
          <w:rStyle w:val="Ttulo1Car"/>
          <w:b/>
        </w:rPr>
        <w:lastRenderedPageBreak/>
        <w:t>Planteamiento del problema</w:t>
      </w:r>
      <w:bookmarkEnd w:id="1"/>
    </w:p>
    <w:p w:rsidR="00EB20E0" w:rsidRPr="00EB20E0" w:rsidRDefault="00EB20E0" w:rsidP="00EB20E0">
      <w:pPr>
        <w:rPr>
          <w:rStyle w:val="Ttulo1Car"/>
          <w:rFonts w:cs="Times New Roman"/>
          <w:b w:val="0"/>
          <w:bCs/>
        </w:rPr>
      </w:pPr>
    </w:p>
    <w:p w:rsidR="00EB20E0" w:rsidRPr="00EB20E0" w:rsidRDefault="00EB20E0" w:rsidP="00826A1A">
      <w:pPr>
        <w:rPr>
          <w:rFonts w:cs="Times New Roman"/>
          <w:szCs w:val="24"/>
        </w:rPr>
      </w:pPr>
      <w:r w:rsidRPr="00EB20E0">
        <w:rPr>
          <w:rFonts w:cs="Times New Roman"/>
          <w:szCs w:val="24"/>
        </w:rPr>
        <w:t xml:space="preserve">Una red social es una forma de interacción social, definida como un intercambio dinámico entre personas o grupos. Constituye un sistema abierto, en construcción permanente, que involucra a personas que se identifican con las mismas necesidades y problemáticas y cuyos principios son el </w:t>
      </w:r>
      <w:r w:rsidR="00826A1A">
        <w:rPr>
          <w:rFonts w:cs="Times New Roman"/>
          <w:szCs w:val="24"/>
        </w:rPr>
        <w:t>de crear, compartir y colaborar (</w:t>
      </w:r>
      <w:r w:rsidRPr="00EB20E0">
        <w:rPr>
          <w:rFonts w:cs="Times New Roman"/>
          <w:szCs w:val="24"/>
        </w:rPr>
        <w:t>María Vidal Ledo</w:t>
      </w:r>
      <w:r w:rsidR="00826A1A">
        <w:rPr>
          <w:rFonts w:cs="Times New Roman"/>
          <w:szCs w:val="24"/>
        </w:rPr>
        <w:t xml:space="preserve">, </w:t>
      </w:r>
      <w:r w:rsidRPr="00EB20E0">
        <w:rPr>
          <w:rFonts w:cs="Times New Roman"/>
          <w:szCs w:val="24"/>
        </w:rPr>
        <w:t xml:space="preserve">María </w:t>
      </w:r>
      <w:proofErr w:type="spellStart"/>
      <w:r w:rsidRPr="00EB20E0">
        <w:rPr>
          <w:rFonts w:cs="Times New Roman"/>
          <w:szCs w:val="24"/>
        </w:rPr>
        <w:t>Niurka</w:t>
      </w:r>
      <w:proofErr w:type="spellEnd"/>
      <w:r w:rsidRPr="00EB20E0">
        <w:rPr>
          <w:rFonts w:cs="Times New Roman"/>
          <w:szCs w:val="24"/>
        </w:rPr>
        <w:t xml:space="preserve"> </w:t>
      </w:r>
      <w:proofErr w:type="spellStart"/>
      <w:r w:rsidRPr="00EB20E0">
        <w:rPr>
          <w:rFonts w:cs="Times New Roman"/>
          <w:szCs w:val="24"/>
        </w:rPr>
        <w:t>Vialart</w:t>
      </w:r>
      <w:proofErr w:type="spellEnd"/>
      <w:r w:rsidR="00826A1A">
        <w:rPr>
          <w:rFonts w:cs="Times New Roman"/>
          <w:szCs w:val="24"/>
        </w:rPr>
        <w:t xml:space="preserve"> Vidal, Luis Hernández García, 2013).</w:t>
      </w:r>
    </w:p>
    <w:p w:rsidR="00EB20E0" w:rsidRPr="00EB20E0" w:rsidRDefault="00EB20E0" w:rsidP="00EB20E0">
      <w:pPr>
        <w:rPr>
          <w:rFonts w:cs="Times New Roman"/>
          <w:szCs w:val="24"/>
        </w:rPr>
      </w:pPr>
      <w:r w:rsidRPr="00EB20E0">
        <w:rPr>
          <w:rFonts w:cs="Times New Roman"/>
          <w:szCs w:val="24"/>
        </w:rPr>
        <w:t>En los últimos años se ha evidenciado que las redes sociales han fomentado la comunicación entre personas de los diferentes países del mundo, reduciendo la interacción física entre ellos para dar paso a una vida virtual, que en muchos casos se convierten en vidas con roles e historias ficticias que a su vez conllevan cambios en la personalidad y aislamiento de los individuos y donde las amistades que allí nacen, suelen ser en su gran mayoría amistades temporales o irreales.</w:t>
      </w:r>
    </w:p>
    <w:p w:rsidR="00EB20E0" w:rsidRPr="00EB20E0" w:rsidRDefault="00EB20E0" w:rsidP="00EB20E0">
      <w:pPr>
        <w:rPr>
          <w:rFonts w:cs="Times New Roman"/>
          <w:szCs w:val="24"/>
        </w:rPr>
      </w:pPr>
      <w:r w:rsidRPr="00EB20E0">
        <w:rPr>
          <w:rFonts w:cs="Times New Roman"/>
          <w:szCs w:val="24"/>
        </w:rPr>
        <w:t>En américa latina, pese a que el idioma de comunicación entre los individuos respecto a la ubicación geográfica es el mismo y por ende es más sencillo encontrar amistades con gustos y afinidades en común, la problemática de aislamiento y falta de interacción física persiste. En estos casos existen estrechas posibilidades de que 2 individuos o más puedan conocerse en persona, sin embargo pocos son quienes se atreven a viajar a otro país con la finalidad de conocer gente nueva y prefieren conservar una “amistad” a distancia por redes sociales.</w:t>
      </w:r>
    </w:p>
    <w:p w:rsidR="00EB20E0" w:rsidRPr="00EB20E0" w:rsidRDefault="00EB20E0" w:rsidP="00EB20E0">
      <w:pPr>
        <w:rPr>
          <w:rFonts w:cs="Times New Roman"/>
          <w:szCs w:val="24"/>
        </w:rPr>
      </w:pPr>
      <w:r w:rsidRPr="00EB20E0">
        <w:rPr>
          <w:rFonts w:cs="Times New Roman"/>
          <w:szCs w:val="24"/>
        </w:rPr>
        <w:t xml:space="preserve">La falta de interacción social entre personas de una misma nacionalidad, radica en que a pesar que están ubicadas en un mismo país, muchas deben recorrer distancias relativamente largas a lugares desconocidos con el temor de que quien este allí también represente un riesgo para su integridad; Por estos motivos un gran número de personas prefieren esperar algún </w:t>
      </w:r>
      <w:r w:rsidRPr="00EB20E0">
        <w:rPr>
          <w:rFonts w:cs="Times New Roman"/>
          <w:szCs w:val="24"/>
        </w:rPr>
        <w:lastRenderedPageBreak/>
        <w:t>tiempo para ver la evolución de una “amistad virtual” para al fin ver si vale la pena arriesgarse en un país como lo es en Colombia.</w:t>
      </w:r>
    </w:p>
    <w:p w:rsidR="00EB20E0" w:rsidRPr="00EB20E0" w:rsidRDefault="00EB20E0" w:rsidP="00EB20E0">
      <w:pPr>
        <w:rPr>
          <w:rFonts w:cs="Times New Roman"/>
          <w:szCs w:val="24"/>
        </w:rPr>
      </w:pPr>
      <w:r w:rsidRPr="00EB20E0">
        <w:rPr>
          <w:rFonts w:cs="Times New Roman"/>
          <w:szCs w:val="24"/>
        </w:rPr>
        <w:t>A nivel local existen factores mediante los cuales muchas personas son arrastradas a redes sociales, el motivo más común suele ser el constante rechazo de otras personas ya sea por pensamientos y actitudes o simplemente no comparten cosas en común, lo que en muchos casos provoca que un individuo sienta que no es aceptado y genere un aislamiento social que lo obliga a buscar por otros medios gente con quien puedan comunicarse y compartan desde su forma de pensar hasta su forma de actuar.</w:t>
      </w:r>
    </w:p>
    <w:p w:rsidR="00EB20E0" w:rsidRPr="00EB20E0" w:rsidRDefault="00EB20E0" w:rsidP="00EB20E0">
      <w:pPr>
        <w:rPr>
          <w:rFonts w:cs="Times New Roman"/>
          <w:szCs w:val="24"/>
        </w:rPr>
      </w:pPr>
      <w:r w:rsidRPr="00EB20E0">
        <w:rPr>
          <w:rFonts w:cs="Times New Roman"/>
          <w:szCs w:val="24"/>
        </w:rPr>
        <w:t>Las principal causa del problema es el rechazo constante hacia la población que tiene una forma de pensar opuesta a los demás o una personalidad que no es del agrado de muchos, lo que los obliga a buscar otros medios de comunicación que les facilite distinguir personas que tengan afinidades similares y que las hagan sentir aceptadas en la sociedad, al menos temporalmente.</w:t>
      </w:r>
    </w:p>
    <w:p w:rsidR="00EB20E0" w:rsidRPr="00EB20E0" w:rsidRDefault="00EB20E0" w:rsidP="00EB20E0">
      <w:pPr>
        <w:rPr>
          <w:rFonts w:cs="Times New Roman"/>
          <w:szCs w:val="24"/>
        </w:rPr>
      </w:pPr>
      <w:r w:rsidRPr="00EB20E0">
        <w:rPr>
          <w:rFonts w:cs="Times New Roman"/>
          <w:szCs w:val="24"/>
        </w:rPr>
        <w:t>Las consecuencias de continuar con este problema es que a medida que pase el tiempo la gente se ira aislando y alejando entre sí por lo cual seguirá creciendo el índice de personas que prefieren dedicar más tiempo a interactuar con otros por medios virtuales en vez de compartir espacios, tiempo y experiencias con otros en la vida real.</w:t>
      </w:r>
    </w:p>
    <w:p w:rsidR="00EB20E0" w:rsidRPr="00EB20E0" w:rsidRDefault="00EB20E0" w:rsidP="00EB20E0">
      <w:pPr>
        <w:spacing w:after="0"/>
        <w:rPr>
          <w:rFonts w:cs="Times New Roman"/>
          <w:szCs w:val="24"/>
        </w:rPr>
      </w:pPr>
      <w:r w:rsidRPr="00EB20E0">
        <w:rPr>
          <w:rFonts w:cs="Times New Roman"/>
          <w:szCs w:val="24"/>
        </w:rPr>
        <w:t>Debido a la falta interacción presencial, se propone crear una nueva opción de comunicación virtual dirigida tanto para aquellas personas con dificultades para comunicarse con otros, como para el público en general, una opción que haga posible el encuentro presencial seguro entre grupos de personas con intereses en común, donde su vez facilite un acercamiento físico entre varios individuos que podrán conocerse y al mismo tiempo podrán ampliar su círculo de amigos reales.</w:t>
      </w:r>
    </w:p>
    <w:p w:rsidR="00EB20E0" w:rsidRPr="008B5805" w:rsidRDefault="00EB20E0" w:rsidP="008B5805">
      <w:pPr>
        <w:pStyle w:val="Ttulo1"/>
        <w:rPr>
          <w:rStyle w:val="Ttulo1Car"/>
          <w:b/>
        </w:rPr>
      </w:pPr>
    </w:p>
    <w:p w:rsidR="00256EC5" w:rsidRPr="00256EC5" w:rsidRDefault="00256EC5" w:rsidP="00256EC5">
      <w:pPr>
        <w:pStyle w:val="Ttulo1"/>
        <w:rPr>
          <w:rStyle w:val="Ttulo1Car"/>
          <w:b/>
        </w:rPr>
      </w:pPr>
      <w:bookmarkStart w:id="2" w:name="_Toc22999601"/>
      <w:bookmarkStart w:id="3" w:name="_Toc409613051"/>
      <w:bookmarkStart w:id="4" w:name="_Toc22999600"/>
      <w:r w:rsidRPr="00256EC5">
        <w:rPr>
          <w:rStyle w:val="Ttulo1Car"/>
          <w:b/>
        </w:rPr>
        <w:t>Objetivos del proyecto</w:t>
      </w:r>
      <w:bookmarkStart w:id="5" w:name="_Toc409613053"/>
      <w:bookmarkEnd w:id="2"/>
    </w:p>
    <w:p w:rsidR="00256EC5" w:rsidRPr="002C4DA8" w:rsidRDefault="00256EC5" w:rsidP="00256EC5">
      <w:pPr>
        <w:spacing w:line="276" w:lineRule="auto"/>
        <w:jc w:val="center"/>
        <w:rPr>
          <w:rStyle w:val="Ttulo1Car"/>
          <w:rFonts w:ascii="Arial" w:hAnsi="Arial" w:cs="Arial"/>
          <w:b w:val="0"/>
          <w:bCs/>
        </w:rPr>
      </w:pPr>
    </w:p>
    <w:p w:rsidR="00256EC5" w:rsidRPr="00256EC5" w:rsidRDefault="00256EC5" w:rsidP="00256EC5">
      <w:pPr>
        <w:rPr>
          <w:b/>
          <w:lang w:val="es-MX"/>
        </w:rPr>
      </w:pPr>
      <w:bookmarkStart w:id="6" w:name="_Toc22999602"/>
      <w:r w:rsidRPr="00256EC5">
        <w:rPr>
          <w:b/>
          <w:lang w:val="es-MX"/>
        </w:rPr>
        <w:t>Objetivo General</w:t>
      </w:r>
      <w:bookmarkEnd w:id="5"/>
      <w:bookmarkEnd w:id="6"/>
      <w:r w:rsidRPr="00256EC5">
        <w:rPr>
          <w:b/>
          <w:lang w:val="es-MX"/>
        </w:rPr>
        <w:t>:</w:t>
      </w:r>
    </w:p>
    <w:p w:rsidR="00256EC5" w:rsidRPr="002C4DA8" w:rsidRDefault="00256EC5" w:rsidP="00256EC5">
      <w:pPr>
        <w:rPr>
          <w:rFonts w:ascii="Arial" w:hAnsi="Arial"/>
          <w:szCs w:val="24"/>
        </w:rPr>
      </w:pPr>
      <w:r w:rsidRPr="002C4DA8">
        <w:rPr>
          <w:rFonts w:ascii="Arial" w:hAnsi="Arial"/>
          <w:szCs w:val="24"/>
        </w:rPr>
        <w:t xml:space="preserve">Implementar una aplicación para dispositivos móviles </w:t>
      </w:r>
      <w:proofErr w:type="spellStart"/>
      <w:r w:rsidRPr="002C4DA8">
        <w:rPr>
          <w:rFonts w:ascii="Arial" w:hAnsi="Arial"/>
          <w:szCs w:val="24"/>
        </w:rPr>
        <w:t>Android</w:t>
      </w:r>
      <w:proofErr w:type="spellEnd"/>
      <w:r w:rsidRPr="002C4DA8">
        <w:rPr>
          <w:rFonts w:ascii="Arial" w:hAnsi="Arial"/>
          <w:szCs w:val="24"/>
        </w:rPr>
        <w:t xml:space="preserve"> que permita crear reuniones físico-grupales entre personas con intereses en común y facilite en tiempo real la ubicación de dicha reunión por cada uno de sus participantes.</w:t>
      </w:r>
    </w:p>
    <w:p w:rsidR="00256EC5" w:rsidRPr="00256EC5" w:rsidRDefault="00256EC5" w:rsidP="00256EC5">
      <w:pPr>
        <w:rPr>
          <w:b/>
          <w:lang w:val="es-MX"/>
        </w:rPr>
      </w:pPr>
      <w:bookmarkStart w:id="7" w:name="_Toc22999603"/>
      <w:r w:rsidRPr="00256EC5">
        <w:rPr>
          <w:b/>
          <w:lang w:val="es-MX"/>
        </w:rPr>
        <w:t>Objetivos Específicos:</w:t>
      </w:r>
      <w:bookmarkEnd w:id="7"/>
    </w:p>
    <w:p w:rsidR="00256EC5" w:rsidRPr="0083361E" w:rsidRDefault="00256EC5" w:rsidP="00256EC5">
      <w:pPr>
        <w:rPr>
          <w:rFonts w:ascii="Arial" w:hAnsi="Arial"/>
          <w:szCs w:val="24"/>
        </w:rPr>
      </w:pPr>
      <w:r w:rsidRPr="002C4DA8">
        <w:rPr>
          <w:rFonts w:ascii="Arial" w:hAnsi="Arial"/>
          <w:szCs w:val="24"/>
        </w:rPr>
        <w:t>Ubicar continuamente mediante Geo localización satelital en tiempo real, los eventos y reuniones disponibles a los usuarios registrados en la aplicación móvil.</w:t>
      </w:r>
    </w:p>
    <w:p w:rsidR="00256EC5" w:rsidRPr="0083361E" w:rsidRDefault="00256EC5" w:rsidP="00256EC5">
      <w:pPr>
        <w:rPr>
          <w:rFonts w:ascii="Arial" w:hAnsi="Arial"/>
          <w:szCs w:val="24"/>
        </w:rPr>
      </w:pPr>
      <w:r w:rsidRPr="002C4DA8">
        <w:rPr>
          <w:rFonts w:ascii="Arial" w:hAnsi="Arial"/>
          <w:szCs w:val="24"/>
        </w:rPr>
        <w:t>Establecer eventos y reuniones por parte de usuarios registrados en la aplicación móvil.</w:t>
      </w:r>
    </w:p>
    <w:p w:rsidR="00256EC5" w:rsidRDefault="00256EC5" w:rsidP="00256EC5">
      <w:pPr>
        <w:rPr>
          <w:rFonts w:ascii="Arial" w:hAnsi="Arial"/>
          <w:szCs w:val="24"/>
        </w:rPr>
      </w:pPr>
      <w:r w:rsidRPr="002C4DA8">
        <w:rPr>
          <w:rFonts w:ascii="Arial" w:hAnsi="Arial"/>
          <w:szCs w:val="24"/>
        </w:rPr>
        <w:t>Mostrar a los usuarios registrados los establecimientos comerciales que quieran organizar sus eventos mediante la aplicación móvil.</w:t>
      </w:r>
    </w:p>
    <w:p w:rsidR="00256EC5" w:rsidRPr="0083361E" w:rsidRDefault="00256EC5" w:rsidP="00256EC5">
      <w:pPr>
        <w:rPr>
          <w:rStyle w:val="Ttulo1Car"/>
          <w:rFonts w:ascii="Arial" w:hAnsi="Arial" w:cs="Arial"/>
          <w:b w:val="0"/>
          <w:bCs/>
        </w:rPr>
      </w:pPr>
    </w:p>
    <w:p w:rsidR="00EB20E0" w:rsidRPr="008B5805" w:rsidRDefault="00EB20E0" w:rsidP="008B5805">
      <w:pPr>
        <w:pStyle w:val="Ttulo1"/>
      </w:pPr>
      <w:r w:rsidRPr="008B5805">
        <w:rPr>
          <w:rStyle w:val="Ttulo1Car"/>
          <w:b/>
        </w:rPr>
        <w:t>Justificación</w:t>
      </w:r>
      <w:bookmarkEnd w:id="3"/>
      <w:bookmarkEnd w:id="4"/>
      <w:r w:rsidRPr="008B5805">
        <w:rPr>
          <w:rStyle w:val="Ttulo1Car"/>
          <w:b/>
        </w:rPr>
        <w:t xml:space="preserve"> de la propuesta</w:t>
      </w:r>
    </w:p>
    <w:p w:rsidR="00EB20E0" w:rsidRPr="00EB20E0" w:rsidRDefault="00EB20E0" w:rsidP="00EB20E0">
      <w:pPr>
        <w:rPr>
          <w:rFonts w:cs="Times New Roman"/>
          <w:szCs w:val="24"/>
        </w:rPr>
      </w:pPr>
      <w:r w:rsidRPr="00EB20E0">
        <w:rPr>
          <w:rFonts w:cs="Times New Roman"/>
          <w:szCs w:val="24"/>
        </w:rPr>
        <w:t xml:space="preserve">La principal razón que nos motiva a implementar una solución a la problemática expuesta, ha sido ver día a día la forma en que las personas se alejan más entre si y prefieren dedicar sus espacios libres a conversaciones generadas a través de medios móviles virtuales, lo cual les impide conocer, hablar e interactuar con la gente que se encuentra a su alrededor, gente que sin saberlo, podría tener consigo muchas gustos  en común, lo que permitiría fácilmente </w:t>
      </w:r>
      <w:r w:rsidRPr="00EB20E0">
        <w:rPr>
          <w:rFonts w:cs="Times New Roman"/>
          <w:szCs w:val="24"/>
        </w:rPr>
        <w:lastRenderedPageBreak/>
        <w:t>entablar conversaciones agradables según temas de preferencias y personalidades individuales.</w:t>
      </w:r>
    </w:p>
    <w:p w:rsidR="00EB20E0" w:rsidRPr="00EB20E0" w:rsidRDefault="00EB20E0" w:rsidP="00EB20E0">
      <w:pPr>
        <w:rPr>
          <w:rFonts w:cs="Times New Roman"/>
        </w:rPr>
      </w:pPr>
      <w:bookmarkStart w:id="8" w:name="_GoBack"/>
      <w:bookmarkEnd w:id="8"/>
    </w:p>
    <w:sectPr w:rsidR="00EB20E0" w:rsidRPr="00EB20E0" w:rsidSect="00E06182">
      <w:headerReference w:type="default" r:id="rId7"/>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AB4" w:rsidRDefault="008D5AB4" w:rsidP="00EB20E0">
      <w:pPr>
        <w:spacing w:after="0" w:line="240" w:lineRule="auto"/>
      </w:pPr>
      <w:r>
        <w:separator/>
      </w:r>
    </w:p>
  </w:endnote>
  <w:endnote w:type="continuationSeparator" w:id="0">
    <w:p w:rsidR="008D5AB4" w:rsidRDefault="008D5AB4" w:rsidP="00EB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AB4" w:rsidRDefault="008D5AB4" w:rsidP="00EB20E0">
      <w:pPr>
        <w:spacing w:after="0" w:line="240" w:lineRule="auto"/>
      </w:pPr>
      <w:r>
        <w:separator/>
      </w:r>
    </w:p>
  </w:footnote>
  <w:footnote w:type="continuationSeparator" w:id="0">
    <w:p w:rsidR="008D5AB4" w:rsidRDefault="008D5AB4" w:rsidP="00EB20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036351"/>
      <w:docPartObj>
        <w:docPartGallery w:val="Page Numbers (Top of Page)"/>
        <w:docPartUnique/>
      </w:docPartObj>
    </w:sdtPr>
    <w:sdtEndPr/>
    <w:sdtContent>
      <w:p w:rsidR="00E06182" w:rsidRDefault="00E06182">
        <w:pPr>
          <w:pStyle w:val="Encabezado"/>
          <w:jc w:val="right"/>
        </w:pPr>
        <w:r>
          <w:fldChar w:fldCharType="begin"/>
        </w:r>
        <w:r>
          <w:instrText>PAGE   \* MERGEFORMAT</w:instrText>
        </w:r>
        <w:r>
          <w:fldChar w:fldCharType="separate"/>
        </w:r>
        <w:r w:rsidR="00826A1A" w:rsidRPr="00826A1A">
          <w:rPr>
            <w:noProof/>
            <w:lang w:val="es-ES"/>
          </w:rPr>
          <w:t>6</w:t>
        </w:r>
        <w:r>
          <w:fldChar w:fldCharType="end"/>
        </w:r>
      </w:p>
    </w:sdtContent>
  </w:sdt>
  <w:p w:rsidR="00EB20E0" w:rsidRPr="008B5805" w:rsidRDefault="0039016E" w:rsidP="0039016E">
    <w:pPr>
      <w:pStyle w:val="Encabezado"/>
    </w:pPr>
    <w:r w:rsidRPr="008B5805">
      <w:t>INVESTIGACIÓN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07DBE"/>
    <w:multiLevelType w:val="hybridMultilevel"/>
    <w:tmpl w:val="6102185E"/>
    <w:lvl w:ilvl="0" w:tplc="3DE4B8D2">
      <w:start w:val="1"/>
      <w:numFmt w:val="bullet"/>
      <w:lvlText w:val=""/>
      <w:lvlJc w:val="left"/>
      <w:pPr>
        <w:ind w:left="720" w:hanging="360"/>
      </w:pPr>
      <w:rPr>
        <w:rFonts w:ascii="Wingdings" w:hAnsi="Wingdings" w:hint="default"/>
        <w:color w:val="auto"/>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E0"/>
    <w:rsid w:val="00256EC5"/>
    <w:rsid w:val="0039016E"/>
    <w:rsid w:val="00677E0C"/>
    <w:rsid w:val="00731108"/>
    <w:rsid w:val="00826A1A"/>
    <w:rsid w:val="008B5805"/>
    <w:rsid w:val="008D5AB4"/>
    <w:rsid w:val="00E06182"/>
    <w:rsid w:val="00EB20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25E5C1-BAF5-4425-9F09-9393800A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E0C"/>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826A1A"/>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semiHidden/>
    <w:unhideWhenUsed/>
    <w:qFormat/>
    <w:rsid w:val="00256E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A1A"/>
    <w:rPr>
      <w:rFonts w:ascii="Times New Roman" w:eastAsiaTheme="majorEastAsia" w:hAnsi="Times New Roman" w:cstheme="majorBidi"/>
      <w:b/>
      <w:sz w:val="32"/>
      <w:szCs w:val="32"/>
    </w:rPr>
  </w:style>
  <w:style w:type="paragraph" w:styleId="Encabezado">
    <w:name w:val="header"/>
    <w:basedOn w:val="Normal"/>
    <w:link w:val="EncabezadoCar"/>
    <w:uiPriority w:val="99"/>
    <w:unhideWhenUsed/>
    <w:rsid w:val="00EB20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E0"/>
    <w:rPr>
      <w:rFonts w:ascii="Times New Roman" w:hAnsi="Times New Roman"/>
      <w:sz w:val="24"/>
    </w:rPr>
  </w:style>
  <w:style w:type="paragraph" w:styleId="Piedepgina">
    <w:name w:val="footer"/>
    <w:basedOn w:val="Normal"/>
    <w:link w:val="PiedepginaCar"/>
    <w:uiPriority w:val="99"/>
    <w:unhideWhenUsed/>
    <w:rsid w:val="00EB20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E0"/>
    <w:rPr>
      <w:rFonts w:ascii="Times New Roman" w:hAnsi="Times New Roman"/>
      <w:sz w:val="24"/>
    </w:rPr>
  </w:style>
  <w:style w:type="character" w:customStyle="1" w:styleId="Ttulo2Car">
    <w:name w:val="Título 2 Car"/>
    <w:basedOn w:val="Fuentedeprrafopredeter"/>
    <w:link w:val="Ttulo2"/>
    <w:uiPriority w:val="9"/>
    <w:semiHidden/>
    <w:rsid w:val="00256EC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56EC5"/>
    <w:pPr>
      <w:spacing w:line="259" w:lineRule="auto"/>
      <w:ind w:left="720" w:firstLine="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Talero Laskar</dc:creator>
  <cp:keywords/>
  <dc:description/>
  <cp:lastModifiedBy>Luis Carlos Talero Laskar</cp:lastModifiedBy>
  <cp:revision>2</cp:revision>
  <dcterms:created xsi:type="dcterms:W3CDTF">2020-03-02T05:54:00Z</dcterms:created>
  <dcterms:modified xsi:type="dcterms:W3CDTF">2020-03-02T07:02:00Z</dcterms:modified>
</cp:coreProperties>
</file>