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3102" w14:textId="52305361" w:rsidR="000602AA" w:rsidRDefault="000602AA">
      <w:r>
        <w:t>Análisis de Resultados:</w:t>
      </w:r>
    </w:p>
    <w:p w14:paraId="13C66D49" w14:textId="77777777" w:rsidR="00CD01DD" w:rsidRDefault="00CD01DD"/>
    <w:p w14:paraId="6E6256E5" w14:textId="1C974B0C" w:rsidR="00CD01DD" w:rsidRPr="000602AA" w:rsidRDefault="00CD01DD">
      <w:r w:rsidRPr="00CD01DD">
        <w:drawing>
          <wp:inline distT="0" distB="0" distL="0" distR="0" wp14:anchorId="7326DB3B" wp14:editId="2C0D2589">
            <wp:extent cx="5801535" cy="5029902"/>
            <wp:effectExtent l="0" t="0" r="8890" b="0"/>
            <wp:docPr id="1914189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890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DA98" w14:textId="77777777" w:rsidR="000602AA" w:rsidRPr="000602AA" w:rsidRDefault="000602AA"/>
    <w:p w14:paraId="5F67E597" w14:textId="4DE37826" w:rsidR="000602AA" w:rsidRPr="000602AA" w:rsidRDefault="000602AA">
      <w:r w:rsidRPr="000602AA">
        <w:t>Resultados de mi prueba</w:t>
      </w:r>
      <w:r w:rsidRPr="000602AA">
        <w:br/>
      </w:r>
    </w:p>
    <w:p w14:paraId="64034C72" w14:textId="6FA17EB9" w:rsidR="000602AA" w:rsidRDefault="000602AA">
      <w:r w:rsidRPr="000602AA">
        <w:t>2.</w:t>
      </w:r>
      <w:r>
        <w:t xml:space="preserve"> Pienso que el árbol </w:t>
      </w:r>
      <w:proofErr w:type="spellStart"/>
      <w:r>
        <w:t>Avl</w:t>
      </w:r>
      <w:proofErr w:type="spellEnd"/>
      <w:r>
        <w:t xml:space="preserve"> es más rápido en la búsqueda porque no tiene que realizar ninguna rotación, que es lo que lleva más tiempo en este tipo de árbol.</w:t>
      </w:r>
      <w:r>
        <w:br/>
      </w:r>
      <w:r>
        <w:br/>
        <w:t>3.  ¿En qué casos notaron más diferencia? En los casos de inserción y eliminación note que si le lleva más tiempo al árbol AVL.</w:t>
      </w:r>
      <w:r>
        <w:br/>
        <w:t xml:space="preserve"> </w:t>
      </w:r>
    </w:p>
    <w:p w14:paraId="6252E8EB" w14:textId="2A8526DE" w:rsidR="000602AA" w:rsidRPr="000602AA" w:rsidRDefault="000602AA">
      <w:r>
        <w:lastRenderedPageBreak/>
        <w:t>¿Hubo operaciones donde el BST fue más rápido? ¿Por qué podría haber ocurrido?</w:t>
      </w:r>
      <w:r>
        <w:br/>
        <w:t xml:space="preserve">Si, quizá </w:t>
      </w:r>
      <w:proofErr w:type="spellStart"/>
      <w:r>
        <w:t>por que</w:t>
      </w:r>
      <w:proofErr w:type="spellEnd"/>
      <w:r>
        <w:t xml:space="preserve"> no implementa ningún tipo de rotación.</w:t>
      </w:r>
    </w:p>
    <w:sectPr w:rsidR="000602AA" w:rsidRPr="00060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A"/>
    <w:rsid w:val="000602AA"/>
    <w:rsid w:val="00760FCB"/>
    <w:rsid w:val="00B00340"/>
    <w:rsid w:val="00CD01DD"/>
    <w:rsid w:val="00F36A76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65F5"/>
  <w15:chartTrackingRefBased/>
  <w15:docId w15:val="{7E2D96DC-655B-4B57-B67F-AACFB503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 Molina</dc:creator>
  <cp:keywords/>
  <dc:description/>
  <cp:lastModifiedBy>Sender Molina</cp:lastModifiedBy>
  <cp:revision>1</cp:revision>
  <dcterms:created xsi:type="dcterms:W3CDTF">2025-04-05T05:06:00Z</dcterms:created>
  <dcterms:modified xsi:type="dcterms:W3CDTF">2025-04-05T05:21:00Z</dcterms:modified>
</cp:coreProperties>
</file>