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DA770" w14:textId="77777777" w:rsidR="00D06D9D" w:rsidRDefault="00D06D9D" w:rsidP="00D06D9D">
      <w:r>
        <w:t xml:space="preserve">1. ¿Cómo diseñé los </w:t>
      </w:r>
      <w:proofErr w:type="spellStart"/>
      <w:r>
        <w:t>endpoints</w:t>
      </w:r>
      <w:proofErr w:type="spellEnd"/>
      <w:r>
        <w:t>?</w:t>
      </w:r>
    </w:p>
    <w:p w14:paraId="152D3B40" w14:textId="77777777" w:rsidR="00D06D9D" w:rsidRDefault="00D06D9D" w:rsidP="00D06D9D">
      <w:r>
        <w:t xml:space="preserve">Los diseñé siguiendo REST, básicamente una ruta por recurso y acción. Para proyectos usé las 4 operaciones sobre /api/proyectos: GET para traer todo, POST para crear, PUT con /:id para editar y DELETE con /:id para borrar. Para responsables agregué una ruta aparte /api/responsables con GET porque el formulario la necesita al cargar. También le puse validación de campos obligatorios en cada </w:t>
      </w:r>
      <w:proofErr w:type="spellStart"/>
      <w:r>
        <w:t>endpoint</w:t>
      </w:r>
      <w:proofErr w:type="spellEnd"/>
      <w:r>
        <w:t xml:space="preserve"> y manejo de errores con el status HTTP correspondiente.</w:t>
      </w:r>
    </w:p>
    <w:p w14:paraId="0346BC47" w14:textId="77777777" w:rsidR="00D06D9D" w:rsidRDefault="00D06D9D" w:rsidP="00D06D9D"/>
    <w:p w14:paraId="4BB1A1D8" w14:textId="77777777" w:rsidR="00D06D9D" w:rsidRDefault="00D06D9D" w:rsidP="00D06D9D">
      <w:r>
        <w:t xml:space="preserve">2. ¿Qué problemas tuve al cargar el </w:t>
      </w:r>
      <w:proofErr w:type="spellStart"/>
      <w:r>
        <w:t>select</w:t>
      </w:r>
      <w:proofErr w:type="spellEnd"/>
      <w:r>
        <w:t>?</w:t>
      </w:r>
    </w:p>
    <w:p w14:paraId="789AC232" w14:textId="77777777" w:rsidR="00D06D9D" w:rsidRDefault="00D06D9D" w:rsidP="00D06D9D">
      <w:r>
        <w:t xml:space="preserve">Tuve dos errores. El primero fue que en </w:t>
      </w:r>
      <w:proofErr w:type="spellStart"/>
      <w:proofErr w:type="gramStart"/>
      <w:r>
        <w:t>cargarResponsables</w:t>
      </w:r>
      <w:proofErr w:type="spellEnd"/>
      <w:r>
        <w:t>(</w:t>
      </w:r>
      <w:proofErr w:type="gramEnd"/>
      <w:r>
        <w:t>) estaba usando API_URL que apunta a /api/proyectos, entonces me llegaban proyectos en lugar de responsables y los campos nombre y puesto no existían. Lo corregí creando una constante separada RESPONSABLES_URL apuntando a /api/responsables.</w:t>
      </w:r>
    </w:p>
    <w:p w14:paraId="6418EA21" w14:textId="77777777" w:rsidR="00D06D9D" w:rsidRDefault="00D06D9D" w:rsidP="00D06D9D">
      <w:r>
        <w:t xml:space="preserve">El segundo fue que el </w:t>
      </w:r>
      <w:proofErr w:type="spellStart"/>
      <w:r>
        <w:t>forEach</w:t>
      </w:r>
      <w:proofErr w:type="spellEnd"/>
      <w:r>
        <w:t xml:space="preserve"> que crea los </w:t>
      </w:r>
      <w:proofErr w:type="spellStart"/>
      <w:r>
        <w:t>option</w:t>
      </w:r>
      <w:proofErr w:type="spellEnd"/>
      <w:r>
        <w:t xml:space="preserve"> estaba metido dentro de </w:t>
      </w:r>
      <w:proofErr w:type="spellStart"/>
      <w:proofErr w:type="gramStart"/>
      <w:r>
        <w:t>mostrarProyectos</w:t>
      </w:r>
      <w:proofErr w:type="spellEnd"/>
      <w:r>
        <w:t>(</w:t>
      </w:r>
      <w:proofErr w:type="gramEnd"/>
      <w:r>
        <w:t xml:space="preserve">), entonces nunca se ejecutaba en el momento correcto. Lo solucione moviéndolo a su propia función </w:t>
      </w:r>
      <w:proofErr w:type="spellStart"/>
      <w:proofErr w:type="gramStart"/>
      <w:r>
        <w:t>mostrarResponsables</w:t>
      </w:r>
      <w:proofErr w:type="spellEnd"/>
      <w:r>
        <w:t>(</w:t>
      </w:r>
      <w:proofErr w:type="gramEnd"/>
      <w:r>
        <w:t xml:space="preserve">) que se llama después de recibir la respuesta del </w:t>
      </w:r>
      <w:proofErr w:type="spellStart"/>
      <w:r>
        <w:t>endpoint</w:t>
      </w:r>
      <w:proofErr w:type="spellEnd"/>
      <w:r>
        <w:t xml:space="preserve"> correcto.</w:t>
      </w:r>
    </w:p>
    <w:p w14:paraId="2ADAD878" w14:textId="77777777" w:rsidR="00D06D9D" w:rsidRDefault="00D06D9D" w:rsidP="00D06D9D"/>
    <w:p w14:paraId="28AF3D53" w14:textId="77777777" w:rsidR="00D06D9D" w:rsidRDefault="00D06D9D" w:rsidP="00D06D9D">
      <w:r>
        <w:t>3. ¿Por qué usé id y no nombre?</w:t>
      </w:r>
    </w:p>
    <w:p w14:paraId="65D068CD" w14:textId="77777777" w:rsidR="00D06D9D" w:rsidRDefault="00D06D9D" w:rsidP="00D06D9D">
      <w:r>
        <w:t xml:space="preserve">Porque el id es la llave primaria de la tabla responsables y es lo que necesita guardarse en proyectos para mantener la relación entre tablas. Si guardara el nombre y alguien lo cambia, la referencia se rompe. </w:t>
      </w:r>
      <w:proofErr w:type="gramStart"/>
      <w:r>
        <w:t>Además</w:t>
      </w:r>
      <w:proofErr w:type="gramEnd"/>
      <w:r>
        <w:t xml:space="preserve"> dos personas pueden tener el mismo nombre. El </w:t>
      </w:r>
      <w:proofErr w:type="spellStart"/>
      <w:r>
        <w:t>option.value</w:t>
      </w:r>
      <w:proofErr w:type="spellEnd"/>
      <w:r>
        <w:t xml:space="preserve"> lleva el id que es lo que viaja al servidor, y el </w:t>
      </w:r>
      <w:proofErr w:type="spellStart"/>
      <w:proofErr w:type="gramStart"/>
      <w:r>
        <w:t>option.textContent</w:t>
      </w:r>
      <w:proofErr w:type="spellEnd"/>
      <w:proofErr w:type="gramEnd"/>
      <w:r>
        <w:t xml:space="preserve"> muestra nombre y puesto para que el usuario entienda qué está seleccionando.</w:t>
      </w:r>
    </w:p>
    <w:p w14:paraId="07515D8A" w14:textId="77777777" w:rsidR="00D06D9D" w:rsidRDefault="00D06D9D" w:rsidP="00D06D9D"/>
    <w:p w14:paraId="577E1B2C" w14:textId="77777777" w:rsidR="00D06D9D" w:rsidRDefault="00D06D9D" w:rsidP="00D06D9D">
      <w:r>
        <w:t>4. ¿Cómo funciona el JOIN?</w:t>
      </w:r>
    </w:p>
    <w:p w14:paraId="4805BCDF" w14:textId="1BE54EFD" w:rsidR="00E007C0" w:rsidRDefault="00D06D9D" w:rsidP="00D06D9D">
      <w:r>
        <w:t xml:space="preserve">El INNER JOIN une las dos tablas cuando se cumple la condición ON </w:t>
      </w:r>
      <w:proofErr w:type="spellStart"/>
      <w:r>
        <w:t>r.id</w:t>
      </w:r>
      <w:proofErr w:type="spellEnd"/>
      <w:r>
        <w:t xml:space="preserve"> = </w:t>
      </w:r>
      <w:proofErr w:type="spellStart"/>
      <w:proofErr w:type="gramStart"/>
      <w:r>
        <w:t>p.responsable</w:t>
      </w:r>
      <w:proofErr w:type="spellEnd"/>
      <w:proofErr w:type="gramEnd"/>
      <w:r>
        <w:t xml:space="preserve">, o sea que cada proyecto se combina con el responsable cuyo id coincide con el valor guardado en la columna responsable de proyectos. Así en una sola consulta obtengo tanto los datos del proyecto como el nombre y puesto del responsable, sin necesitar dos peticiones. Los campos del responsable los traje con alias como </w:t>
      </w:r>
      <w:proofErr w:type="spellStart"/>
      <w:r>
        <w:t>responsable_nombre</w:t>
      </w:r>
      <w:proofErr w:type="spellEnd"/>
      <w:r>
        <w:t xml:space="preserve"> para no chocar con los campos de proyectos, y en el </w:t>
      </w:r>
      <w:proofErr w:type="spellStart"/>
      <w:r>
        <w:t>frontend</w:t>
      </w:r>
      <w:proofErr w:type="spellEnd"/>
      <w:r>
        <w:t xml:space="preserve"> accedo directo a </w:t>
      </w:r>
      <w:proofErr w:type="spellStart"/>
      <w:proofErr w:type="gramStart"/>
      <w:r>
        <w:t>p.responsable</w:t>
      </w:r>
      <w:proofErr w:type="gramEnd"/>
      <w:r>
        <w:t>_nombre</w:t>
      </w:r>
      <w:proofErr w:type="spellEnd"/>
      <w:r>
        <w:t xml:space="preserve"> para mostrarlo en la tarjeta.</w:t>
      </w:r>
    </w:p>
    <w:sectPr w:rsidR="00E007C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9D"/>
    <w:rsid w:val="00D06D9D"/>
    <w:rsid w:val="00E007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9D37"/>
  <w15:chartTrackingRefBased/>
  <w15:docId w15:val="{51B7EBDC-FCDD-4E68-9CE5-95AA10514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930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1821</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Castañeda</dc:creator>
  <cp:keywords/>
  <dc:description/>
  <cp:lastModifiedBy>Fredy Castañeda</cp:lastModifiedBy>
  <cp:revision>1</cp:revision>
  <dcterms:created xsi:type="dcterms:W3CDTF">2026-03-05T01:02:00Z</dcterms:created>
  <dcterms:modified xsi:type="dcterms:W3CDTF">2026-03-05T01:03:00Z</dcterms:modified>
</cp:coreProperties>
</file>