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5D" w:rsidRPr="00EF05FD" w:rsidRDefault="00A235B1" w:rsidP="008727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TAREAS Y TÉCNICAS DE LA MINERÍ</w:t>
      </w:r>
      <w:r w:rsidR="009D1E3B">
        <w:rPr>
          <w:rFonts w:ascii="Times New Roman" w:hAnsi="Times New Roman" w:cs="Times New Roman"/>
          <w:b/>
          <w:sz w:val="28"/>
          <w:szCs w:val="28"/>
        </w:rPr>
        <w:t>A DE DATOS</w:t>
      </w:r>
    </w:p>
    <w:p w:rsidR="0087275D" w:rsidRDefault="0087275D" w:rsidP="0087275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B34" w:rsidRDefault="005B7B34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87275D" w:rsidRPr="00564A49" w:rsidRDefault="0087275D" w:rsidP="005B7B3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05FD">
        <w:rPr>
          <w:rFonts w:ascii="Times New Roman" w:hAnsi="Times New Roman" w:cs="Times New Roman"/>
          <w:sz w:val="24"/>
        </w:rPr>
        <w:t>Fredy Ricardo Cortés Ramírez</w:t>
      </w:r>
      <w:r>
        <w:rPr>
          <w:rFonts w:ascii="Times New Roman" w:hAnsi="Times New Roman" w:cs="Times New Roman"/>
          <w:sz w:val="24"/>
        </w:rPr>
        <w:br/>
        <w:t>1193443881</w:t>
      </w:r>
    </w:p>
    <w:p w:rsidR="0087275D" w:rsidRPr="00EF05FD" w:rsidRDefault="0087275D" w:rsidP="005B7B3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05FD">
        <w:rPr>
          <w:rFonts w:ascii="Times New Roman" w:hAnsi="Times New Roman" w:cs="Times New Roman"/>
          <w:sz w:val="24"/>
        </w:rPr>
        <w:t xml:space="preserve">Karen Lisbeth </w:t>
      </w:r>
      <w:proofErr w:type="spellStart"/>
      <w:r w:rsidRPr="00EF05FD">
        <w:rPr>
          <w:rFonts w:ascii="Times New Roman" w:hAnsi="Times New Roman" w:cs="Times New Roman"/>
          <w:sz w:val="24"/>
        </w:rPr>
        <w:t>Gelvez</w:t>
      </w:r>
      <w:proofErr w:type="spellEnd"/>
      <w:r w:rsidRPr="00EF0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05FD">
        <w:rPr>
          <w:rFonts w:ascii="Times New Roman" w:hAnsi="Times New Roman" w:cs="Times New Roman"/>
          <w:sz w:val="24"/>
        </w:rPr>
        <w:t>Lesmes</w:t>
      </w:r>
      <w:proofErr w:type="spellEnd"/>
      <w:r>
        <w:rPr>
          <w:rFonts w:ascii="Times New Roman" w:hAnsi="Times New Roman" w:cs="Times New Roman"/>
          <w:sz w:val="24"/>
        </w:rPr>
        <w:br/>
        <w:t>1090526367</w:t>
      </w:r>
      <w:r w:rsidRPr="00EF05FD">
        <w:rPr>
          <w:rFonts w:ascii="Times New Roman" w:hAnsi="Times New Roman" w:cs="Times New Roman"/>
          <w:sz w:val="24"/>
        </w:rPr>
        <w:t xml:space="preserve"> </w:t>
      </w: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872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Universidad de Pamplona.</w:t>
      </w: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Facultad de ingenierías y arquitectura.</w:t>
      </w: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Programa de ingeniería de sistemas.</w:t>
      </w:r>
    </w:p>
    <w:p w:rsidR="0087275D" w:rsidRPr="0087275D" w:rsidRDefault="00515079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Electiva de Ingeniería I</w:t>
      </w:r>
    </w:p>
    <w:p w:rsidR="0087275D" w:rsidRPr="003B4020" w:rsidRDefault="0087275D" w:rsidP="005B7B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20">
        <w:rPr>
          <w:rFonts w:ascii="Times New Roman" w:eastAsia="Times New Roman" w:hAnsi="Times New Roman" w:cs="Times New Roman"/>
          <w:b/>
          <w:sz w:val="24"/>
          <w:szCs w:val="24"/>
        </w:rPr>
        <w:t>Villa del Rosario.</w:t>
      </w:r>
    </w:p>
    <w:p w:rsidR="006B5CE0" w:rsidRPr="0087275D" w:rsidRDefault="0087275D" w:rsidP="00F271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2019-1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 w:eastAsia="es-ES"/>
        </w:rPr>
        <w:id w:val="1729411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lang w:eastAsia="es-CO"/>
        </w:rPr>
      </w:sdtEndPr>
      <w:sdtContent>
        <w:p w:rsidR="0087275D" w:rsidRDefault="0087275D" w:rsidP="0087275D">
          <w:pPr>
            <w:pStyle w:val="TtulodeTDC"/>
            <w:rPr>
              <w:rFonts w:ascii="Calibri" w:eastAsia="Calibri" w:hAnsi="Calibri" w:cs="Calibri"/>
              <w:color w:val="000000"/>
              <w:sz w:val="22"/>
              <w:szCs w:val="22"/>
              <w:lang w:val="es-ES" w:eastAsia="es-ES"/>
            </w:rPr>
          </w:pPr>
        </w:p>
        <w:p w:rsidR="0087275D" w:rsidRPr="004E433D" w:rsidRDefault="0087275D" w:rsidP="0087275D">
          <w:pPr>
            <w:pStyle w:val="TtulodeTDC"/>
            <w:rPr>
              <w:rFonts w:ascii="Times New Roman" w:hAnsi="Times New Roman" w:cs="Times New Roman"/>
              <w:b/>
              <w:color w:val="auto"/>
            </w:rPr>
          </w:pPr>
          <w:r w:rsidRPr="004E433D">
            <w:rPr>
              <w:rFonts w:ascii="Times New Roman" w:hAnsi="Times New Roman" w:cs="Times New Roman"/>
              <w:b/>
              <w:color w:val="auto"/>
              <w:lang w:val="es-ES"/>
            </w:rPr>
            <w:t>Contenido</w:t>
          </w:r>
        </w:p>
        <w:p w:rsidR="00E04A37" w:rsidRDefault="0087275D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7335" w:history="1">
            <w:r w:rsidR="00E04A37" w:rsidRPr="00BD64FA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E04A37">
              <w:rPr>
                <w:noProof/>
                <w:webHidden/>
              </w:rPr>
              <w:tab/>
            </w:r>
            <w:r w:rsidR="00E04A37">
              <w:rPr>
                <w:noProof/>
                <w:webHidden/>
              </w:rPr>
              <w:fldChar w:fldCharType="begin"/>
            </w:r>
            <w:r w:rsidR="00E04A37">
              <w:rPr>
                <w:noProof/>
                <w:webHidden/>
              </w:rPr>
              <w:instrText xml:space="preserve"> PAGEREF _Toc12707335 \h </w:instrText>
            </w:r>
            <w:r w:rsidR="00E04A37">
              <w:rPr>
                <w:noProof/>
                <w:webHidden/>
              </w:rPr>
            </w:r>
            <w:r w:rsidR="00E04A37">
              <w:rPr>
                <w:noProof/>
                <w:webHidden/>
              </w:rPr>
              <w:fldChar w:fldCharType="separate"/>
            </w:r>
            <w:r w:rsidR="00E04A37">
              <w:rPr>
                <w:noProof/>
                <w:webHidden/>
              </w:rPr>
              <w:t>3</w:t>
            </w:r>
            <w:r w:rsidR="00E04A37"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36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37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38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2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39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2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40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41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42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37" w:rsidRDefault="00E04A37">
          <w:pPr>
            <w:pStyle w:val="TDC1"/>
            <w:tabs>
              <w:tab w:val="right" w:leader="dot" w:pos="826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2707343" w:history="1">
            <w:r w:rsidRPr="00BD64FA">
              <w:rPr>
                <w:rStyle w:val="Hipervnculo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5D" w:rsidRDefault="0087275D" w:rsidP="0087275D">
          <w:r>
            <w:rPr>
              <w:b/>
              <w:bCs/>
              <w:lang w:val="es-ES"/>
            </w:rPr>
            <w:fldChar w:fldCharType="end"/>
          </w:r>
        </w:p>
      </w:sdtContent>
    </w:sdt>
    <w:p w:rsidR="00244390" w:rsidRDefault="00244390" w:rsidP="0087275D">
      <w:pPr>
        <w:pStyle w:val="Prrafodelist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32A" w:rsidRDefault="00381BF5" w:rsidP="0087275D">
      <w:pPr>
        <w:pStyle w:val="Prrafodelist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  <w:r w:rsidR="005D632A">
        <w:rPr>
          <w:rFonts w:ascii="Times New Roman" w:eastAsia="Times New Roman" w:hAnsi="Times New Roman" w:cs="Times New Roman"/>
          <w:sz w:val="24"/>
          <w:szCs w:val="24"/>
        </w:rPr>
        <w:t xml:space="preserve"> de Figuras</w:t>
      </w:r>
    </w:p>
    <w:p w:rsidR="00381BF5" w:rsidRDefault="00B7318A" w:rsidP="0087275D">
      <w:pPr>
        <w:pStyle w:val="Prrafodelist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04D4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/>
        </w:rPr>
        <w:t>No se encuentran elementos de tabla de ilustraciones.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fldChar w:fldCharType="end"/>
      </w:r>
    </w:p>
    <w:p w:rsidR="00244390" w:rsidRDefault="00244390" w:rsidP="0087275D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80940"/>
      <w:bookmarkStart w:id="1" w:name="_Toc1482655"/>
    </w:p>
    <w:p w:rsidR="00244390" w:rsidRDefault="00244390" w:rsidP="00244390">
      <w:pPr>
        <w:rPr>
          <w:lang w:eastAsia="es-ES"/>
        </w:rPr>
      </w:pPr>
    </w:p>
    <w:p w:rsidR="00244390" w:rsidRDefault="00244390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2436BB" w:rsidRDefault="002436BB" w:rsidP="00244390">
      <w:pPr>
        <w:rPr>
          <w:lang w:eastAsia="es-ES"/>
        </w:rPr>
      </w:pPr>
    </w:p>
    <w:p w:rsidR="0087275D" w:rsidRPr="00AC39B1" w:rsidRDefault="0087275D" w:rsidP="00D96854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2707335"/>
      <w:r>
        <w:rPr>
          <w:rFonts w:ascii="Times New Roman" w:hAnsi="Times New Roman" w:cs="Times New Roman"/>
          <w:sz w:val="28"/>
          <w:szCs w:val="28"/>
        </w:rPr>
        <w:lastRenderedPageBreak/>
        <w:t>INTRODUCCIÓ</w:t>
      </w:r>
      <w:r w:rsidRPr="00AC39B1">
        <w:rPr>
          <w:rFonts w:ascii="Times New Roman" w:hAnsi="Times New Roman" w:cs="Times New Roman"/>
          <w:sz w:val="28"/>
          <w:szCs w:val="28"/>
        </w:rPr>
        <w:t>N</w:t>
      </w:r>
      <w:bookmarkEnd w:id="0"/>
      <w:bookmarkEnd w:id="1"/>
      <w:bookmarkEnd w:id="2"/>
    </w:p>
    <w:p w:rsidR="0087275D" w:rsidRDefault="0087275D" w:rsidP="00D9685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784" w:rsidRPr="0087275D" w:rsidRDefault="00FC5CF5" w:rsidP="00243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uso de minería de datos en el entorno académico es casi o probablemente ignorado. La realidad es que las empresas o entornos de producción invierten lo necesario para poder utilizar y ejecutar las técnicas que subyacen de la minería de datos. Por tanto en este documento s</w:t>
      </w:r>
      <w:r w:rsidR="00AB7B9C" w:rsidRPr="00AB7B9C">
        <w:rPr>
          <w:rFonts w:ascii="Times New Roman" w:hAnsi="Times New Roman" w:cs="Times New Roman"/>
          <w:sz w:val="24"/>
          <w:szCs w:val="24"/>
        </w:rPr>
        <w:t xml:space="preserve">e realizará </w:t>
      </w:r>
      <w:r w:rsidR="00E81784">
        <w:rPr>
          <w:rFonts w:ascii="Times New Roman" w:hAnsi="Times New Roman" w:cs="Times New Roman"/>
          <w:sz w:val="24"/>
          <w:szCs w:val="24"/>
        </w:rPr>
        <w:t>una exploración a cerca de las tareas y técnicas que abarca la minería de datos, esto con el fin de conocer a profundidad los alcances y beneficios que pueden llegar a tener al momento de implementarse en el entorno académico.</w:t>
      </w:r>
    </w:p>
    <w:p w:rsidR="002436BB" w:rsidRDefault="002436BB" w:rsidP="00D96854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82656"/>
    </w:p>
    <w:p w:rsidR="002D374F" w:rsidRDefault="0087275D" w:rsidP="00D96854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2707336"/>
      <w:r w:rsidRPr="00C35F56">
        <w:rPr>
          <w:rFonts w:ascii="Times New Roman" w:hAnsi="Times New Roman" w:cs="Times New Roman"/>
          <w:sz w:val="28"/>
          <w:szCs w:val="28"/>
        </w:rPr>
        <w:t>PLANTEAMIENTO DEL PROBLEM</w:t>
      </w:r>
      <w:bookmarkEnd w:id="3"/>
      <w:r w:rsidR="002D374F">
        <w:rPr>
          <w:rFonts w:ascii="Times New Roman" w:hAnsi="Times New Roman" w:cs="Times New Roman"/>
          <w:sz w:val="28"/>
          <w:szCs w:val="28"/>
        </w:rPr>
        <w:t>A</w:t>
      </w:r>
      <w:bookmarkEnd w:id="4"/>
    </w:p>
    <w:p w:rsidR="00D96854" w:rsidRPr="00D96854" w:rsidRDefault="00D96854" w:rsidP="00D96854">
      <w:pPr>
        <w:spacing w:line="360" w:lineRule="auto"/>
        <w:rPr>
          <w:lang w:eastAsia="es-ES"/>
        </w:rPr>
      </w:pPr>
    </w:p>
    <w:p w:rsidR="0087275D" w:rsidRPr="00AF3C69" w:rsidRDefault="00AF3C69" w:rsidP="00243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 uso de la Minería de datos en las empresas o entornos de producción es tan demandado que dichas empresas ofrecen lo necesario por obtener y ejecutar las técnicas que trae consigo la minería de datos. Esto porque son tantos los beneficios que pueden llegar a generar el uso de estas técnicas en la misma producción o comercialización de los productos que fabrican estas empresas, ya sea predicciones de ventas, análisis de calidad de producción, etc. Todo esto con el fin de buscar éxito o mejoramiento del producto a ofrecer.</w:t>
      </w:r>
    </w:p>
    <w:p w:rsidR="00AF3C69" w:rsidRPr="00AF3C69" w:rsidRDefault="00D96854" w:rsidP="002436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esto conlleva a hacernos una pregunta. ¿Por qué la minería de datos no es un tema que se abarque demasiado en el entorno académico?</w:t>
      </w:r>
    </w:p>
    <w:p w:rsidR="0087275D" w:rsidRPr="001C3D76" w:rsidRDefault="0087275D" w:rsidP="006509E1">
      <w:pPr>
        <w:pStyle w:val="Ttulo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5" w:name="_Toc1480941"/>
      <w:bookmarkStart w:id="6" w:name="_Toc1482657"/>
      <w:bookmarkStart w:id="7" w:name="_Toc12707337"/>
      <w:r>
        <w:rPr>
          <w:rFonts w:ascii="Times New Roman" w:hAnsi="Times New Roman" w:cs="Times New Roman"/>
          <w:sz w:val="28"/>
          <w:szCs w:val="28"/>
        </w:rPr>
        <w:lastRenderedPageBreak/>
        <w:t>JUSTIFICACIÓ</w:t>
      </w:r>
      <w:r w:rsidRPr="00C35F56">
        <w:rPr>
          <w:rFonts w:ascii="Times New Roman" w:hAnsi="Times New Roman" w:cs="Times New Roman"/>
          <w:sz w:val="28"/>
          <w:szCs w:val="28"/>
        </w:rPr>
        <w:t>N</w:t>
      </w:r>
      <w:bookmarkEnd w:id="5"/>
      <w:bookmarkEnd w:id="6"/>
      <w:bookmarkEnd w:id="7"/>
    </w:p>
    <w:p w:rsidR="009E4704" w:rsidRDefault="009E4704" w:rsidP="00986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DDA" w:rsidRDefault="009E4704" w:rsidP="00986F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conocer los alcances y beneficios que brinda el uso de las técnicas y tareas que abarca la minería de datos en los entornos académicos. Esto para dejar atrás la inseguridad que se tiene al momento de arraigar estos temas y empezar a comprender </w:t>
      </w:r>
      <w:r w:rsidR="00DF16E3">
        <w:rPr>
          <w:rFonts w:ascii="Times New Roman" w:hAnsi="Times New Roman" w:cs="Times New Roman"/>
          <w:sz w:val="24"/>
          <w:szCs w:val="24"/>
        </w:rPr>
        <w:t>lo necesario que resulta implementar estas técnicas en proyectos reales de producción masiva</w:t>
      </w:r>
      <w:r w:rsidR="00B63DDA">
        <w:rPr>
          <w:rFonts w:ascii="Times New Roman" w:hAnsi="Times New Roman" w:cs="Times New Roman"/>
          <w:sz w:val="24"/>
          <w:szCs w:val="24"/>
        </w:rPr>
        <w:t>.</w:t>
      </w:r>
    </w:p>
    <w:p w:rsidR="006509E1" w:rsidRPr="006509E1" w:rsidRDefault="006509E1" w:rsidP="00704D41">
      <w:pPr>
        <w:pStyle w:val="Ttulo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bookmarkStart w:id="8" w:name="_Toc1480943"/>
      <w:bookmarkStart w:id="9" w:name="_Toc1482659"/>
      <w:bookmarkStart w:id="10" w:name="_Toc12707338"/>
      <w:r>
        <w:rPr>
          <w:rFonts w:ascii="Times New Roman" w:hAnsi="Times New Roman" w:cs="Times New Roman"/>
          <w:sz w:val="28"/>
          <w:szCs w:val="28"/>
        </w:rPr>
        <w:t>OBJETIVOS</w:t>
      </w:r>
      <w:bookmarkEnd w:id="10"/>
    </w:p>
    <w:p w:rsidR="0087275D" w:rsidRPr="006509E1" w:rsidRDefault="0087275D" w:rsidP="005005B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1" w:name="_Toc12707339"/>
      <w:r w:rsidRPr="00F43AEE">
        <w:rPr>
          <w:rFonts w:ascii="Times New Roman" w:hAnsi="Times New Roman" w:cs="Times New Roman"/>
          <w:sz w:val="24"/>
          <w:szCs w:val="24"/>
        </w:rPr>
        <w:t xml:space="preserve">Objetivo </w:t>
      </w:r>
      <w:bookmarkEnd w:id="8"/>
      <w:bookmarkEnd w:id="9"/>
      <w:r w:rsidRPr="00F43AEE">
        <w:rPr>
          <w:rFonts w:ascii="Times New Roman" w:hAnsi="Times New Roman" w:cs="Times New Roman"/>
          <w:sz w:val="24"/>
          <w:szCs w:val="24"/>
        </w:rPr>
        <w:t>General</w:t>
      </w:r>
      <w:bookmarkEnd w:id="11"/>
    </w:p>
    <w:p w:rsidR="0087275D" w:rsidRPr="00F43AEE" w:rsidRDefault="0087275D" w:rsidP="005005B2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F43AEE" w:rsidRDefault="004B4C27" w:rsidP="005005B2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Conocer las tareas, técnica</w:t>
      </w:r>
      <w:r w:rsidR="00E8178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aplicaciones de la Minería de Datos obteniendo información en páginas de internet.</w:t>
      </w:r>
    </w:p>
    <w:p w:rsidR="0087275D" w:rsidRPr="00F43AEE" w:rsidRDefault="0087275D" w:rsidP="005005B2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480944"/>
      <w:bookmarkStart w:id="13" w:name="_Toc1482660"/>
      <w:bookmarkStart w:id="14" w:name="_Toc12707340"/>
      <w:r w:rsidRPr="00F43AEE">
        <w:rPr>
          <w:rFonts w:ascii="Times New Roman" w:hAnsi="Times New Roman" w:cs="Times New Roman"/>
          <w:sz w:val="24"/>
          <w:szCs w:val="24"/>
        </w:rPr>
        <w:t>Objetivos Específicos</w:t>
      </w:r>
      <w:bookmarkEnd w:id="12"/>
      <w:bookmarkEnd w:id="13"/>
      <w:bookmarkEnd w:id="14"/>
    </w:p>
    <w:p w:rsidR="0087275D" w:rsidRPr="00F43AEE" w:rsidRDefault="0087275D" w:rsidP="005005B2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F43AEE" w:rsidRDefault="004B4C27" w:rsidP="005005B2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en diferentes sitio de internet sobre lo que abarca la Minería de Datos</w:t>
      </w:r>
    </w:p>
    <w:p w:rsidR="0087275D" w:rsidRPr="00F43AEE" w:rsidRDefault="004B4C27" w:rsidP="005005B2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Clasificar los temas, técnicas y aplicaciones encontradas en diferentes fuentes.</w:t>
      </w:r>
    </w:p>
    <w:p w:rsidR="0087275D" w:rsidRDefault="00AA6218" w:rsidP="005005B2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Comprender</w:t>
      </w:r>
      <w:r w:rsidR="004B4C27">
        <w:rPr>
          <w:rFonts w:ascii="Times New Roman" w:eastAsia="Times New Roman" w:hAnsi="Times New Roman" w:cs="Times New Roman"/>
          <w:sz w:val="24"/>
          <w:szCs w:val="24"/>
        </w:rPr>
        <w:t xml:space="preserve"> los resultados obtenidos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búsqueda y clasificaci</w:t>
      </w:r>
      <w:r w:rsidR="00E068E0">
        <w:rPr>
          <w:rFonts w:ascii="Times New Roman" w:eastAsia="Times New Roman" w:hAnsi="Times New Roman" w:cs="Times New Roman"/>
          <w:sz w:val="24"/>
          <w:szCs w:val="24"/>
        </w:rPr>
        <w:t>ón.</w:t>
      </w:r>
    </w:p>
    <w:p w:rsidR="00E068E0" w:rsidRDefault="00E068E0" w:rsidP="00E068E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068E0" w:rsidRDefault="00E068E0" w:rsidP="00E068E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7275D" w:rsidRPr="00F73080" w:rsidRDefault="0087275D" w:rsidP="0087275D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482661"/>
      <w:bookmarkStart w:id="16" w:name="_Toc12707341"/>
      <w:r>
        <w:rPr>
          <w:rFonts w:ascii="Times New Roman" w:hAnsi="Times New Roman" w:cs="Times New Roman"/>
          <w:sz w:val="28"/>
          <w:szCs w:val="28"/>
        </w:rPr>
        <w:lastRenderedPageBreak/>
        <w:t>MARCO TEÓ</w:t>
      </w:r>
      <w:r w:rsidRPr="00F73080">
        <w:rPr>
          <w:rFonts w:ascii="Times New Roman" w:hAnsi="Times New Roman" w:cs="Times New Roman"/>
          <w:sz w:val="28"/>
          <w:szCs w:val="28"/>
        </w:rPr>
        <w:t>RICO</w:t>
      </w:r>
      <w:bookmarkEnd w:id="15"/>
      <w:bookmarkEnd w:id="16"/>
    </w:p>
    <w:p w:rsidR="0087275D" w:rsidRPr="008804C6" w:rsidRDefault="0087275D" w:rsidP="0087275D"/>
    <w:p w:rsidR="003D6566" w:rsidRPr="003D6566" w:rsidRDefault="00AA6218" w:rsidP="00DB688F">
      <w:pPr>
        <w:pStyle w:val="NormalWeb"/>
        <w:shd w:val="clear" w:color="auto" w:fill="FFFFFF"/>
        <w:spacing w:before="0" w:beforeAutospacing="0" w:after="0" w:afterAutospacing="0" w:line="480" w:lineRule="auto"/>
        <w:textAlignment w:val="top"/>
        <w:rPr>
          <w:lang w:eastAsia="es-ES"/>
        </w:rPr>
      </w:pPr>
      <w:bookmarkStart w:id="17" w:name="_Toc1482662"/>
      <w:r w:rsidRPr="00AA6218">
        <w:t xml:space="preserve">Los </w:t>
      </w:r>
      <w:r w:rsidRPr="00AA6218">
        <w:rPr>
          <w:b/>
        </w:rPr>
        <w:t>datos</w:t>
      </w:r>
      <w:r w:rsidRPr="00AA6218">
        <w:t xml:space="preserve"> representan un fragmento de una cantidad, medida, descripción o palabra, los cuales son agrupados o </w:t>
      </w:r>
      <w:r w:rsidRPr="00AA6218">
        <w:rPr>
          <w:rStyle w:val="Textoennegrita"/>
          <w:b w:val="0"/>
          <w:bdr w:val="none" w:sz="0" w:space="0" w:color="auto" w:frame="1"/>
        </w:rPr>
        <w:t>clasificados de una determinada manera para generar de información</w:t>
      </w:r>
      <w:r w:rsidRPr="00AA6218">
        <w:rPr>
          <w:b/>
        </w:rPr>
        <w:t>.</w:t>
      </w:r>
      <w:r>
        <w:rPr>
          <w:b/>
        </w:rPr>
        <w:t xml:space="preserve"> </w:t>
      </w:r>
      <w:r w:rsidRPr="00AA6218">
        <w:t>En forma general, los datos solo sirven después de ser procesados según una intención y relevancia.</w:t>
      </w:r>
      <w:r>
        <w:t xml:space="preserve"> </w:t>
      </w:r>
      <w:r w:rsidRPr="00AA6218">
        <w:t>Las bases de datos, por ejemplo, agrupan los datos en estructuras lógicas y sistemáticas para luego ser analizadas o procesadas según un propósito.</w:t>
      </w:r>
    </w:p>
    <w:p w:rsidR="006D3F51" w:rsidRPr="003D6566" w:rsidRDefault="003D6566" w:rsidP="003D6566">
      <w:pPr>
        <w:spacing w:line="480" w:lineRule="auto"/>
        <w:rPr>
          <w:rFonts w:ascii="Times New Roman" w:hAnsi="Times New Roman" w:cs="Times New Roman"/>
          <w:sz w:val="24"/>
          <w:lang w:eastAsia="es-ES"/>
        </w:rPr>
      </w:pPr>
      <w:r w:rsidRPr="003D6566">
        <w:rPr>
          <w:rFonts w:ascii="Times New Roman" w:hAnsi="Times New Roman" w:cs="Times New Roman"/>
          <w:sz w:val="24"/>
          <w:shd w:val="clear" w:color="auto" w:fill="FFFFFF"/>
        </w:rPr>
        <w:t xml:space="preserve">La </w:t>
      </w:r>
      <w:r w:rsidRPr="003D6566">
        <w:rPr>
          <w:rFonts w:ascii="Times New Roman" w:hAnsi="Times New Roman" w:cs="Times New Roman"/>
          <w:b/>
          <w:sz w:val="24"/>
          <w:shd w:val="clear" w:color="auto" w:fill="FFFFFF"/>
        </w:rPr>
        <w:t>minería de datos</w:t>
      </w:r>
      <w:r w:rsidRPr="003D6566">
        <w:rPr>
          <w:rFonts w:ascii="Times New Roman" w:hAnsi="Times New Roman" w:cs="Times New Roman"/>
          <w:sz w:val="24"/>
          <w:shd w:val="clear" w:color="auto" w:fill="FFFFFF"/>
        </w:rPr>
        <w:t xml:space="preserve"> es el proceso de detectar la información procesable de los conjuntos grandes de datos. Utiliza el análisis matemático para deducir los patrones y tendencias que existen en los datos. Normalmente, estos patrones no se pueden detectar mediante la exploración tradicional de los datos porque las relaciones son demasiado complejas o porque hay demasiado datos.</w:t>
      </w:r>
    </w:p>
    <w:p w:rsidR="006D3F51" w:rsidRDefault="006D3F51" w:rsidP="005D632A">
      <w:pPr>
        <w:rPr>
          <w:lang w:eastAsia="es-ES"/>
        </w:rPr>
      </w:pPr>
    </w:p>
    <w:p w:rsidR="006D3F51" w:rsidRDefault="006D3F51" w:rsidP="005D632A">
      <w:pPr>
        <w:rPr>
          <w:lang w:eastAsia="es-ES"/>
        </w:rPr>
      </w:pPr>
    </w:p>
    <w:p w:rsidR="006D3F51" w:rsidRDefault="006D3F51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B63017" w:rsidRDefault="00B63017" w:rsidP="005D632A">
      <w:pPr>
        <w:rPr>
          <w:lang w:eastAsia="es-ES"/>
        </w:rPr>
      </w:pPr>
    </w:p>
    <w:p w:rsidR="00E04A37" w:rsidRDefault="00E04A37" w:rsidP="00E04A37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</w:t>
      </w:r>
    </w:p>
    <w:p w:rsidR="00E04A37" w:rsidRDefault="00E04A37" w:rsidP="00E04A37">
      <w:pPr>
        <w:spacing w:line="360" w:lineRule="auto"/>
        <w:jc w:val="center"/>
        <w:rPr>
          <w:lang w:eastAsia="es-ES"/>
        </w:rPr>
      </w:pPr>
    </w:p>
    <w:p w:rsidR="00E04A37" w:rsidRDefault="00E04A37" w:rsidP="00E04A37">
      <w:pPr>
        <w:spacing w:line="360" w:lineRule="auto"/>
        <w:jc w:val="both"/>
        <w:rPr>
          <w:lang w:eastAsia="es-ES"/>
        </w:rPr>
      </w:pPr>
      <w:bookmarkStart w:id="18" w:name="_GoBack"/>
      <w:bookmarkEnd w:id="18"/>
    </w:p>
    <w:p w:rsidR="004E433D" w:rsidRDefault="004E5C12" w:rsidP="004E433D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482674"/>
      <w:bookmarkStart w:id="20" w:name="_Toc12707342"/>
      <w:bookmarkEnd w:id="17"/>
      <w:r>
        <w:rPr>
          <w:rFonts w:ascii="Times New Roman" w:hAnsi="Times New Roman" w:cs="Times New Roman"/>
          <w:sz w:val="28"/>
          <w:szCs w:val="28"/>
        </w:rPr>
        <w:t>CO</w:t>
      </w:r>
      <w:r w:rsidR="004E433D">
        <w:rPr>
          <w:rFonts w:ascii="Times New Roman" w:hAnsi="Times New Roman" w:cs="Times New Roman"/>
          <w:sz w:val="28"/>
          <w:szCs w:val="28"/>
        </w:rPr>
        <w:t>NCLUSIONES</w:t>
      </w:r>
      <w:bookmarkEnd w:id="20"/>
    </w:p>
    <w:p w:rsidR="004E5C12" w:rsidRPr="004E5C12" w:rsidRDefault="004E5C12" w:rsidP="004E5C12">
      <w:pPr>
        <w:rPr>
          <w:lang w:eastAsia="es-ES"/>
        </w:rPr>
      </w:pPr>
    </w:p>
    <w:p w:rsidR="00DF3245" w:rsidRDefault="00F84FA5" w:rsidP="00E945C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simulación del brazo robótico hidráulico en el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 permitió conocer la importancia que conlleva desarrollar este tipo de soluciones en el momento de construir o analizar un sistema, ya que esto nos ayuda a tener un control sobre todo con las variables tanto internas como externas que puedan llegar a afectar el sistema o interactuar con </w:t>
      </w:r>
      <w:r w:rsidR="002E70B3">
        <w:rPr>
          <w:rFonts w:ascii="Times New Roman" w:eastAsia="Times New Roman" w:hAnsi="Times New Roman" w:cs="Times New Roman"/>
          <w:sz w:val="24"/>
          <w:szCs w:val="24"/>
        </w:rPr>
        <w:t>él</w:t>
      </w:r>
      <w:r>
        <w:rPr>
          <w:rFonts w:ascii="Times New Roman" w:eastAsia="Times New Roman" w:hAnsi="Times New Roman" w:cs="Times New Roman"/>
          <w:sz w:val="24"/>
          <w:szCs w:val="24"/>
        </w:rPr>
        <w:t>, también es una buena estrategia para minimizar los costes, para generar un entorno con mucha más seguridad, e inclusive minimizar tiempos de ejecución.</w:t>
      </w:r>
    </w:p>
    <w:p w:rsidR="00F84FA5" w:rsidRDefault="002E70B3" w:rsidP="00E945C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realización del diseño y simulación del brazo robótico</w:t>
      </w:r>
      <w:r w:rsidR="00E91BCF">
        <w:rPr>
          <w:rFonts w:ascii="Times New Roman" w:eastAsia="Times New Roman" w:hAnsi="Times New Roman" w:cs="Times New Roman"/>
          <w:sz w:val="24"/>
          <w:szCs w:val="24"/>
        </w:rPr>
        <w:t xml:space="preserve"> hidráulico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fueron los elementos claves que lograron destacar los autómatas de estado finito, los cuales tienen la máxima responsabilidad del correcto funcionamiento del brazo robótico hidráulico</w:t>
      </w:r>
      <w:r w:rsidR="00E91BCF">
        <w:rPr>
          <w:rFonts w:ascii="Times New Roman" w:eastAsia="Times New Roman" w:hAnsi="Times New Roman" w:cs="Times New Roman"/>
          <w:sz w:val="24"/>
          <w:szCs w:val="24"/>
        </w:rPr>
        <w:t xml:space="preserve"> que se diseñó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E21A6">
        <w:rPr>
          <w:rFonts w:ascii="Times New Roman" w:eastAsia="Times New Roman" w:hAnsi="Times New Roman" w:cs="Times New Roman"/>
          <w:sz w:val="24"/>
          <w:szCs w:val="24"/>
        </w:rPr>
        <w:t>De tal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 mane</w:t>
      </w:r>
      <w:r w:rsidR="002E21A6">
        <w:rPr>
          <w:rFonts w:ascii="Times New Roman" w:eastAsia="Times New Roman" w:hAnsi="Times New Roman" w:cs="Times New Roman"/>
          <w:sz w:val="24"/>
          <w:szCs w:val="24"/>
        </w:rPr>
        <w:t>ra se observa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 la gran aplicabilidad que tienen</w:t>
      </w:r>
      <w:r w:rsidR="00244215">
        <w:rPr>
          <w:rFonts w:ascii="Times New Roman" w:eastAsia="Times New Roman" w:hAnsi="Times New Roman" w:cs="Times New Roman"/>
          <w:sz w:val="24"/>
          <w:szCs w:val="24"/>
        </w:rPr>
        <w:t xml:space="preserve"> los autómatas</w:t>
      </w:r>
      <w:r w:rsidR="00AA0CD4">
        <w:rPr>
          <w:rFonts w:ascii="Times New Roman" w:eastAsia="Times New Roman" w:hAnsi="Times New Roman" w:cs="Times New Roman"/>
          <w:sz w:val="24"/>
          <w:szCs w:val="24"/>
        </w:rPr>
        <w:t xml:space="preserve"> en variedad de campos como la domótica, la metalurgia, plantas químicas, productores de energía, etc.</w:t>
      </w: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D57" w:rsidRDefault="00EA0D57" w:rsidP="00EA0D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FA3" w:rsidRDefault="00907FA3" w:rsidP="004D6C46">
      <w:pPr>
        <w:pStyle w:val="Ttulo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2707343"/>
      <w:bookmarkEnd w:id="19"/>
      <w:r>
        <w:rPr>
          <w:rFonts w:ascii="Times New Roman" w:hAnsi="Times New Roman" w:cs="Times New Roman"/>
          <w:sz w:val="28"/>
          <w:szCs w:val="28"/>
        </w:rPr>
        <w:t>REFERENCIAS</w:t>
      </w:r>
      <w:bookmarkEnd w:id="21"/>
    </w:p>
    <w:p w:rsidR="00907FA3" w:rsidRPr="00907FA3" w:rsidRDefault="00907FA3" w:rsidP="004D6C46">
      <w:pPr>
        <w:spacing w:line="360" w:lineRule="auto"/>
        <w:jc w:val="both"/>
        <w:rPr>
          <w:lang w:eastAsia="es-ES"/>
        </w:rPr>
      </w:pPr>
    </w:p>
    <w:p w:rsidR="00AA6218" w:rsidRDefault="00907FA3" w:rsidP="004D6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218">
        <w:rPr>
          <w:rFonts w:ascii="Times New Roman" w:hAnsi="Times New Roman" w:cs="Times New Roman"/>
          <w:sz w:val="24"/>
          <w:szCs w:val="24"/>
        </w:rPr>
        <w:t xml:space="preserve">[1] Concepto de datos. Consultado en 2019-06-29. Disponible en: </w:t>
      </w:r>
      <w:hyperlink r:id="rId8" w:history="1">
        <w:r w:rsidR="00AA6218">
          <w:rPr>
            <w:rStyle w:val="Hipervnculo"/>
          </w:rPr>
          <w:t>https://www.significados.com/datos/</w:t>
        </w:r>
      </w:hyperlink>
    </w:p>
    <w:p w:rsidR="0087275D" w:rsidRPr="00EA0D57" w:rsidRDefault="0087275D" w:rsidP="004D6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D57">
        <w:rPr>
          <w:rFonts w:ascii="Times New Roman" w:hAnsi="Times New Roman" w:cs="Times New Roman"/>
          <w:sz w:val="24"/>
          <w:szCs w:val="24"/>
        </w:rPr>
        <w:t xml:space="preserve">[2] </w:t>
      </w:r>
    </w:p>
    <w:p w:rsidR="000C5573" w:rsidRPr="00B4197D" w:rsidRDefault="000C5573" w:rsidP="00EA0D57">
      <w:pPr>
        <w:spacing w:line="480" w:lineRule="auto"/>
        <w:jc w:val="both"/>
        <w:rPr>
          <w:rFonts w:ascii="Arial" w:hAnsi="Arial" w:cs="Arial"/>
        </w:rPr>
      </w:pPr>
    </w:p>
    <w:sectPr w:rsidR="000C5573" w:rsidRPr="00B4197D" w:rsidSect="0085708F">
      <w:headerReference w:type="default" r:id="rId9"/>
      <w:footerReference w:type="default" r:id="rId10"/>
      <w:pgSz w:w="12240" w:h="15840" w:code="1"/>
      <w:pgMar w:top="2835" w:right="1985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E8" w:rsidRDefault="008E1DE8" w:rsidP="00A54EDC">
      <w:pPr>
        <w:spacing w:after="0" w:line="240" w:lineRule="auto"/>
      </w:pPr>
      <w:r>
        <w:separator/>
      </w:r>
    </w:p>
  </w:endnote>
  <w:endnote w:type="continuationSeparator" w:id="0">
    <w:p w:rsidR="008E1DE8" w:rsidRDefault="008E1DE8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C27" w:rsidRDefault="004B4C27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702272" behindDoc="0" locked="0" layoutInCell="1" allowOverlap="1">
          <wp:simplePos x="0" y="0"/>
          <wp:positionH relativeFrom="column">
            <wp:posOffset>351155</wp:posOffset>
          </wp:positionH>
          <wp:positionV relativeFrom="paragraph">
            <wp:posOffset>-398145</wp:posOffset>
          </wp:positionV>
          <wp:extent cx="601980" cy="601980"/>
          <wp:effectExtent l="0" t="0" r="7620" b="7620"/>
          <wp:wrapNone/>
          <wp:docPr id="10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 Imagen" descr="001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-908050</wp:posOffset>
              </wp:positionH>
              <wp:positionV relativeFrom="paragraph">
                <wp:posOffset>-474345</wp:posOffset>
              </wp:positionV>
              <wp:extent cx="2971800" cy="762000"/>
              <wp:effectExtent l="0" t="0" r="19050" b="19050"/>
              <wp:wrapNone/>
              <wp:docPr id="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71800" cy="7620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5E549AE" id="Rectangle 18" o:spid="_x0000_s1026" style="position:absolute;margin-left:-71.5pt;margin-top:-37.35pt;width:234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" filled="f" strokecolor="#d8d8d8 [2732]" strokeweight="1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701248" behindDoc="0" locked="0" layoutInCell="1" allowOverlap="1">
          <wp:simplePos x="0" y="0"/>
          <wp:positionH relativeFrom="column">
            <wp:posOffset>-712470</wp:posOffset>
          </wp:positionH>
          <wp:positionV relativeFrom="paragraph">
            <wp:posOffset>-330200</wp:posOffset>
          </wp:positionV>
          <wp:extent cx="995045" cy="473710"/>
          <wp:effectExtent l="0" t="0" r="0" b="2540"/>
          <wp:wrapNone/>
          <wp:docPr id="9" name="3 Imagen" descr="0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3 Imagen" descr="002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045" cy="47371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3296" behindDoc="0" locked="0" layoutInCell="1" allowOverlap="1">
          <wp:simplePos x="0" y="0"/>
          <wp:positionH relativeFrom="column">
            <wp:posOffset>1069975</wp:posOffset>
          </wp:positionH>
          <wp:positionV relativeFrom="paragraph">
            <wp:posOffset>-364490</wp:posOffset>
          </wp:positionV>
          <wp:extent cx="328295" cy="542290"/>
          <wp:effectExtent l="0" t="0" r="0" b="0"/>
          <wp:wrapNone/>
          <wp:docPr id="11" name="0 Imagen" descr="0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 Imagen" descr="003.png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95" cy="54229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4320" behindDoc="0" locked="0" layoutInCell="1" allowOverlap="1">
          <wp:simplePos x="0" y="0"/>
          <wp:positionH relativeFrom="column">
            <wp:posOffset>1517650</wp:posOffset>
          </wp:positionH>
          <wp:positionV relativeFrom="paragraph">
            <wp:posOffset>-362585</wp:posOffset>
          </wp:positionV>
          <wp:extent cx="323850" cy="538480"/>
          <wp:effectExtent l="0" t="0" r="0" b="0"/>
          <wp:wrapNone/>
          <wp:docPr id="12" name="10 Imagen" descr="0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10 Imagen" descr="004.png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3848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2308225</wp:posOffset>
              </wp:positionH>
              <wp:positionV relativeFrom="paragraph">
                <wp:posOffset>-311785</wp:posOffset>
              </wp:positionV>
              <wp:extent cx="2836545" cy="467360"/>
              <wp:effectExtent l="0" t="0" r="0" b="889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654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4B4C27" w:rsidRPr="001B7878" w:rsidRDefault="004B4C27" w:rsidP="001B7878">
                          <w:pPr>
                            <w:spacing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Formando líderes</w:t>
                          </w:r>
                          <w:r w:rsidRPr="001B7878">
                            <w:rPr>
                              <w:rFonts w:ascii="Arial Narrow" w:hAnsi="Arial Narrow"/>
                              <w:i/>
                              <w:lang w:val="es-ES"/>
                            </w:rPr>
                            <w:t xml:space="preserve"> para la </w:t>
                          </w: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construcción</w:t>
                          </w:r>
                          <w:r w:rsidRPr="001B7878">
                            <w:rPr>
                              <w:rFonts w:ascii="Arial Narrow" w:hAnsi="Arial Narrow"/>
                              <w:i/>
                              <w:lang w:val="es-ES"/>
                            </w:rPr>
                            <w:t xml:space="preserve"> de un nuevo </w:t>
                          </w:r>
                          <w:r w:rsidRPr="001B7878">
                            <w:rPr>
                              <w:rFonts w:ascii="Arial Narrow" w:hAnsi="Arial Narrow"/>
                              <w:b/>
                              <w:i/>
                              <w:lang w:val="es-ES"/>
                            </w:rPr>
                            <w:t>país en paz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181.75pt;margin-top:-24.55pt;width:223.35pt;height:3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92+gEAANoDAAAOAAAAZHJzL2Uyb0RvYy54bWysU9tu2zAMfR+wfxD0vjhOk7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" filled="f" stroked="f">
              <v:textbox>
                <w:txbxContent>
                  <w:p w:rsidR="004B4C27" w:rsidRPr="001B7878" w:rsidRDefault="004B4C27" w:rsidP="001B7878">
                    <w:pPr>
                      <w:spacing w:line="240" w:lineRule="auto"/>
                      <w:jc w:val="center"/>
                      <w:rPr>
                        <w:sz w:val="24"/>
                      </w:rPr>
                    </w:pP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Formando líderes</w:t>
                    </w:r>
                    <w:r w:rsidRPr="001B7878">
                      <w:rPr>
                        <w:rFonts w:ascii="Arial Narrow" w:hAnsi="Arial Narrow"/>
                        <w:i/>
                        <w:lang w:val="es-ES"/>
                      </w:rPr>
                      <w:t xml:space="preserve"> para la </w:t>
                    </w: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construcción</w:t>
                    </w:r>
                    <w:r w:rsidRPr="001B7878">
                      <w:rPr>
                        <w:rFonts w:ascii="Arial Narrow" w:hAnsi="Arial Narrow"/>
                        <w:i/>
                        <w:lang w:val="es-ES"/>
                      </w:rPr>
                      <w:t xml:space="preserve"> de un nuevo </w:t>
                    </w:r>
                    <w:r w:rsidRPr="001B7878">
                      <w:rPr>
                        <w:rFonts w:ascii="Arial Narrow" w:hAnsi="Arial Narrow"/>
                        <w:b/>
                        <w:i/>
                        <w:lang w:val="es-ES"/>
                      </w:rPr>
                      <w:t>país en paz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5444490</wp:posOffset>
              </wp:positionH>
              <wp:positionV relativeFrom="paragraph">
                <wp:posOffset>-227330</wp:posOffset>
              </wp:positionV>
              <wp:extent cx="664845" cy="27114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4B4C27" w:rsidRPr="006F614E" w:rsidRDefault="004B4C27" w:rsidP="00A52E56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instrText xml:space="preserve"> PAGE   \* MERGEFORMAT </w:instrText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E04A3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 w:rsidRPr="006F614E"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28.7pt;margin-top:-17.9pt;width:52.35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" filled="f" stroked="f">
              <v:textbox>
                <w:txbxContent>
                  <w:p w:rsidR="004B4C27" w:rsidRPr="006F614E" w:rsidRDefault="004B4C27" w:rsidP="00A52E56">
                    <w:pPr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</w:pP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instrText xml:space="preserve"> PAGE   \* MERGEFORMAT </w:instrText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E04A37">
                      <w:rPr>
                        <w:rFonts w:ascii="Arial" w:hAnsi="Arial" w:cs="Arial"/>
                        <w:noProof/>
                        <w:color w:val="FFFFFF" w:themeColor="background1"/>
                        <w:sz w:val="18"/>
                        <w:szCs w:val="18"/>
                        <w:lang w:val="es-ES"/>
                      </w:rPr>
                      <w:t>6</w:t>
                    </w:r>
                    <w:r w:rsidRPr="006F614E"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5378450</wp:posOffset>
              </wp:positionH>
              <wp:positionV relativeFrom="paragraph">
                <wp:posOffset>-321945</wp:posOffset>
              </wp:positionV>
              <wp:extent cx="3266440" cy="4572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66440" cy="457200"/>
                      </a:xfrm>
                      <a:prstGeom prst="rect">
                        <a:avLst/>
                      </a:prstGeom>
                      <a:solidFill>
                        <a:srgbClr val="993333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3692536" id="Rectangle 14" o:spid="_x0000_s1026" style="position:absolute;margin-left:423.5pt;margin-top:-25.35pt;width:257.2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" fillcolor="#933" stroked="f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2063750</wp:posOffset>
              </wp:positionH>
              <wp:positionV relativeFrom="paragraph">
                <wp:posOffset>-321945</wp:posOffset>
              </wp:positionV>
              <wp:extent cx="3326130" cy="457200"/>
              <wp:effectExtent l="0" t="0" r="7620" b="0"/>
              <wp:wrapNone/>
              <wp:docPr id="1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613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6326362" id="Rectangle 11" o:spid="_x0000_s1026" style="position:absolute;margin-left:162.5pt;margin-top:-25.35pt;width:261.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" fillcolor="#d8d8d8 [2732]" stroked="f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-1479550</wp:posOffset>
              </wp:positionH>
              <wp:positionV relativeFrom="paragraph">
                <wp:posOffset>-379095</wp:posOffset>
              </wp:positionV>
              <wp:extent cx="571500" cy="514350"/>
              <wp:effectExtent l="0" t="0" r="0" b="0"/>
              <wp:wrapNone/>
              <wp:docPr id="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71500" cy="514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335FDA8" id="Rectangle 17" o:spid="_x0000_s1026" style="position:absolute;margin-left:-116.5pt;margin-top:-29.85pt;width:45pt;height:4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" fillcolor="#d8d8d8 [2732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E8" w:rsidRDefault="008E1DE8" w:rsidP="00A54EDC">
      <w:pPr>
        <w:spacing w:after="0" w:line="240" w:lineRule="auto"/>
      </w:pPr>
      <w:r>
        <w:separator/>
      </w:r>
    </w:p>
  </w:footnote>
  <w:footnote w:type="continuationSeparator" w:id="0">
    <w:p w:rsidR="008E1DE8" w:rsidRDefault="008E1DE8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C27" w:rsidRDefault="004B4C2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-494665</wp:posOffset>
          </wp:positionH>
          <wp:positionV relativeFrom="paragraph">
            <wp:posOffset>-114935</wp:posOffset>
          </wp:positionV>
          <wp:extent cx="682625" cy="886460"/>
          <wp:effectExtent l="19050" t="0" r="3175" b="0"/>
          <wp:wrapThrough wrapText="bothSides">
            <wp:wrapPolygon edited="0">
              <wp:start x="6631" y="0"/>
              <wp:lineTo x="3617" y="1857"/>
              <wp:lineTo x="-603" y="6034"/>
              <wp:lineTo x="-603" y="14854"/>
              <wp:lineTo x="5425" y="21352"/>
              <wp:lineTo x="6631" y="21352"/>
              <wp:lineTo x="15070" y="21352"/>
              <wp:lineTo x="16275" y="21352"/>
              <wp:lineTo x="21700" y="15782"/>
              <wp:lineTo x="21700" y="5570"/>
              <wp:lineTo x="18687" y="1857"/>
              <wp:lineTo x="15070" y="0"/>
              <wp:lineTo x="6631" y="0"/>
            </wp:wrapPolygon>
          </wp:wrapThrough>
          <wp:docPr id="5" name="4 Imagen" descr="unipamplo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pamplon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886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3" behindDoc="0" locked="0" layoutInCell="1" allowOverlap="1">
              <wp:simplePos x="0" y="0"/>
              <wp:positionH relativeFrom="column">
                <wp:posOffset>-1324610</wp:posOffset>
              </wp:positionH>
              <wp:positionV relativeFrom="paragraph">
                <wp:posOffset>-442595</wp:posOffset>
              </wp:positionV>
              <wp:extent cx="7912100" cy="1390650"/>
              <wp:effectExtent l="0" t="0" r="3810" b="4445"/>
              <wp:wrapNone/>
              <wp:docPr id="1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2100" cy="13906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D54540" id="Rectangle 15" o:spid="_x0000_s1026" style="position:absolute;margin-left:-104.3pt;margin-top:-34.85pt;width:623pt;height:109.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" fillcolor="#f2f2f2 [3052]" stroked="f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-1286767</wp:posOffset>
          </wp:positionH>
          <wp:positionV relativeFrom="paragraph">
            <wp:posOffset>781580</wp:posOffset>
          </wp:positionV>
          <wp:extent cx="7832699" cy="302281"/>
          <wp:effectExtent l="19050" t="0" r="0" b="0"/>
          <wp:wrapNone/>
          <wp:docPr id="6" name="5 Imagen" descr="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32699" cy="302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2511425</wp:posOffset>
              </wp:positionH>
              <wp:positionV relativeFrom="paragraph">
                <wp:posOffset>289560</wp:posOffset>
              </wp:positionV>
              <wp:extent cx="3477260" cy="485140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7260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4B4C27" w:rsidRDefault="004B4C27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</w:pPr>
                          <w:r w:rsidRPr="005F6C6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  <w:t>Universidad de Pamplona</w:t>
                          </w:r>
                        </w:p>
                        <w:p w:rsidR="004B4C27" w:rsidRPr="005F6C6E" w:rsidRDefault="004B4C27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</w:pPr>
                          <w:r w:rsidRPr="005F6C6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s-ES"/>
                            </w:rPr>
                            <w:t>Pamplona - Norte de Santander - Colombia</w:t>
                          </w:r>
                        </w:p>
                        <w:p w:rsidR="004B4C27" w:rsidRPr="006F614E" w:rsidRDefault="004B4C27" w:rsidP="006F614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Tels</w:t>
                          </w:r>
                          <w:proofErr w:type="spellEnd"/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: (7) 5685303 - 5685304 - 5685305 - Fax: 5682750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 xml:space="preserve"> - </w:t>
                          </w:r>
                          <w:r w:rsidRPr="006F614E">
                            <w:rPr>
                              <w:rFonts w:ascii="Arial" w:hAnsi="Arial" w:cs="Arial"/>
                              <w:color w:val="595959" w:themeColor="text1" w:themeTint="A6"/>
                              <w:sz w:val="14"/>
                              <w:szCs w:val="16"/>
                              <w:lang w:val="en-US"/>
                            </w:rPr>
                            <w:t>www.unipamplona.edu.co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97.75pt;margin-top:22.8pt;width:273.8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" filled="f" stroked="f">
              <v:textbox>
                <w:txbxContent>
                  <w:p w:rsidR="004B4C27" w:rsidRDefault="004B4C27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</w:pPr>
                    <w:r w:rsidRPr="005F6C6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  <w:t>Universidad de Pamplona</w:t>
                    </w:r>
                  </w:p>
                  <w:p w:rsidR="004B4C27" w:rsidRPr="005F6C6E" w:rsidRDefault="004B4C27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</w:pPr>
                    <w:r w:rsidRPr="005F6C6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s-ES"/>
                      </w:rPr>
                      <w:t>Pamplona - Norte de Santander - Colombia</w:t>
                    </w:r>
                  </w:p>
                  <w:p w:rsidR="004B4C27" w:rsidRPr="006F614E" w:rsidRDefault="004B4C27" w:rsidP="006F614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</w:pPr>
                    <w:r w:rsidRPr="006F614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>Tels: (7) 5685303 - 5685304 - 5685305 - Fax: 5682750</w:t>
                    </w:r>
                    <w:r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 xml:space="preserve"> - </w:t>
                    </w:r>
                    <w:r w:rsidRPr="006F614E">
                      <w:rPr>
                        <w:rFonts w:ascii="Arial" w:hAnsi="Arial" w:cs="Arial"/>
                        <w:color w:val="595959" w:themeColor="text1" w:themeTint="A6"/>
                        <w:sz w:val="14"/>
                        <w:szCs w:val="16"/>
                        <w:lang w:val="en-US"/>
                      </w:rPr>
                      <w:t>www.unipamplona.edu.co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01D9F"/>
    <w:multiLevelType w:val="hybridMultilevel"/>
    <w:tmpl w:val="2B9699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B1206"/>
    <w:multiLevelType w:val="hybridMultilevel"/>
    <w:tmpl w:val="5EF2D0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D7A3F"/>
    <w:multiLevelType w:val="multilevel"/>
    <w:tmpl w:val="2A7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F3870"/>
    <w:multiLevelType w:val="multilevel"/>
    <w:tmpl w:val="AD00605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518F3"/>
    <w:multiLevelType w:val="hybridMultilevel"/>
    <w:tmpl w:val="CB5645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AD591C"/>
    <w:multiLevelType w:val="hybridMultilevel"/>
    <w:tmpl w:val="ABD0C2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5"/>
  </w:num>
  <w:num w:numId="5">
    <w:abstractNumId w:val="4"/>
  </w:num>
  <w:num w:numId="6">
    <w:abstractNumId w:val="6"/>
  </w:num>
  <w:num w:numId="7">
    <w:abstractNumId w:val="10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5"/>
  </w:num>
  <w:num w:numId="13">
    <w:abstractNumId w:val="17"/>
  </w:num>
  <w:num w:numId="14">
    <w:abstractNumId w:val="11"/>
  </w:num>
  <w:num w:numId="15">
    <w:abstractNumId w:val="1"/>
  </w:num>
  <w:num w:numId="16">
    <w:abstractNumId w:val="9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6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1038E"/>
    <w:rsid w:val="00013660"/>
    <w:rsid w:val="00017A8C"/>
    <w:rsid w:val="00023867"/>
    <w:rsid w:val="00023C22"/>
    <w:rsid w:val="000247DB"/>
    <w:rsid w:val="00026D50"/>
    <w:rsid w:val="00030266"/>
    <w:rsid w:val="000419C2"/>
    <w:rsid w:val="00050B85"/>
    <w:rsid w:val="00061389"/>
    <w:rsid w:val="0006499D"/>
    <w:rsid w:val="00076364"/>
    <w:rsid w:val="000764A0"/>
    <w:rsid w:val="00087EC2"/>
    <w:rsid w:val="000911C6"/>
    <w:rsid w:val="00092816"/>
    <w:rsid w:val="000964B0"/>
    <w:rsid w:val="000C5573"/>
    <w:rsid w:val="000C58F8"/>
    <w:rsid w:val="000C7BFE"/>
    <w:rsid w:val="000E2DEB"/>
    <w:rsid w:val="000F11A5"/>
    <w:rsid w:val="00132E14"/>
    <w:rsid w:val="0013595A"/>
    <w:rsid w:val="001436EE"/>
    <w:rsid w:val="001532A4"/>
    <w:rsid w:val="00163D71"/>
    <w:rsid w:val="0016547F"/>
    <w:rsid w:val="00166E0D"/>
    <w:rsid w:val="0017716C"/>
    <w:rsid w:val="00192174"/>
    <w:rsid w:val="001B7878"/>
    <w:rsid w:val="001C40E1"/>
    <w:rsid w:val="001C6712"/>
    <w:rsid w:val="001D4C9C"/>
    <w:rsid w:val="001E36E9"/>
    <w:rsid w:val="001E584C"/>
    <w:rsid w:val="001F6011"/>
    <w:rsid w:val="002038D7"/>
    <w:rsid w:val="00226D04"/>
    <w:rsid w:val="002329B7"/>
    <w:rsid w:val="002363D7"/>
    <w:rsid w:val="0023754E"/>
    <w:rsid w:val="002436BB"/>
    <w:rsid w:val="00244215"/>
    <w:rsid w:val="00244390"/>
    <w:rsid w:val="0024776E"/>
    <w:rsid w:val="00263B84"/>
    <w:rsid w:val="00265F50"/>
    <w:rsid w:val="00272676"/>
    <w:rsid w:val="00282268"/>
    <w:rsid w:val="002849F1"/>
    <w:rsid w:val="0029300B"/>
    <w:rsid w:val="002A66F3"/>
    <w:rsid w:val="002B615F"/>
    <w:rsid w:val="002B7240"/>
    <w:rsid w:val="002C1590"/>
    <w:rsid w:val="002C7468"/>
    <w:rsid w:val="002D1AB3"/>
    <w:rsid w:val="002D1B84"/>
    <w:rsid w:val="002D374F"/>
    <w:rsid w:val="002D7B44"/>
    <w:rsid w:val="002E21A6"/>
    <w:rsid w:val="002E5B3A"/>
    <w:rsid w:val="002E6051"/>
    <w:rsid w:val="002E70B3"/>
    <w:rsid w:val="002F75CD"/>
    <w:rsid w:val="003020F7"/>
    <w:rsid w:val="00307B45"/>
    <w:rsid w:val="00312D96"/>
    <w:rsid w:val="0033790B"/>
    <w:rsid w:val="00366BAC"/>
    <w:rsid w:val="00371FCE"/>
    <w:rsid w:val="00376C9D"/>
    <w:rsid w:val="00381BF5"/>
    <w:rsid w:val="003837A1"/>
    <w:rsid w:val="00392FA9"/>
    <w:rsid w:val="003B0EC3"/>
    <w:rsid w:val="003B1EB3"/>
    <w:rsid w:val="003B791C"/>
    <w:rsid w:val="003C3A76"/>
    <w:rsid w:val="003C5E01"/>
    <w:rsid w:val="003D3448"/>
    <w:rsid w:val="003D6566"/>
    <w:rsid w:val="003E2FA3"/>
    <w:rsid w:val="003E4757"/>
    <w:rsid w:val="003E48D0"/>
    <w:rsid w:val="003F5445"/>
    <w:rsid w:val="003F77AA"/>
    <w:rsid w:val="00400329"/>
    <w:rsid w:val="00403967"/>
    <w:rsid w:val="004172CE"/>
    <w:rsid w:val="00417AFB"/>
    <w:rsid w:val="00422C34"/>
    <w:rsid w:val="00452A7F"/>
    <w:rsid w:val="0045643F"/>
    <w:rsid w:val="00462D06"/>
    <w:rsid w:val="00462E18"/>
    <w:rsid w:val="00464B03"/>
    <w:rsid w:val="0047130D"/>
    <w:rsid w:val="00482094"/>
    <w:rsid w:val="00486647"/>
    <w:rsid w:val="00487619"/>
    <w:rsid w:val="00492533"/>
    <w:rsid w:val="004A3849"/>
    <w:rsid w:val="004B4C27"/>
    <w:rsid w:val="004D37D5"/>
    <w:rsid w:val="004D66CD"/>
    <w:rsid w:val="004D6C46"/>
    <w:rsid w:val="004D7F79"/>
    <w:rsid w:val="004E0206"/>
    <w:rsid w:val="004E433D"/>
    <w:rsid w:val="004E5C12"/>
    <w:rsid w:val="004F575F"/>
    <w:rsid w:val="005005B2"/>
    <w:rsid w:val="005074B4"/>
    <w:rsid w:val="00515079"/>
    <w:rsid w:val="00515EE9"/>
    <w:rsid w:val="005279E6"/>
    <w:rsid w:val="00531DBD"/>
    <w:rsid w:val="00536DC1"/>
    <w:rsid w:val="00546B23"/>
    <w:rsid w:val="0058013D"/>
    <w:rsid w:val="005818E5"/>
    <w:rsid w:val="0058462A"/>
    <w:rsid w:val="005903DF"/>
    <w:rsid w:val="005940BD"/>
    <w:rsid w:val="0059659F"/>
    <w:rsid w:val="005A042B"/>
    <w:rsid w:val="005B2C36"/>
    <w:rsid w:val="005B3697"/>
    <w:rsid w:val="005B5D77"/>
    <w:rsid w:val="005B7B34"/>
    <w:rsid w:val="005D1FE2"/>
    <w:rsid w:val="005D33F3"/>
    <w:rsid w:val="005D632A"/>
    <w:rsid w:val="005E7313"/>
    <w:rsid w:val="005F0C05"/>
    <w:rsid w:val="005F256F"/>
    <w:rsid w:val="005F336D"/>
    <w:rsid w:val="005F4129"/>
    <w:rsid w:val="005F682D"/>
    <w:rsid w:val="005F6BCC"/>
    <w:rsid w:val="005F6C6E"/>
    <w:rsid w:val="00611C75"/>
    <w:rsid w:val="00611CFC"/>
    <w:rsid w:val="006367F1"/>
    <w:rsid w:val="00641F36"/>
    <w:rsid w:val="006471B9"/>
    <w:rsid w:val="00647538"/>
    <w:rsid w:val="006509E1"/>
    <w:rsid w:val="00657EC7"/>
    <w:rsid w:val="00673EF6"/>
    <w:rsid w:val="00683F4B"/>
    <w:rsid w:val="006841DE"/>
    <w:rsid w:val="00697364"/>
    <w:rsid w:val="006B0516"/>
    <w:rsid w:val="006B22B8"/>
    <w:rsid w:val="006B5CE0"/>
    <w:rsid w:val="006C04E4"/>
    <w:rsid w:val="006D3F51"/>
    <w:rsid w:val="006E157C"/>
    <w:rsid w:val="006F614E"/>
    <w:rsid w:val="006F637D"/>
    <w:rsid w:val="00704D41"/>
    <w:rsid w:val="00704DBF"/>
    <w:rsid w:val="00706004"/>
    <w:rsid w:val="00706159"/>
    <w:rsid w:val="00707398"/>
    <w:rsid w:val="00711DB6"/>
    <w:rsid w:val="00714783"/>
    <w:rsid w:val="007271A1"/>
    <w:rsid w:val="00737B06"/>
    <w:rsid w:val="00761ABC"/>
    <w:rsid w:val="00767F3C"/>
    <w:rsid w:val="007749B4"/>
    <w:rsid w:val="00784FF6"/>
    <w:rsid w:val="007869D4"/>
    <w:rsid w:val="007937EA"/>
    <w:rsid w:val="007A410F"/>
    <w:rsid w:val="007B7C29"/>
    <w:rsid w:val="007C130E"/>
    <w:rsid w:val="007D0DB2"/>
    <w:rsid w:val="007E57C2"/>
    <w:rsid w:val="007E5DAA"/>
    <w:rsid w:val="007F052A"/>
    <w:rsid w:val="007F46AA"/>
    <w:rsid w:val="007F6757"/>
    <w:rsid w:val="007F6B37"/>
    <w:rsid w:val="00803D95"/>
    <w:rsid w:val="00806389"/>
    <w:rsid w:val="0083409B"/>
    <w:rsid w:val="008345C1"/>
    <w:rsid w:val="00847ECD"/>
    <w:rsid w:val="0085708F"/>
    <w:rsid w:val="008644BE"/>
    <w:rsid w:val="0087275D"/>
    <w:rsid w:val="0087712D"/>
    <w:rsid w:val="00881027"/>
    <w:rsid w:val="00881382"/>
    <w:rsid w:val="00881DB4"/>
    <w:rsid w:val="00893396"/>
    <w:rsid w:val="008952EF"/>
    <w:rsid w:val="0089659B"/>
    <w:rsid w:val="008A35F6"/>
    <w:rsid w:val="008A3D51"/>
    <w:rsid w:val="008B04CF"/>
    <w:rsid w:val="008B5CEF"/>
    <w:rsid w:val="008C50EE"/>
    <w:rsid w:val="008D2B1D"/>
    <w:rsid w:val="008D5D0F"/>
    <w:rsid w:val="008E1DE8"/>
    <w:rsid w:val="008E7C99"/>
    <w:rsid w:val="008F4FB4"/>
    <w:rsid w:val="00901300"/>
    <w:rsid w:val="00902CA9"/>
    <w:rsid w:val="00907FA3"/>
    <w:rsid w:val="00922F30"/>
    <w:rsid w:val="009434AD"/>
    <w:rsid w:val="0094621A"/>
    <w:rsid w:val="00947F2B"/>
    <w:rsid w:val="00950B71"/>
    <w:rsid w:val="00950CBC"/>
    <w:rsid w:val="00954780"/>
    <w:rsid w:val="0096640F"/>
    <w:rsid w:val="00972EB8"/>
    <w:rsid w:val="00976BA7"/>
    <w:rsid w:val="00986F26"/>
    <w:rsid w:val="00991495"/>
    <w:rsid w:val="00993565"/>
    <w:rsid w:val="009A7D02"/>
    <w:rsid w:val="009B43A8"/>
    <w:rsid w:val="009C4509"/>
    <w:rsid w:val="009D1AFD"/>
    <w:rsid w:val="009D1E3B"/>
    <w:rsid w:val="009D255D"/>
    <w:rsid w:val="009D55BB"/>
    <w:rsid w:val="009E274D"/>
    <w:rsid w:val="009E4704"/>
    <w:rsid w:val="009F4936"/>
    <w:rsid w:val="009F5CB0"/>
    <w:rsid w:val="00A01C5E"/>
    <w:rsid w:val="00A12A79"/>
    <w:rsid w:val="00A22041"/>
    <w:rsid w:val="00A235B1"/>
    <w:rsid w:val="00A30E9A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73C4B"/>
    <w:rsid w:val="00A775C8"/>
    <w:rsid w:val="00A821AD"/>
    <w:rsid w:val="00A950AA"/>
    <w:rsid w:val="00AA0CD4"/>
    <w:rsid w:val="00AA47DC"/>
    <w:rsid w:val="00AA6218"/>
    <w:rsid w:val="00AB73E9"/>
    <w:rsid w:val="00AB7B9C"/>
    <w:rsid w:val="00AC20C9"/>
    <w:rsid w:val="00AE19A9"/>
    <w:rsid w:val="00AF3C69"/>
    <w:rsid w:val="00AF47E9"/>
    <w:rsid w:val="00B13034"/>
    <w:rsid w:val="00B21256"/>
    <w:rsid w:val="00B24B73"/>
    <w:rsid w:val="00B32A45"/>
    <w:rsid w:val="00B4197D"/>
    <w:rsid w:val="00B475BB"/>
    <w:rsid w:val="00B502F3"/>
    <w:rsid w:val="00B61ECD"/>
    <w:rsid w:val="00B63017"/>
    <w:rsid w:val="00B63DDA"/>
    <w:rsid w:val="00B6738E"/>
    <w:rsid w:val="00B7318A"/>
    <w:rsid w:val="00B91D35"/>
    <w:rsid w:val="00B97143"/>
    <w:rsid w:val="00BA4910"/>
    <w:rsid w:val="00BB410B"/>
    <w:rsid w:val="00BC012A"/>
    <w:rsid w:val="00BC0750"/>
    <w:rsid w:val="00BC24BF"/>
    <w:rsid w:val="00BC7491"/>
    <w:rsid w:val="00BD4342"/>
    <w:rsid w:val="00BD598F"/>
    <w:rsid w:val="00BD69C7"/>
    <w:rsid w:val="00BE38DB"/>
    <w:rsid w:val="00BF0C20"/>
    <w:rsid w:val="00BF5E35"/>
    <w:rsid w:val="00C14165"/>
    <w:rsid w:val="00C147B0"/>
    <w:rsid w:val="00C14C4C"/>
    <w:rsid w:val="00C17D7E"/>
    <w:rsid w:val="00C33B6F"/>
    <w:rsid w:val="00C47CC6"/>
    <w:rsid w:val="00C53994"/>
    <w:rsid w:val="00C7410E"/>
    <w:rsid w:val="00C748C2"/>
    <w:rsid w:val="00C75877"/>
    <w:rsid w:val="00C77A0E"/>
    <w:rsid w:val="00C935F9"/>
    <w:rsid w:val="00CB0F0F"/>
    <w:rsid w:val="00CB2CA8"/>
    <w:rsid w:val="00CB4738"/>
    <w:rsid w:val="00CB6E84"/>
    <w:rsid w:val="00CB7EFE"/>
    <w:rsid w:val="00CC2683"/>
    <w:rsid w:val="00CD25DD"/>
    <w:rsid w:val="00CD58F8"/>
    <w:rsid w:val="00CF552B"/>
    <w:rsid w:val="00D16DA2"/>
    <w:rsid w:val="00D17983"/>
    <w:rsid w:val="00D21794"/>
    <w:rsid w:val="00D23465"/>
    <w:rsid w:val="00D2548B"/>
    <w:rsid w:val="00D416EB"/>
    <w:rsid w:val="00D43BA5"/>
    <w:rsid w:val="00D45F0D"/>
    <w:rsid w:val="00D75667"/>
    <w:rsid w:val="00D75E63"/>
    <w:rsid w:val="00D80D03"/>
    <w:rsid w:val="00D878E2"/>
    <w:rsid w:val="00D91621"/>
    <w:rsid w:val="00D96854"/>
    <w:rsid w:val="00D971E3"/>
    <w:rsid w:val="00DA07C5"/>
    <w:rsid w:val="00DA1A1D"/>
    <w:rsid w:val="00DA759E"/>
    <w:rsid w:val="00DB64DE"/>
    <w:rsid w:val="00DB688F"/>
    <w:rsid w:val="00DC04B7"/>
    <w:rsid w:val="00DD75D2"/>
    <w:rsid w:val="00DF16E3"/>
    <w:rsid w:val="00DF3245"/>
    <w:rsid w:val="00DF7392"/>
    <w:rsid w:val="00E04A37"/>
    <w:rsid w:val="00E068E0"/>
    <w:rsid w:val="00E11282"/>
    <w:rsid w:val="00E12951"/>
    <w:rsid w:val="00E160D0"/>
    <w:rsid w:val="00E259CC"/>
    <w:rsid w:val="00E31A8B"/>
    <w:rsid w:val="00E31ABC"/>
    <w:rsid w:val="00E34C4F"/>
    <w:rsid w:val="00E36D54"/>
    <w:rsid w:val="00E42847"/>
    <w:rsid w:val="00E46673"/>
    <w:rsid w:val="00E502A4"/>
    <w:rsid w:val="00E51449"/>
    <w:rsid w:val="00E57843"/>
    <w:rsid w:val="00E660C3"/>
    <w:rsid w:val="00E67A8A"/>
    <w:rsid w:val="00E67D26"/>
    <w:rsid w:val="00E81352"/>
    <w:rsid w:val="00E81784"/>
    <w:rsid w:val="00E82A83"/>
    <w:rsid w:val="00E91BCF"/>
    <w:rsid w:val="00E93981"/>
    <w:rsid w:val="00E945CB"/>
    <w:rsid w:val="00E97EB4"/>
    <w:rsid w:val="00EA0D57"/>
    <w:rsid w:val="00EA0F41"/>
    <w:rsid w:val="00EB1F60"/>
    <w:rsid w:val="00EB3EF7"/>
    <w:rsid w:val="00EC71B0"/>
    <w:rsid w:val="00ED502F"/>
    <w:rsid w:val="00ED6F51"/>
    <w:rsid w:val="00EE0356"/>
    <w:rsid w:val="00EF0A3B"/>
    <w:rsid w:val="00EF2911"/>
    <w:rsid w:val="00F0109C"/>
    <w:rsid w:val="00F02271"/>
    <w:rsid w:val="00F07095"/>
    <w:rsid w:val="00F1154F"/>
    <w:rsid w:val="00F2714D"/>
    <w:rsid w:val="00F31DAF"/>
    <w:rsid w:val="00F3274F"/>
    <w:rsid w:val="00F3587C"/>
    <w:rsid w:val="00F3625C"/>
    <w:rsid w:val="00F423C7"/>
    <w:rsid w:val="00F42656"/>
    <w:rsid w:val="00F5347D"/>
    <w:rsid w:val="00F564C5"/>
    <w:rsid w:val="00F84FA5"/>
    <w:rsid w:val="00F93CE7"/>
    <w:rsid w:val="00FC5CF5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3"/>
    </o:shapedefaults>
    <o:shapelayout v:ext="edit">
      <o:idmap v:ext="edit" data="1"/>
    </o:shapelayout>
  </w:shapeDefaults>
  <w:decimalSymbol w:val=","/>
  <w:listSeparator w:val=";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E2"/>
  </w:style>
  <w:style w:type="paragraph" w:styleId="Ttulo1">
    <w:name w:val="heading 1"/>
    <w:basedOn w:val="Normal"/>
    <w:next w:val="Normal"/>
    <w:link w:val="Ttulo1Car"/>
    <w:uiPriority w:val="9"/>
    <w:qFormat/>
    <w:rsid w:val="0087275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ascii="Calibri" w:eastAsia="MS Mincho" w:hAnsi="Calibri" w:cs="Calibri"/>
      <w:b/>
      <w:color w:val="000000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75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ascii="Calibri" w:eastAsia="MS Mincho" w:hAnsi="Calibri" w:cs="Calibri"/>
      <w:b/>
      <w:color w:val="000000"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7275D"/>
    <w:rPr>
      <w:rFonts w:ascii="Calibri" w:eastAsia="MS Mincho" w:hAnsi="Calibri" w:cs="Calibri"/>
      <w:b/>
      <w:color w:val="000000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7275D"/>
    <w:rPr>
      <w:rFonts w:ascii="Calibri" w:eastAsia="MS Mincho" w:hAnsi="Calibri" w:cs="Calibri"/>
      <w:b/>
      <w:color w:val="000000"/>
      <w:sz w:val="36"/>
      <w:szCs w:val="36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72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7275D"/>
    <w:pPr>
      <w:pBdr>
        <w:top w:val="nil"/>
        <w:left w:val="nil"/>
        <w:bottom w:val="nil"/>
        <w:right w:val="nil"/>
        <w:between w:val="nil"/>
      </w:pBdr>
      <w:spacing w:after="100"/>
    </w:pPr>
    <w:rPr>
      <w:rFonts w:ascii="Calibri" w:eastAsia="MS Mincho" w:hAnsi="Calibri" w:cs="Calibri"/>
      <w:color w:val="00000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7275D"/>
    <w:pPr>
      <w:pBdr>
        <w:top w:val="nil"/>
        <w:left w:val="nil"/>
        <w:bottom w:val="nil"/>
        <w:right w:val="nil"/>
        <w:between w:val="nil"/>
      </w:pBdr>
      <w:spacing w:after="100"/>
      <w:ind w:left="220"/>
    </w:pPr>
    <w:rPr>
      <w:rFonts w:ascii="Calibri" w:eastAsia="MS Mincho" w:hAnsi="Calibri" w:cs="Calibri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87275D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D632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81BF5"/>
    <w:pPr>
      <w:spacing w:after="0"/>
    </w:pPr>
    <w:rPr>
      <w:rFonts w:cstheme="minorHAnsi"/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731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17D7E"/>
    <w:pPr>
      <w:spacing w:after="100"/>
      <w:ind w:left="440"/>
    </w:pPr>
  </w:style>
  <w:style w:type="table" w:styleId="Tablanormal1">
    <w:name w:val="Plain Table 1"/>
    <w:basedOn w:val="Tablanormal"/>
    <w:uiPriority w:val="41"/>
    <w:rsid w:val="009F5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A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/dat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6632-B58D-4A34-90F7-D375877D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Fredy Cortés</cp:lastModifiedBy>
  <cp:revision>71</cp:revision>
  <cp:lastPrinted>2017-03-09T16:53:00Z</cp:lastPrinted>
  <dcterms:created xsi:type="dcterms:W3CDTF">2019-06-25T09:08:00Z</dcterms:created>
  <dcterms:modified xsi:type="dcterms:W3CDTF">2019-06-29T18:30:00Z</dcterms:modified>
</cp:coreProperties>
</file>