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5D" w:rsidRPr="00EF05FD" w:rsidRDefault="00A235B1" w:rsidP="0087275D">
      <w:pPr>
        <w:jc w:val="center"/>
        <w:rPr>
          <w:rFonts w:ascii="Times New Roman" w:hAnsi="Times New Roman" w:cs="Times New Roman"/>
          <w:b/>
          <w:sz w:val="28"/>
          <w:szCs w:val="28"/>
        </w:rPr>
      </w:pPr>
      <w:r>
        <w:rPr>
          <w:rFonts w:ascii="Times New Roman" w:hAnsi="Times New Roman" w:cs="Times New Roman"/>
          <w:b/>
          <w:sz w:val="28"/>
          <w:szCs w:val="28"/>
        </w:rPr>
        <w:t>TAREAS Y TÉCNICAS DE LA MINERÍ</w:t>
      </w:r>
      <w:r w:rsidR="009D1E3B">
        <w:rPr>
          <w:rFonts w:ascii="Times New Roman" w:hAnsi="Times New Roman" w:cs="Times New Roman"/>
          <w:b/>
          <w:sz w:val="28"/>
          <w:szCs w:val="28"/>
        </w:rPr>
        <w:t>A DE DATOS</w:t>
      </w:r>
    </w:p>
    <w:p w:rsidR="0087275D" w:rsidRDefault="0087275D" w:rsidP="0087275D">
      <w:pPr>
        <w:spacing w:line="48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5B7B34" w:rsidRDefault="005B7B34" w:rsidP="005B7B34">
      <w:pPr>
        <w:spacing w:after="0" w:line="360" w:lineRule="auto"/>
        <w:jc w:val="center"/>
        <w:rPr>
          <w:rFonts w:ascii="Times New Roman" w:eastAsia="Times New Roman" w:hAnsi="Times New Roman" w:cs="Times New Roman"/>
          <w:b/>
          <w:sz w:val="24"/>
          <w:szCs w:val="24"/>
        </w:rPr>
      </w:pPr>
    </w:p>
    <w:p w:rsidR="0087275D"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87275D" w:rsidRPr="00564A49"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87275D" w:rsidRPr="00EF05FD"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 xml:space="preserve">Karen Lisbeth </w:t>
      </w:r>
      <w:proofErr w:type="spellStart"/>
      <w:r w:rsidRPr="00EF05FD">
        <w:rPr>
          <w:rFonts w:ascii="Times New Roman" w:hAnsi="Times New Roman" w:cs="Times New Roman"/>
          <w:sz w:val="24"/>
        </w:rPr>
        <w:t>Gelvez</w:t>
      </w:r>
      <w:proofErr w:type="spellEnd"/>
      <w:r w:rsidRPr="00EF05FD">
        <w:rPr>
          <w:rFonts w:ascii="Times New Roman" w:hAnsi="Times New Roman" w:cs="Times New Roman"/>
          <w:sz w:val="24"/>
        </w:rPr>
        <w:t xml:space="preserve"> </w:t>
      </w:r>
      <w:proofErr w:type="spellStart"/>
      <w:r w:rsidRPr="00EF05FD">
        <w:rPr>
          <w:rFonts w:ascii="Times New Roman" w:hAnsi="Times New Roman" w:cs="Times New Roman"/>
          <w:sz w:val="24"/>
        </w:rPr>
        <w:t>Lesmes</w:t>
      </w:r>
      <w:proofErr w:type="spellEnd"/>
      <w:r>
        <w:rPr>
          <w:rFonts w:ascii="Times New Roman" w:hAnsi="Times New Roman" w:cs="Times New Roman"/>
          <w:sz w:val="24"/>
        </w:rPr>
        <w:br/>
        <w:t>1090526367</w:t>
      </w:r>
      <w:r w:rsidRPr="00EF05FD">
        <w:rPr>
          <w:rFonts w:ascii="Times New Roman" w:hAnsi="Times New Roman" w:cs="Times New Roman"/>
          <w:sz w:val="24"/>
        </w:rPr>
        <w:t xml:space="preserve"> </w:t>
      </w: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87275D" w:rsidRPr="0087275D" w:rsidRDefault="00515079" w:rsidP="005B7B34">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6B5CE0" w:rsidRPr="0087275D" w:rsidRDefault="0087275D" w:rsidP="00F2714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sdt>
      <w:sdtPr>
        <w:rPr>
          <w:rFonts w:ascii="Calibri" w:eastAsia="Calibri" w:hAnsi="Calibri" w:cs="Calibri"/>
          <w:color w:val="000000"/>
          <w:sz w:val="22"/>
          <w:szCs w:val="22"/>
          <w:lang w:val="es-ES" w:eastAsia="es-ES"/>
        </w:rPr>
        <w:id w:val="1729411834"/>
        <w:docPartObj>
          <w:docPartGallery w:val="Table of Contents"/>
          <w:docPartUnique/>
        </w:docPartObj>
      </w:sdtPr>
      <w:sdtEndPr>
        <w:rPr>
          <w:rFonts w:asciiTheme="minorHAnsi" w:eastAsiaTheme="minorEastAsia" w:hAnsiTheme="minorHAnsi" w:cstheme="minorBidi"/>
          <w:b/>
          <w:bCs/>
          <w:color w:val="auto"/>
          <w:lang w:eastAsia="es-CO"/>
        </w:rPr>
      </w:sdtEndPr>
      <w:sdtContent>
        <w:p w:rsidR="0087275D" w:rsidRPr="004E433D" w:rsidRDefault="0087275D" w:rsidP="0087275D">
          <w:pPr>
            <w:pStyle w:val="TtulodeTDC"/>
            <w:rPr>
              <w:rFonts w:ascii="Times New Roman" w:hAnsi="Times New Roman" w:cs="Times New Roman"/>
              <w:b/>
              <w:color w:val="auto"/>
            </w:rPr>
          </w:pPr>
          <w:r w:rsidRPr="004E433D">
            <w:rPr>
              <w:rFonts w:ascii="Times New Roman" w:hAnsi="Times New Roman" w:cs="Times New Roman"/>
              <w:b/>
              <w:color w:val="auto"/>
              <w:lang w:val="es-ES"/>
            </w:rPr>
            <w:t>Contenido</w:t>
          </w:r>
        </w:p>
        <w:p w:rsidR="00641D08" w:rsidRDefault="0087275D">
          <w:pPr>
            <w:pStyle w:val="TDC1"/>
            <w:tabs>
              <w:tab w:val="right" w:leader="dot" w:pos="8260"/>
            </w:tabs>
            <w:rPr>
              <w:rFonts w:asciiTheme="minorHAnsi" w:eastAsiaTheme="minorEastAsia" w:hAnsiTheme="minorHAnsi" w:cstheme="minorBidi"/>
              <w:noProof/>
              <w:color w:val="auto"/>
              <w:lang w:eastAsia="es-CO"/>
            </w:rPr>
          </w:pPr>
          <w:r>
            <w:fldChar w:fldCharType="begin"/>
          </w:r>
          <w:r>
            <w:instrText xml:space="preserve"> TOC \o "1-3" \h \z \u </w:instrText>
          </w:r>
          <w:r>
            <w:fldChar w:fldCharType="separate"/>
          </w:r>
          <w:hyperlink w:anchor="_Toc12727521" w:history="1">
            <w:r w:rsidR="00641D08" w:rsidRPr="005D2EF9">
              <w:rPr>
                <w:rStyle w:val="Hipervnculo"/>
                <w:rFonts w:ascii="Times New Roman" w:hAnsi="Times New Roman" w:cs="Times New Roman"/>
                <w:noProof/>
              </w:rPr>
              <w:t>INTRODUCCIÓN</w:t>
            </w:r>
            <w:r w:rsidR="00641D08">
              <w:rPr>
                <w:noProof/>
                <w:webHidden/>
              </w:rPr>
              <w:tab/>
            </w:r>
            <w:r w:rsidR="00641D08">
              <w:rPr>
                <w:noProof/>
                <w:webHidden/>
              </w:rPr>
              <w:fldChar w:fldCharType="begin"/>
            </w:r>
            <w:r w:rsidR="00641D08">
              <w:rPr>
                <w:noProof/>
                <w:webHidden/>
              </w:rPr>
              <w:instrText xml:space="preserve"> PAGEREF _Toc12727521 \h </w:instrText>
            </w:r>
            <w:r w:rsidR="00641D08">
              <w:rPr>
                <w:noProof/>
                <w:webHidden/>
              </w:rPr>
            </w:r>
            <w:r w:rsidR="00641D08">
              <w:rPr>
                <w:noProof/>
                <w:webHidden/>
              </w:rPr>
              <w:fldChar w:fldCharType="separate"/>
            </w:r>
            <w:r w:rsidR="00641D08">
              <w:rPr>
                <w:noProof/>
                <w:webHidden/>
              </w:rPr>
              <w:t>3</w:t>
            </w:r>
            <w:r w:rsidR="00641D08">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22" w:history="1">
            <w:r w:rsidRPr="005D2EF9">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_Toc12727522 \h </w:instrText>
            </w:r>
            <w:r>
              <w:rPr>
                <w:noProof/>
                <w:webHidden/>
              </w:rPr>
            </w:r>
            <w:r>
              <w:rPr>
                <w:noProof/>
                <w:webHidden/>
              </w:rPr>
              <w:fldChar w:fldCharType="separate"/>
            </w:r>
            <w:r>
              <w:rPr>
                <w:noProof/>
                <w:webHidden/>
              </w:rPr>
              <w:t>3</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23" w:history="1">
            <w:r w:rsidRPr="005D2EF9">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_Toc12727523 \h </w:instrText>
            </w:r>
            <w:r>
              <w:rPr>
                <w:noProof/>
                <w:webHidden/>
              </w:rPr>
            </w:r>
            <w:r>
              <w:rPr>
                <w:noProof/>
                <w:webHidden/>
              </w:rPr>
              <w:fldChar w:fldCharType="separate"/>
            </w:r>
            <w:r>
              <w:rPr>
                <w:noProof/>
                <w:webHidden/>
              </w:rPr>
              <w:t>4</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24" w:history="1">
            <w:r w:rsidRPr="005D2EF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_Toc12727524 \h </w:instrText>
            </w:r>
            <w:r>
              <w:rPr>
                <w:noProof/>
                <w:webHidden/>
              </w:rPr>
            </w:r>
            <w:r>
              <w:rPr>
                <w:noProof/>
                <w:webHidden/>
              </w:rPr>
              <w:fldChar w:fldCharType="separate"/>
            </w:r>
            <w:r>
              <w:rPr>
                <w:noProof/>
                <w:webHidden/>
              </w:rPr>
              <w:t>4</w:t>
            </w:r>
            <w:r>
              <w:rPr>
                <w:noProof/>
                <w:webHidden/>
              </w:rPr>
              <w:fldChar w:fldCharType="end"/>
            </w:r>
          </w:hyperlink>
        </w:p>
        <w:p w:rsidR="00641D08" w:rsidRDefault="00641D08">
          <w:pPr>
            <w:pStyle w:val="TDC2"/>
            <w:tabs>
              <w:tab w:val="right" w:leader="dot" w:pos="8260"/>
            </w:tabs>
            <w:rPr>
              <w:rFonts w:asciiTheme="minorHAnsi" w:eastAsiaTheme="minorEastAsia" w:hAnsiTheme="minorHAnsi" w:cstheme="minorBidi"/>
              <w:noProof/>
              <w:color w:val="auto"/>
              <w:lang w:eastAsia="es-CO"/>
            </w:rPr>
          </w:pPr>
          <w:hyperlink w:anchor="_Toc12727525" w:history="1">
            <w:r w:rsidRPr="005D2EF9">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_Toc12727525 \h </w:instrText>
            </w:r>
            <w:r>
              <w:rPr>
                <w:noProof/>
                <w:webHidden/>
              </w:rPr>
            </w:r>
            <w:r>
              <w:rPr>
                <w:noProof/>
                <w:webHidden/>
              </w:rPr>
              <w:fldChar w:fldCharType="separate"/>
            </w:r>
            <w:r>
              <w:rPr>
                <w:noProof/>
                <w:webHidden/>
              </w:rPr>
              <w:t>4</w:t>
            </w:r>
            <w:r>
              <w:rPr>
                <w:noProof/>
                <w:webHidden/>
              </w:rPr>
              <w:fldChar w:fldCharType="end"/>
            </w:r>
          </w:hyperlink>
        </w:p>
        <w:p w:rsidR="00641D08" w:rsidRDefault="00641D08">
          <w:pPr>
            <w:pStyle w:val="TDC2"/>
            <w:tabs>
              <w:tab w:val="right" w:leader="dot" w:pos="8260"/>
            </w:tabs>
            <w:rPr>
              <w:rFonts w:asciiTheme="minorHAnsi" w:eastAsiaTheme="minorEastAsia" w:hAnsiTheme="minorHAnsi" w:cstheme="minorBidi"/>
              <w:noProof/>
              <w:color w:val="auto"/>
              <w:lang w:eastAsia="es-CO"/>
            </w:rPr>
          </w:pPr>
          <w:hyperlink w:anchor="_Toc12727526" w:history="1">
            <w:r w:rsidRPr="005D2EF9">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_Toc12727526 \h </w:instrText>
            </w:r>
            <w:r>
              <w:rPr>
                <w:noProof/>
                <w:webHidden/>
              </w:rPr>
            </w:r>
            <w:r>
              <w:rPr>
                <w:noProof/>
                <w:webHidden/>
              </w:rPr>
              <w:fldChar w:fldCharType="separate"/>
            </w:r>
            <w:r>
              <w:rPr>
                <w:noProof/>
                <w:webHidden/>
              </w:rPr>
              <w:t>4</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27" w:history="1">
            <w:r w:rsidRPr="005D2EF9">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_Toc12727527 \h </w:instrText>
            </w:r>
            <w:r>
              <w:rPr>
                <w:noProof/>
                <w:webHidden/>
              </w:rPr>
            </w:r>
            <w:r>
              <w:rPr>
                <w:noProof/>
                <w:webHidden/>
              </w:rPr>
              <w:fldChar w:fldCharType="separate"/>
            </w:r>
            <w:r>
              <w:rPr>
                <w:noProof/>
                <w:webHidden/>
              </w:rPr>
              <w:t>5</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28" w:history="1">
            <w:r w:rsidRPr="005D2EF9">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_Toc12727528 \h </w:instrText>
            </w:r>
            <w:r>
              <w:rPr>
                <w:noProof/>
                <w:webHidden/>
              </w:rPr>
            </w:r>
            <w:r>
              <w:rPr>
                <w:noProof/>
                <w:webHidden/>
              </w:rPr>
              <w:fldChar w:fldCharType="separate"/>
            </w:r>
            <w:r>
              <w:rPr>
                <w:noProof/>
                <w:webHidden/>
              </w:rPr>
              <w:t>7</w:t>
            </w:r>
            <w:r>
              <w:rPr>
                <w:noProof/>
                <w:webHidden/>
              </w:rPr>
              <w:fldChar w:fldCharType="end"/>
            </w:r>
          </w:hyperlink>
        </w:p>
        <w:p w:rsidR="00641D08" w:rsidRDefault="00641D08">
          <w:pPr>
            <w:pStyle w:val="TDC3"/>
            <w:tabs>
              <w:tab w:val="right" w:leader="dot" w:pos="8260"/>
            </w:tabs>
            <w:rPr>
              <w:noProof/>
            </w:rPr>
          </w:pPr>
          <w:hyperlink w:anchor="_Toc12727529" w:history="1">
            <w:r w:rsidRPr="005D2EF9">
              <w:rPr>
                <w:rStyle w:val="Hipervnculo"/>
                <w:rFonts w:ascii="Times New Roman" w:hAnsi="Times New Roman" w:cs="Times New Roman"/>
                <w:b/>
                <w:noProof/>
              </w:rPr>
              <w:t>Tareas Predictivas</w:t>
            </w:r>
            <w:r>
              <w:rPr>
                <w:noProof/>
                <w:webHidden/>
              </w:rPr>
              <w:tab/>
            </w:r>
            <w:r>
              <w:rPr>
                <w:noProof/>
                <w:webHidden/>
              </w:rPr>
              <w:fldChar w:fldCharType="begin"/>
            </w:r>
            <w:r>
              <w:rPr>
                <w:noProof/>
                <w:webHidden/>
              </w:rPr>
              <w:instrText xml:space="preserve"> PAGEREF _Toc12727529 \h </w:instrText>
            </w:r>
            <w:r>
              <w:rPr>
                <w:noProof/>
                <w:webHidden/>
              </w:rPr>
            </w:r>
            <w:r>
              <w:rPr>
                <w:noProof/>
                <w:webHidden/>
              </w:rPr>
              <w:fldChar w:fldCharType="separate"/>
            </w:r>
            <w:r>
              <w:rPr>
                <w:noProof/>
                <w:webHidden/>
              </w:rPr>
              <w:t>7</w:t>
            </w:r>
            <w:r>
              <w:rPr>
                <w:noProof/>
                <w:webHidden/>
              </w:rPr>
              <w:fldChar w:fldCharType="end"/>
            </w:r>
          </w:hyperlink>
        </w:p>
        <w:p w:rsidR="00641D08" w:rsidRDefault="00641D08">
          <w:pPr>
            <w:pStyle w:val="TDC3"/>
            <w:tabs>
              <w:tab w:val="right" w:leader="dot" w:pos="8260"/>
            </w:tabs>
            <w:rPr>
              <w:noProof/>
            </w:rPr>
          </w:pPr>
          <w:hyperlink w:anchor="_Toc12727530" w:history="1">
            <w:r w:rsidRPr="005D2EF9">
              <w:rPr>
                <w:rStyle w:val="Hipervnculo"/>
                <w:rFonts w:ascii="Times New Roman" w:hAnsi="Times New Roman" w:cs="Times New Roman"/>
                <w:b/>
                <w:noProof/>
              </w:rPr>
              <w:t>Tareas Descriptivas</w:t>
            </w:r>
            <w:r>
              <w:rPr>
                <w:noProof/>
                <w:webHidden/>
              </w:rPr>
              <w:tab/>
            </w:r>
            <w:r>
              <w:rPr>
                <w:noProof/>
                <w:webHidden/>
              </w:rPr>
              <w:fldChar w:fldCharType="begin"/>
            </w:r>
            <w:r>
              <w:rPr>
                <w:noProof/>
                <w:webHidden/>
              </w:rPr>
              <w:instrText xml:space="preserve"> PAGEREF _Toc12727530 \h </w:instrText>
            </w:r>
            <w:r>
              <w:rPr>
                <w:noProof/>
                <w:webHidden/>
              </w:rPr>
            </w:r>
            <w:r>
              <w:rPr>
                <w:noProof/>
                <w:webHidden/>
              </w:rPr>
              <w:fldChar w:fldCharType="separate"/>
            </w:r>
            <w:r>
              <w:rPr>
                <w:noProof/>
                <w:webHidden/>
              </w:rPr>
              <w:t>8</w:t>
            </w:r>
            <w:r>
              <w:rPr>
                <w:noProof/>
                <w:webHidden/>
              </w:rPr>
              <w:fldChar w:fldCharType="end"/>
            </w:r>
          </w:hyperlink>
        </w:p>
        <w:p w:rsidR="00641D08" w:rsidRDefault="00641D08">
          <w:pPr>
            <w:pStyle w:val="TDC3"/>
            <w:tabs>
              <w:tab w:val="right" w:leader="dot" w:pos="8260"/>
            </w:tabs>
            <w:rPr>
              <w:noProof/>
            </w:rPr>
          </w:pPr>
          <w:hyperlink w:anchor="_Toc12727531" w:history="1">
            <w:r w:rsidRPr="005D2EF9">
              <w:rPr>
                <w:rStyle w:val="Hipervnculo"/>
                <w:rFonts w:ascii="Times New Roman" w:hAnsi="Times New Roman" w:cs="Times New Roman"/>
                <w:b/>
                <w:noProof/>
                <w:lang w:eastAsia="es-ES"/>
              </w:rPr>
              <w:t>Árboles de Decisión</w:t>
            </w:r>
            <w:r>
              <w:rPr>
                <w:noProof/>
                <w:webHidden/>
              </w:rPr>
              <w:tab/>
            </w:r>
            <w:r>
              <w:rPr>
                <w:noProof/>
                <w:webHidden/>
              </w:rPr>
              <w:fldChar w:fldCharType="begin"/>
            </w:r>
            <w:r>
              <w:rPr>
                <w:noProof/>
                <w:webHidden/>
              </w:rPr>
              <w:instrText xml:space="preserve"> PAGEREF _Toc12727531 \h </w:instrText>
            </w:r>
            <w:r>
              <w:rPr>
                <w:noProof/>
                <w:webHidden/>
              </w:rPr>
            </w:r>
            <w:r>
              <w:rPr>
                <w:noProof/>
                <w:webHidden/>
              </w:rPr>
              <w:fldChar w:fldCharType="separate"/>
            </w:r>
            <w:r>
              <w:rPr>
                <w:noProof/>
                <w:webHidden/>
              </w:rPr>
              <w:t>8</w:t>
            </w:r>
            <w:r>
              <w:rPr>
                <w:noProof/>
                <w:webHidden/>
              </w:rPr>
              <w:fldChar w:fldCharType="end"/>
            </w:r>
          </w:hyperlink>
        </w:p>
        <w:p w:rsidR="00641D08" w:rsidRDefault="00641D08">
          <w:pPr>
            <w:pStyle w:val="TDC3"/>
            <w:tabs>
              <w:tab w:val="right" w:leader="dot" w:pos="8260"/>
            </w:tabs>
            <w:rPr>
              <w:noProof/>
            </w:rPr>
          </w:pPr>
          <w:hyperlink w:anchor="_Toc12727532" w:history="1">
            <w:r w:rsidRPr="005D2EF9">
              <w:rPr>
                <w:rStyle w:val="Hipervnculo"/>
                <w:rFonts w:ascii="Times New Roman" w:hAnsi="Times New Roman" w:cs="Times New Roman"/>
                <w:b/>
                <w:noProof/>
                <w:lang w:eastAsia="es-ES"/>
              </w:rPr>
              <w:t>Agrupamiento</w:t>
            </w:r>
            <w:r>
              <w:rPr>
                <w:noProof/>
                <w:webHidden/>
              </w:rPr>
              <w:tab/>
            </w:r>
            <w:r>
              <w:rPr>
                <w:noProof/>
                <w:webHidden/>
              </w:rPr>
              <w:fldChar w:fldCharType="begin"/>
            </w:r>
            <w:r>
              <w:rPr>
                <w:noProof/>
                <w:webHidden/>
              </w:rPr>
              <w:instrText xml:space="preserve"> PAGEREF _Toc12727532 \h </w:instrText>
            </w:r>
            <w:r>
              <w:rPr>
                <w:noProof/>
                <w:webHidden/>
              </w:rPr>
            </w:r>
            <w:r>
              <w:rPr>
                <w:noProof/>
                <w:webHidden/>
              </w:rPr>
              <w:fldChar w:fldCharType="separate"/>
            </w:r>
            <w:r>
              <w:rPr>
                <w:noProof/>
                <w:webHidden/>
              </w:rPr>
              <w:t>10</w:t>
            </w:r>
            <w:r>
              <w:rPr>
                <w:noProof/>
                <w:webHidden/>
              </w:rPr>
              <w:fldChar w:fldCharType="end"/>
            </w:r>
          </w:hyperlink>
        </w:p>
        <w:p w:rsidR="00641D08" w:rsidRDefault="00641D08">
          <w:pPr>
            <w:pStyle w:val="TDC3"/>
            <w:tabs>
              <w:tab w:val="right" w:leader="dot" w:pos="8260"/>
            </w:tabs>
            <w:rPr>
              <w:noProof/>
            </w:rPr>
          </w:pPr>
          <w:hyperlink w:anchor="_Toc12727533" w:history="1">
            <w:r w:rsidRPr="005D2EF9">
              <w:rPr>
                <w:rStyle w:val="Hipervnculo"/>
                <w:rFonts w:ascii="Times New Roman" w:hAnsi="Times New Roman" w:cs="Times New Roman"/>
                <w:b/>
                <w:noProof/>
                <w:lang w:eastAsia="es-ES"/>
              </w:rPr>
              <w:t>Regresión Lineal</w:t>
            </w:r>
            <w:r>
              <w:rPr>
                <w:noProof/>
                <w:webHidden/>
              </w:rPr>
              <w:tab/>
            </w:r>
            <w:r>
              <w:rPr>
                <w:noProof/>
                <w:webHidden/>
              </w:rPr>
              <w:fldChar w:fldCharType="begin"/>
            </w:r>
            <w:r>
              <w:rPr>
                <w:noProof/>
                <w:webHidden/>
              </w:rPr>
              <w:instrText xml:space="preserve"> PAGEREF _Toc12727533 \h </w:instrText>
            </w:r>
            <w:r>
              <w:rPr>
                <w:noProof/>
                <w:webHidden/>
              </w:rPr>
            </w:r>
            <w:r>
              <w:rPr>
                <w:noProof/>
                <w:webHidden/>
              </w:rPr>
              <w:fldChar w:fldCharType="separate"/>
            </w:r>
            <w:r>
              <w:rPr>
                <w:noProof/>
                <w:webHidden/>
              </w:rPr>
              <w:t>11</w:t>
            </w:r>
            <w:r>
              <w:rPr>
                <w:noProof/>
                <w:webHidden/>
              </w:rPr>
              <w:fldChar w:fldCharType="end"/>
            </w:r>
          </w:hyperlink>
        </w:p>
        <w:p w:rsidR="00641D08" w:rsidRDefault="00641D08">
          <w:pPr>
            <w:pStyle w:val="TDC3"/>
            <w:tabs>
              <w:tab w:val="right" w:leader="dot" w:pos="8260"/>
            </w:tabs>
            <w:rPr>
              <w:noProof/>
            </w:rPr>
          </w:pPr>
          <w:hyperlink w:anchor="_Toc12727534" w:history="1">
            <w:r w:rsidRPr="005D2EF9">
              <w:rPr>
                <w:rStyle w:val="Hipervnculo"/>
                <w:rFonts w:ascii="Times New Roman" w:hAnsi="Times New Roman" w:cs="Times New Roman"/>
                <w:b/>
                <w:noProof/>
                <w:lang w:eastAsia="es-ES"/>
              </w:rPr>
              <w:t>Redes Neuronales</w:t>
            </w:r>
            <w:r>
              <w:rPr>
                <w:noProof/>
                <w:webHidden/>
              </w:rPr>
              <w:tab/>
            </w:r>
            <w:r>
              <w:rPr>
                <w:noProof/>
                <w:webHidden/>
              </w:rPr>
              <w:fldChar w:fldCharType="begin"/>
            </w:r>
            <w:r>
              <w:rPr>
                <w:noProof/>
                <w:webHidden/>
              </w:rPr>
              <w:instrText xml:space="preserve"> PAGEREF _Toc12727534 \h </w:instrText>
            </w:r>
            <w:r>
              <w:rPr>
                <w:noProof/>
                <w:webHidden/>
              </w:rPr>
            </w:r>
            <w:r>
              <w:rPr>
                <w:noProof/>
                <w:webHidden/>
              </w:rPr>
              <w:fldChar w:fldCharType="separate"/>
            </w:r>
            <w:r>
              <w:rPr>
                <w:noProof/>
                <w:webHidden/>
              </w:rPr>
              <w:t>12</w:t>
            </w:r>
            <w:r>
              <w:rPr>
                <w:noProof/>
                <w:webHidden/>
              </w:rPr>
              <w:fldChar w:fldCharType="end"/>
            </w:r>
          </w:hyperlink>
        </w:p>
        <w:p w:rsidR="00641D08" w:rsidRDefault="00641D08">
          <w:pPr>
            <w:pStyle w:val="TDC3"/>
            <w:tabs>
              <w:tab w:val="right" w:leader="dot" w:pos="8260"/>
            </w:tabs>
            <w:rPr>
              <w:noProof/>
            </w:rPr>
          </w:pPr>
          <w:hyperlink w:anchor="_Toc12727535" w:history="1">
            <w:r w:rsidRPr="005D2EF9">
              <w:rPr>
                <w:rStyle w:val="Hipervnculo"/>
                <w:rFonts w:ascii="Times New Roman" w:hAnsi="Times New Roman" w:cs="Times New Roman"/>
                <w:b/>
                <w:noProof/>
              </w:rPr>
              <w:t>Modelos estadísticos</w:t>
            </w:r>
            <w:r>
              <w:rPr>
                <w:noProof/>
                <w:webHidden/>
              </w:rPr>
              <w:tab/>
            </w:r>
            <w:r>
              <w:rPr>
                <w:noProof/>
                <w:webHidden/>
              </w:rPr>
              <w:fldChar w:fldCharType="begin"/>
            </w:r>
            <w:r>
              <w:rPr>
                <w:noProof/>
                <w:webHidden/>
              </w:rPr>
              <w:instrText xml:space="preserve"> PAGEREF _Toc12727535 \h </w:instrText>
            </w:r>
            <w:r>
              <w:rPr>
                <w:noProof/>
                <w:webHidden/>
              </w:rPr>
            </w:r>
            <w:r>
              <w:rPr>
                <w:noProof/>
                <w:webHidden/>
              </w:rPr>
              <w:fldChar w:fldCharType="separate"/>
            </w:r>
            <w:r>
              <w:rPr>
                <w:noProof/>
                <w:webHidden/>
              </w:rPr>
              <w:t>14</w:t>
            </w:r>
            <w:r>
              <w:rPr>
                <w:noProof/>
                <w:webHidden/>
              </w:rPr>
              <w:fldChar w:fldCharType="end"/>
            </w:r>
          </w:hyperlink>
        </w:p>
        <w:p w:rsidR="00641D08" w:rsidRDefault="00641D08">
          <w:pPr>
            <w:pStyle w:val="TDC3"/>
            <w:tabs>
              <w:tab w:val="right" w:leader="dot" w:pos="8260"/>
            </w:tabs>
            <w:rPr>
              <w:noProof/>
            </w:rPr>
          </w:pPr>
          <w:hyperlink w:anchor="_Toc12727536" w:history="1">
            <w:r w:rsidRPr="005D2EF9">
              <w:rPr>
                <w:rStyle w:val="Hipervnculo"/>
                <w:rFonts w:ascii="Times New Roman" w:hAnsi="Times New Roman" w:cs="Times New Roman"/>
                <w:b/>
                <w:noProof/>
                <w:lang w:eastAsia="es-ES"/>
              </w:rPr>
              <w:t>Técnica K-vecinos</w:t>
            </w:r>
            <w:r>
              <w:rPr>
                <w:noProof/>
                <w:webHidden/>
              </w:rPr>
              <w:tab/>
            </w:r>
            <w:r>
              <w:rPr>
                <w:noProof/>
                <w:webHidden/>
              </w:rPr>
              <w:fldChar w:fldCharType="begin"/>
            </w:r>
            <w:r>
              <w:rPr>
                <w:noProof/>
                <w:webHidden/>
              </w:rPr>
              <w:instrText xml:space="preserve"> PAGEREF _Toc12727536 \h </w:instrText>
            </w:r>
            <w:r>
              <w:rPr>
                <w:noProof/>
                <w:webHidden/>
              </w:rPr>
            </w:r>
            <w:r>
              <w:rPr>
                <w:noProof/>
                <w:webHidden/>
              </w:rPr>
              <w:fldChar w:fldCharType="separate"/>
            </w:r>
            <w:r>
              <w:rPr>
                <w:noProof/>
                <w:webHidden/>
              </w:rPr>
              <w:t>16</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37" w:history="1">
            <w:r w:rsidRPr="005D2EF9">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_Toc12727537 \h </w:instrText>
            </w:r>
            <w:r>
              <w:rPr>
                <w:noProof/>
                <w:webHidden/>
              </w:rPr>
            </w:r>
            <w:r>
              <w:rPr>
                <w:noProof/>
                <w:webHidden/>
              </w:rPr>
              <w:fldChar w:fldCharType="separate"/>
            </w:r>
            <w:r>
              <w:rPr>
                <w:noProof/>
                <w:webHidden/>
              </w:rPr>
              <w:t>17</w:t>
            </w:r>
            <w:r>
              <w:rPr>
                <w:noProof/>
                <w:webHidden/>
              </w:rPr>
              <w:fldChar w:fldCharType="end"/>
            </w:r>
          </w:hyperlink>
        </w:p>
        <w:p w:rsidR="00641D08" w:rsidRDefault="00641D08">
          <w:pPr>
            <w:pStyle w:val="TDC1"/>
            <w:tabs>
              <w:tab w:val="right" w:leader="dot" w:pos="8260"/>
            </w:tabs>
            <w:rPr>
              <w:rFonts w:asciiTheme="minorHAnsi" w:eastAsiaTheme="minorEastAsia" w:hAnsiTheme="minorHAnsi" w:cstheme="minorBidi"/>
              <w:noProof/>
              <w:color w:val="auto"/>
              <w:lang w:eastAsia="es-CO"/>
            </w:rPr>
          </w:pPr>
          <w:hyperlink w:anchor="_Toc12727538" w:history="1">
            <w:r w:rsidRPr="005D2EF9">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_Toc12727538 \h </w:instrText>
            </w:r>
            <w:r>
              <w:rPr>
                <w:noProof/>
                <w:webHidden/>
              </w:rPr>
            </w:r>
            <w:r>
              <w:rPr>
                <w:noProof/>
                <w:webHidden/>
              </w:rPr>
              <w:fldChar w:fldCharType="separate"/>
            </w:r>
            <w:r>
              <w:rPr>
                <w:noProof/>
                <w:webHidden/>
              </w:rPr>
              <w:t>18</w:t>
            </w:r>
            <w:r>
              <w:rPr>
                <w:noProof/>
                <w:webHidden/>
              </w:rPr>
              <w:fldChar w:fldCharType="end"/>
            </w:r>
          </w:hyperlink>
        </w:p>
        <w:p w:rsidR="0087275D" w:rsidRDefault="0087275D" w:rsidP="0087275D">
          <w:r>
            <w:rPr>
              <w:b/>
              <w:bCs/>
              <w:lang w:val="es-ES"/>
            </w:rPr>
            <w:fldChar w:fldCharType="end"/>
          </w:r>
        </w:p>
      </w:sdtContent>
    </w:sdt>
    <w:p w:rsidR="00641D08" w:rsidRDefault="00641D08" w:rsidP="0087275D">
      <w:pPr>
        <w:pStyle w:val="Prrafodelista"/>
        <w:spacing w:line="480" w:lineRule="auto"/>
        <w:rPr>
          <w:rFonts w:ascii="Times New Roman" w:eastAsia="Times New Roman" w:hAnsi="Times New Roman" w:cs="Times New Roman"/>
          <w:sz w:val="24"/>
          <w:szCs w:val="24"/>
        </w:rPr>
      </w:pPr>
    </w:p>
    <w:p w:rsidR="00641D08" w:rsidRDefault="00641D08" w:rsidP="0087275D">
      <w:pPr>
        <w:pStyle w:val="Prrafodelista"/>
        <w:spacing w:line="480" w:lineRule="auto"/>
        <w:rPr>
          <w:rFonts w:ascii="Times New Roman" w:eastAsia="Times New Roman" w:hAnsi="Times New Roman" w:cs="Times New Roman"/>
          <w:sz w:val="24"/>
          <w:szCs w:val="24"/>
        </w:rPr>
      </w:pPr>
    </w:p>
    <w:p w:rsidR="00641D08" w:rsidRDefault="00641D08" w:rsidP="0087275D">
      <w:pPr>
        <w:pStyle w:val="Prrafodelista"/>
        <w:spacing w:line="480" w:lineRule="auto"/>
        <w:rPr>
          <w:rFonts w:ascii="Times New Roman" w:eastAsia="Times New Roman" w:hAnsi="Times New Roman" w:cs="Times New Roman"/>
          <w:sz w:val="24"/>
          <w:szCs w:val="24"/>
        </w:rPr>
      </w:pPr>
    </w:p>
    <w:p w:rsidR="00641D08" w:rsidRDefault="00641D08" w:rsidP="0087275D">
      <w:pPr>
        <w:pStyle w:val="Prrafodelista"/>
        <w:spacing w:line="480" w:lineRule="auto"/>
        <w:rPr>
          <w:rFonts w:ascii="Times New Roman" w:eastAsia="Times New Roman" w:hAnsi="Times New Roman" w:cs="Times New Roman"/>
          <w:sz w:val="24"/>
          <w:szCs w:val="24"/>
        </w:rPr>
      </w:pPr>
    </w:p>
    <w:p w:rsidR="005D632A" w:rsidRDefault="00381BF5"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r w:rsidR="005D632A">
        <w:rPr>
          <w:rFonts w:ascii="Times New Roman" w:eastAsia="Times New Roman" w:hAnsi="Times New Roman" w:cs="Times New Roman"/>
          <w:sz w:val="24"/>
          <w:szCs w:val="24"/>
        </w:rPr>
        <w:t xml:space="preserve"> de Figuras</w:t>
      </w:r>
    </w:p>
    <w:p w:rsidR="00641D08" w:rsidRDefault="00B7318A">
      <w:pPr>
        <w:pStyle w:val="Tabladeilustraciones"/>
        <w:tabs>
          <w:tab w:val="right" w:leader="dot" w:pos="8260"/>
        </w:tabs>
        <w:rPr>
          <w:rFonts w:cstheme="minorBidi"/>
          <w:i w:val="0"/>
          <w:iCs w:val="0"/>
          <w:noProof/>
          <w:sz w:val="22"/>
          <w:szCs w:val="22"/>
        </w:rPr>
      </w:pPr>
      <w:r>
        <w:rPr>
          <w:rFonts w:ascii="Times New Roman" w:eastAsia="Times New Roman" w:hAnsi="Times New Roman" w:cs="Times New Roman"/>
          <w:i w:val="0"/>
          <w:iCs w:val="0"/>
          <w:sz w:val="24"/>
          <w:szCs w:val="24"/>
        </w:rPr>
        <w:fldChar w:fldCharType="begin"/>
      </w:r>
      <w:r>
        <w:rPr>
          <w:rFonts w:ascii="Times New Roman" w:eastAsia="Times New Roman" w:hAnsi="Times New Roman" w:cs="Times New Roman"/>
          <w:sz w:val="24"/>
          <w:szCs w:val="24"/>
        </w:rPr>
        <w:instrText xml:space="preserve"> TOC \h \z \c "Figura" </w:instrText>
      </w:r>
      <w:r>
        <w:rPr>
          <w:rFonts w:ascii="Times New Roman" w:eastAsia="Times New Roman" w:hAnsi="Times New Roman" w:cs="Times New Roman"/>
          <w:i w:val="0"/>
          <w:iCs w:val="0"/>
          <w:sz w:val="24"/>
          <w:szCs w:val="24"/>
        </w:rPr>
        <w:fldChar w:fldCharType="separate"/>
      </w:r>
      <w:hyperlink w:anchor="_Toc12727544" w:history="1">
        <w:r w:rsidR="00641D08" w:rsidRPr="00073453">
          <w:rPr>
            <w:rStyle w:val="Hipervnculo"/>
            <w:rFonts w:ascii="Times New Roman" w:hAnsi="Times New Roman" w:cs="Times New Roman"/>
            <w:noProof/>
          </w:rPr>
          <w:t>Figura 1. Ejemplo de Árbol  de Decisión en una Transacción</w:t>
        </w:r>
        <w:r w:rsidR="00641D08">
          <w:rPr>
            <w:noProof/>
            <w:webHidden/>
          </w:rPr>
          <w:tab/>
        </w:r>
        <w:r w:rsidR="00641D08">
          <w:rPr>
            <w:noProof/>
            <w:webHidden/>
          </w:rPr>
          <w:fldChar w:fldCharType="begin"/>
        </w:r>
        <w:r w:rsidR="00641D08">
          <w:rPr>
            <w:noProof/>
            <w:webHidden/>
          </w:rPr>
          <w:instrText xml:space="preserve"> PAGEREF _Toc12727544 \h </w:instrText>
        </w:r>
        <w:r w:rsidR="00641D08">
          <w:rPr>
            <w:noProof/>
            <w:webHidden/>
          </w:rPr>
        </w:r>
        <w:r w:rsidR="00641D08">
          <w:rPr>
            <w:noProof/>
            <w:webHidden/>
          </w:rPr>
          <w:fldChar w:fldCharType="separate"/>
        </w:r>
        <w:r w:rsidR="00641D08">
          <w:rPr>
            <w:noProof/>
            <w:webHidden/>
          </w:rPr>
          <w:t>9</w:t>
        </w:r>
        <w:r w:rsidR="00641D08">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45" w:history="1">
        <w:r w:rsidRPr="00073453">
          <w:rPr>
            <w:rStyle w:val="Hipervnculo"/>
            <w:rFonts w:ascii="Times New Roman" w:hAnsi="Times New Roman" w:cs="Times New Roman"/>
            <w:noProof/>
          </w:rPr>
          <w:t>Figura 2. Técnica de agrupamiento de datos</w:t>
        </w:r>
        <w:r>
          <w:rPr>
            <w:noProof/>
            <w:webHidden/>
          </w:rPr>
          <w:tab/>
        </w:r>
        <w:r>
          <w:rPr>
            <w:noProof/>
            <w:webHidden/>
          </w:rPr>
          <w:fldChar w:fldCharType="begin"/>
        </w:r>
        <w:r>
          <w:rPr>
            <w:noProof/>
            <w:webHidden/>
          </w:rPr>
          <w:instrText xml:space="preserve"> PAGEREF _Toc12727545 \h </w:instrText>
        </w:r>
        <w:r>
          <w:rPr>
            <w:noProof/>
            <w:webHidden/>
          </w:rPr>
        </w:r>
        <w:r>
          <w:rPr>
            <w:noProof/>
            <w:webHidden/>
          </w:rPr>
          <w:fldChar w:fldCharType="separate"/>
        </w:r>
        <w:r>
          <w:rPr>
            <w:noProof/>
            <w:webHidden/>
          </w:rPr>
          <w:t>11</w:t>
        </w:r>
        <w:r>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46" w:history="1">
        <w:r w:rsidRPr="00073453">
          <w:rPr>
            <w:rStyle w:val="Hipervnculo"/>
            <w:rFonts w:ascii="Times New Roman" w:hAnsi="Times New Roman" w:cs="Times New Roman"/>
            <w:noProof/>
          </w:rPr>
          <w:t>Figura 3. Regresión de una variable dependiente y una variable independiente</w:t>
        </w:r>
        <w:r>
          <w:rPr>
            <w:noProof/>
            <w:webHidden/>
          </w:rPr>
          <w:tab/>
        </w:r>
        <w:r>
          <w:rPr>
            <w:noProof/>
            <w:webHidden/>
          </w:rPr>
          <w:fldChar w:fldCharType="begin"/>
        </w:r>
        <w:r>
          <w:rPr>
            <w:noProof/>
            <w:webHidden/>
          </w:rPr>
          <w:instrText xml:space="preserve"> PAGEREF _Toc12727546 \h </w:instrText>
        </w:r>
        <w:r>
          <w:rPr>
            <w:noProof/>
            <w:webHidden/>
          </w:rPr>
        </w:r>
        <w:r>
          <w:rPr>
            <w:noProof/>
            <w:webHidden/>
          </w:rPr>
          <w:fldChar w:fldCharType="separate"/>
        </w:r>
        <w:r>
          <w:rPr>
            <w:noProof/>
            <w:webHidden/>
          </w:rPr>
          <w:t>12</w:t>
        </w:r>
        <w:r>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47" w:history="1">
        <w:r w:rsidRPr="00073453">
          <w:rPr>
            <w:rStyle w:val="Hipervnculo"/>
            <w:rFonts w:ascii="Times New Roman" w:hAnsi="Times New Roman" w:cs="Times New Roman"/>
            <w:noProof/>
          </w:rPr>
          <w:t>Figura 4. Estructura de una red neuronal artificial</w:t>
        </w:r>
        <w:r>
          <w:rPr>
            <w:noProof/>
            <w:webHidden/>
          </w:rPr>
          <w:tab/>
        </w:r>
        <w:r>
          <w:rPr>
            <w:noProof/>
            <w:webHidden/>
          </w:rPr>
          <w:fldChar w:fldCharType="begin"/>
        </w:r>
        <w:r>
          <w:rPr>
            <w:noProof/>
            <w:webHidden/>
          </w:rPr>
          <w:instrText xml:space="preserve"> PAGEREF _Toc12727547 \h </w:instrText>
        </w:r>
        <w:r>
          <w:rPr>
            <w:noProof/>
            <w:webHidden/>
          </w:rPr>
        </w:r>
        <w:r>
          <w:rPr>
            <w:noProof/>
            <w:webHidden/>
          </w:rPr>
          <w:fldChar w:fldCharType="separate"/>
        </w:r>
        <w:r>
          <w:rPr>
            <w:noProof/>
            <w:webHidden/>
          </w:rPr>
          <w:t>14</w:t>
        </w:r>
        <w:r>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48" w:history="1">
        <w:r w:rsidRPr="00073453">
          <w:rPr>
            <w:rStyle w:val="Hipervnculo"/>
            <w:rFonts w:ascii="Times New Roman" w:hAnsi="Times New Roman" w:cs="Times New Roman"/>
            <w:noProof/>
          </w:rPr>
          <w:t>Figura 5. Ejemplo de Medidas de dispersión de datos</w:t>
        </w:r>
        <w:r>
          <w:rPr>
            <w:noProof/>
            <w:webHidden/>
          </w:rPr>
          <w:tab/>
        </w:r>
        <w:r>
          <w:rPr>
            <w:noProof/>
            <w:webHidden/>
          </w:rPr>
          <w:fldChar w:fldCharType="begin"/>
        </w:r>
        <w:r>
          <w:rPr>
            <w:noProof/>
            <w:webHidden/>
          </w:rPr>
          <w:instrText xml:space="preserve"> PAGEREF _Toc12727548 \h </w:instrText>
        </w:r>
        <w:r>
          <w:rPr>
            <w:noProof/>
            <w:webHidden/>
          </w:rPr>
        </w:r>
        <w:r>
          <w:rPr>
            <w:noProof/>
            <w:webHidden/>
          </w:rPr>
          <w:fldChar w:fldCharType="separate"/>
        </w:r>
        <w:r>
          <w:rPr>
            <w:noProof/>
            <w:webHidden/>
          </w:rPr>
          <w:t>15</w:t>
        </w:r>
        <w:r>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49" w:history="1">
        <w:r w:rsidRPr="00073453">
          <w:rPr>
            <w:rStyle w:val="Hipervnculo"/>
            <w:rFonts w:ascii="Times New Roman" w:hAnsi="Times New Roman" w:cs="Times New Roman"/>
            <w:noProof/>
          </w:rPr>
          <w:t>Figura 6. Ejemplo de Probabilidad al sacar una pelota roja</w:t>
        </w:r>
        <w:r>
          <w:rPr>
            <w:noProof/>
            <w:webHidden/>
          </w:rPr>
          <w:tab/>
        </w:r>
        <w:r>
          <w:rPr>
            <w:noProof/>
            <w:webHidden/>
          </w:rPr>
          <w:fldChar w:fldCharType="begin"/>
        </w:r>
        <w:r>
          <w:rPr>
            <w:noProof/>
            <w:webHidden/>
          </w:rPr>
          <w:instrText xml:space="preserve"> PAGEREF _Toc12727549 \h </w:instrText>
        </w:r>
        <w:r>
          <w:rPr>
            <w:noProof/>
            <w:webHidden/>
          </w:rPr>
        </w:r>
        <w:r>
          <w:rPr>
            <w:noProof/>
            <w:webHidden/>
          </w:rPr>
          <w:fldChar w:fldCharType="separate"/>
        </w:r>
        <w:r>
          <w:rPr>
            <w:noProof/>
            <w:webHidden/>
          </w:rPr>
          <w:t>15</w:t>
        </w:r>
        <w:r>
          <w:rPr>
            <w:noProof/>
            <w:webHidden/>
          </w:rPr>
          <w:fldChar w:fldCharType="end"/>
        </w:r>
      </w:hyperlink>
    </w:p>
    <w:p w:rsidR="00641D08" w:rsidRDefault="00641D08">
      <w:pPr>
        <w:pStyle w:val="Tabladeilustraciones"/>
        <w:tabs>
          <w:tab w:val="right" w:leader="dot" w:pos="8260"/>
        </w:tabs>
        <w:rPr>
          <w:rFonts w:cstheme="minorBidi"/>
          <w:i w:val="0"/>
          <w:iCs w:val="0"/>
          <w:noProof/>
          <w:sz w:val="22"/>
          <w:szCs w:val="22"/>
        </w:rPr>
      </w:pPr>
      <w:hyperlink w:anchor="_Toc12727550" w:history="1">
        <w:r w:rsidRPr="00073453">
          <w:rPr>
            <w:rStyle w:val="Hipervnculo"/>
            <w:rFonts w:ascii="Times New Roman" w:hAnsi="Times New Roman" w:cs="Times New Roman"/>
            <w:noProof/>
          </w:rPr>
          <w:t>Figura 7. Ejemplo de la Técnica K-vecinos</w:t>
        </w:r>
        <w:r>
          <w:rPr>
            <w:noProof/>
            <w:webHidden/>
          </w:rPr>
          <w:tab/>
        </w:r>
        <w:r>
          <w:rPr>
            <w:noProof/>
            <w:webHidden/>
          </w:rPr>
          <w:fldChar w:fldCharType="begin"/>
        </w:r>
        <w:r>
          <w:rPr>
            <w:noProof/>
            <w:webHidden/>
          </w:rPr>
          <w:instrText xml:space="preserve"> PAGEREF _Toc12727550 \h </w:instrText>
        </w:r>
        <w:r>
          <w:rPr>
            <w:noProof/>
            <w:webHidden/>
          </w:rPr>
        </w:r>
        <w:r>
          <w:rPr>
            <w:noProof/>
            <w:webHidden/>
          </w:rPr>
          <w:fldChar w:fldCharType="separate"/>
        </w:r>
        <w:r>
          <w:rPr>
            <w:noProof/>
            <w:webHidden/>
          </w:rPr>
          <w:t>16</w:t>
        </w:r>
        <w:r>
          <w:rPr>
            <w:noProof/>
            <w:webHidden/>
          </w:rPr>
          <w:fldChar w:fldCharType="end"/>
        </w:r>
      </w:hyperlink>
    </w:p>
    <w:p w:rsidR="00641D08" w:rsidRDefault="00B7318A" w:rsidP="00641D08">
      <w:pPr>
        <w:rPr>
          <w:rFonts w:eastAsia="Times New Roman"/>
        </w:rPr>
      </w:pPr>
      <w:r>
        <w:rPr>
          <w:rFonts w:eastAsia="Times New Roman"/>
        </w:rPr>
        <w:fldChar w:fldCharType="end"/>
      </w:r>
      <w:bookmarkStart w:id="0" w:name="_Toc1480940"/>
      <w:bookmarkStart w:id="1" w:name="_Toc1482655"/>
      <w:bookmarkStart w:id="2" w:name="_Toc12727521"/>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Default="00641D08" w:rsidP="00641D08">
      <w:pPr>
        <w:rPr>
          <w:rFonts w:eastAsia="Times New Roman"/>
        </w:rPr>
      </w:pPr>
    </w:p>
    <w:p w:rsidR="00641D08" w:rsidRPr="00641D08" w:rsidRDefault="00641D08" w:rsidP="00641D08">
      <w:pPr>
        <w:rPr>
          <w:rFonts w:eastAsia="Times New Roman"/>
        </w:rPr>
      </w:pPr>
      <w:bookmarkStart w:id="3" w:name="_GoBack"/>
      <w:bookmarkEnd w:id="3"/>
    </w:p>
    <w:p w:rsidR="0087275D" w:rsidRPr="00AC39B1" w:rsidRDefault="0087275D" w:rsidP="00D96854">
      <w:pPr>
        <w:pStyle w:val="Ttulo1"/>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INTRODUCCIÓ</w:t>
      </w:r>
      <w:r w:rsidRPr="00AC39B1">
        <w:rPr>
          <w:rFonts w:ascii="Times New Roman" w:hAnsi="Times New Roman" w:cs="Times New Roman"/>
          <w:sz w:val="28"/>
          <w:szCs w:val="28"/>
        </w:rPr>
        <w:t>N</w:t>
      </w:r>
      <w:bookmarkEnd w:id="0"/>
      <w:bookmarkEnd w:id="1"/>
      <w:bookmarkEnd w:id="2"/>
    </w:p>
    <w:p w:rsidR="0087275D" w:rsidRDefault="0087275D" w:rsidP="00D96854">
      <w:pPr>
        <w:spacing w:line="360" w:lineRule="auto"/>
        <w:rPr>
          <w:rFonts w:ascii="Times New Roman" w:eastAsia="Times New Roman" w:hAnsi="Times New Roman" w:cs="Times New Roman"/>
          <w:sz w:val="24"/>
          <w:szCs w:val="24"/>
        </w:rPr>
      </w:pPr>
    </w:p>
    <w:p w:rsidR="00E81784" w:rsidRPr="0087275D" w:rsidRDefault="00FC5CF5"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El uso de minería de datos en el entorno académico es casi o probablemente ignorado. La realidad es que las empresas o entornos de producción invierten lo necesario para poder utilizar y ejecutar las técnicas que subyacen de la minería de datos. Por tanto en este documento s</w:t>
      </w:r>
      <w:r w:rsidR="00AB7B9C" w:rsidRPr="00AB7B9C">
        <w:rPr>
          <w:rFonts w:ascii="Times New Roman" w:hAnsi="Times New Roman" w:cs="Times New Roman"/>
          <w:sz w:val="24"/>
          <w:szCs w:val="24"/>
        </w:rPr>
        <w:t xml:space="preserve">e realizará </w:t>
      </w:r>
      <w:r w:rsidR="00E81784">
        <w:rPr>
          <w:rFonts w:ascii="Times New Roman" w:hAnsi="Times New Roman" w:cs="Times New Roman"/>
          <w:sz w:val="24"/>
          <w:szCs w:val="24"/>
        </w:rPr>
        <w:t>una exploración a cerca de las tareas y técnicas que abarca la minería de datos, esto con el fin de conocer a profundidad los alcances y beneficios que pueden llegar a tener al momento de implementarse en el entorno académico.</w:t>
      </w:r>
    </w:p>
    <w:p w:rsidR="002436BB" w:rsidRDefault="002436BB" w:rsidP="00D96854">
      <w:pPr>
        <w:pStyle w:val="Ttulo1"/>
        <w:spacing w:line="360" w:lineRule="auto"/>
        <w:jc w:val="center"/>
        <w:rPr>
          <w:rFonts w:ascii="Times New Roman" w:hAnsi="Times New Roman" w:cs="Times New Roman"/>
          <w:sz w:val="28"/>
          <w:szCs w:val="28"/>
        </w:rPr>
      </w:pPr>
      <w:bookmarkStart w:id="4" w:name="_Toc1482656"/>
    </w:p>
    <w:p w:rsidR="002D374F" w:rsidRDefault="0087275D" w:rsidP="00D96854">
      <w:pPr>
        <w:pStyle w:val="Ttulo1"/>
        <w:spacing w:line="360" w:lineRule="auto"/>
        <w:jc w:val="center"/>
        <w:rPr>
          <w:rFonts w:ascii="Times New Roman" w:hAnsi="Times New Roman" w:cs="Times New Roman"/>
          <w:sz w:val="28"/>
          <w:szCs w:val="28"/>
        </w:rPr>
      </w:pPr>
      <w:bookmarkStart w:id="5" w:name="_Toc12727522"/>
      <w:r w:rsidRPr="00C35F56">
        <w:rPr>
          <w:rFonts w:ascii="Times New Roman" w:hAnsi="Times New Roman" w:cs="Times New Roman"/>
          <w:sz w:val="28"/>
          <w:szCs w:val="28"/>
        </w:rPr>
        <w:t>PLANTEAMIENTO DEL PROBLEM</w:t>
      </w:r>
      <w:bookmarkEnd w:id="4"/>
      <w:r w:rsidR="002D374F">
        <w:rPr>
          <w:rFonts w:ascii="Times New Roman" w:hAnsi="Times New Roman" w:cs="Times New Roman"/>
          <w:sz w:val="28"/>
          <w:szCs w:val="28"/>
        </w:rPr>
        <w:t>A</w:t>
      </w:r>
      <w:bookmarkEnd w:id="5"/>
    </w:p>
    <w:p w:rsidR="00D96854" w:rsidRPr="00D96854" w:rsidRDefault="00D96854" w:rsidP="00D96854">
      <w:pPr>
        <w:spacing w:line="360" w:lineRule="auto"/>
        <w:rPr>
          <w:lang w:eastAsia="es-ES"/>
        </w:rPr>
      </w:pPr>
    </w:p>
    <w:p w:rsidR="0087275D" w:rsidRPr="00AF3C69" w:rsidRDefault="00AF3C69" w:rsidP="002436B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uso de la Minería de datos en las empresas o entornos de producción es tan demandado que dichas empresas ofrecen lo necesario por obtener y ejecutar las técnicas que trae consigo la minería de datos. Esto porque son tantos los beneficios que pueden llegar a generar el uso de estas técnicas en la misma producción o comercialización de los productos que fabrican estas empresas, ya sea predicciones de ventas, análisis de calidad de producción, etc. Todo esto con el fin de buscar éxito o mejoramiento del producto a ofrecer.</w:t>
      </w:r>
    </w:p>
    <w:p w:rsidR="00AF3C69" w:rsidRPr="00AF3C69" w:rsidRDefault="00D96854"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Todo esto conlleva a hacernos una pregunta. ¿Por qué la minería de datos no es un tema que se abarque demasiado en el entorno académico?</w:t>
      </w:r>
    </w:p>
    <w:p w:rsidR="0087275D" w:rsidRPr="001C3D76" w:rsidRDefault="0087275D" w:rsidP="006509E1">
      <w:pPr>
        <w:pStyle w:val="Ttulo1"/>
        <w:spacing w:line="360" w:lineRule="auto"/>
        <w:jc w:val="center"/>
        <w:rPr>
          <w:rFonts w:ascii="Times New Roman" w:eastAsia="Calibri" w:hAnsi="Times New Roman" w:cs="Times New Roman"/>
          <w:sz w:val="28"/>
          <w:szCs w:val="28"/>
        </w:rPr>
      </w:pPr>
      <w:bookmarkStart w:id="6" w:name="_Toc1480941"/>
      <w:bookmarkStart w:id="7" w:name="_Toc1482657"/>
      <w:bookmarkStart w:id="8" w:name="_Toc12727523"/>
      <w:r>
        <w:rPr>
          <w:rFonts w:ascii="Times New Roman" w:hAnsi="Times New Roman" w:cs="Times New Roman"/>
          <w:sz w:val="28"/>
          <w:szCs w:val="28"/>
        </w:rPr>
        <w:lastRenderedPageBreak/>
        <w:t>JUSTIFICACIÓ</w:t>
      </w:r>
      <w:r w:rsidRPr="00C35F56">
        <w:rPr>
          <w:rFonts w:ascii="Times New Roman" w:hAnsi="Times New Roman" w:cs="Times New Roman"/>
          <w:sz w:val="28"/>
          <w:szCs w:val="28"/>
        </w:rPr>
        <w:t>N</w:t>
      </w:r>
      <w:bookmarkEnd w:id="6"/>
      <w:bookmarkEnd w:id="7"/>
      <w:bookmarkEnd w:id="8"/>
    </w:p>
    <w:p w:rsidR="009E4704" w:rsidRDefault="009E4704" w:rsidP="00986F26">
      <w:pPr>
        <w:spacing w:line="360" w:lineRule="auto"/>
        <w:jc w:val="both"/>
        <w:rPr>
          <w:rFonts w:ascii="Times New Roman" w:hAnsi="Times New Roman" w:cs="Times New Roman"/>
          <w:sz w:val="24"/>
          <w:szCs w:val="24"/>
        </w:rPr>
      </w:pPr>
    </w:p>
    <w:p w:rsidR="00B63DDA" w:rsidRDefault="009E4704" w:rsidP="0098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debe conocer los alcances y beneficios que brinda el uso de las técnicas y tareas que abarca la minería de datos en los entornos académicos. Esto para dejar atrás la inseguridad que se tiene al momento de arraigar estos temas y empezar a comprender </w:t>
      </w:r>
      <w:r w:rsidR="00DF16E3">
        <w:rPr>
          <w:rFonts w:ascii="Times New Roman" w:hAnsi="Times New Roman" w:cs="Times New Roman"/>
          <w:sz w:val="24"/>
          <w:szCs w:val="24"/>
        </w:rPr>
        <w:t>lo necesario que resulta implementar estas técnicas en proyectos reales de producción masiva</w:t>
      </w:r>
      <w:r w:rsidR="00B63DDA">
        <w:rPr>
          <w:rFonts w:ascii="Times New Roman" w:hAnsi="Times New Roman" w:cs="Times New Roman"/>
          <w:sz w:val="24"/>
          <w:szCs w:val="24"/>
        </w:rPr>
        <w:t>.</w:t>
      </w:r>
    </w:p>
    <w:p w:rsidR="006509E1" w:rsidRPr="006509E1" w:rsidRDefault="006509E1" w:rsidP="00704D41">
      <w:pPr>
        <w:pStyle w:val="Ttulo1"/>
        <w:spacing w:line="360" w:lineRule="auto"/>
        <w:jc w:val="center"/>
        <w:rPr>
          <w:rFonts w:ascii="Times New Roman" w:eastAsia="Calibri" w:hAnsi="Times New Roman" w:cs="Times New Roman"/>
          <w:sz w:val="28"/>
          <w:szCs w:val="28"/>
          <w:u w:val="single"/>
        </w:rPr>
      </w:pPr>
      <w:bookmarkStart w:id="9" w:name="_Toc1480943"/>
      <w:bookmarkStart w:id="10" w:name="_Toc1482659"/>
      <w:bookmarkStart w:id="11" w:name="_Toc12727524"/>
      <w:r>
        <w:rPr>
          <w:rFonts w:ascii="Times New Roman" w:hAnsi="Times New Roman" w:cs="Times New Roman"/>
          <w:sz w:val="28"/>
          <w:szCs w:val="28"/>
        </w:rPr>
        <w:t>OBJETIVOS</w:t>
      </w:r>
      <w:bookmarkEnd w:id="11"/>
    </w:p>
    <w:p w:rsidR="0087275D" w:rsidRPr="006509E1" w:rsidRDefault="0087275D" w:rsidP="005005B2">
      <w:pPr>
        <w:pStyle w:val="Ttulo2"/>
        <w:spacing w:line="360" w:lineRule="auto"/>
        <w:jc w:val="both"/>
        <w:rPr>
          <w:rFonts w:ascii="Times New Roman" w:hAnsi="Times New Roman" w:cs="Times New Roman"/>
          <w:sz w:val="24"/>
          <w:szCs w:val="24"/>
          <w:u w:val="single"/>
        </w:rPr>
      </w:pPr>
      <w:bookmarkStart w:id="12" w:name="_Toc12727525"/>
      <w:r w:rsidRPr="00F43AEE">
        <w:rPr>
          <w:rFonts w:ascii="Times New Roman" w:hAnsi="Times New Roman" w:cs="Times New Roman"/>
          <w:sz w:val="24"/>
          <w:szCs w:val="24"/>
        </w:rPr>
        <w:t xml:space="preserve">Objetivo </w:t>
      </w:r>
      <w:bookmarkEnd w:id="9"/>
      <w:bookmarkEnd w:id="10"/>
      <w:r w:rsidRPr="00F43AEE">
        <w:rPr>
          <w:rFonts w:ascii="Times New Roman" w:hAnsi="Times New Roman" w:cs="Times New Roman"/>
          <w:sz w:val="24"/>
          <w:szCs w:val="24"/>
        </w:rPr>
        <w:t>General</w:t>
      </w:r>
      <w:bookmarkEnd w:id="12"/>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las tareas, técnica</w:t>
      </w:r>
      <w:r w:rsidR="00E817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aplicaciones de la Minería de Datos obteniendo información en páginas de internet.</w:t>
      </w:r>
    </w:p>
    <w:p w:rsidR="0087275D" w:rsidRPr="00F43AEE" w:rsidRDefault="0087275D" w:rsidP="005005B2">
      <w:pPr>
        <w:pStyle w:val="Ttulo2"/>
        <w:spacing w:line="360" w:lineRule="auto"/>
        <w:jc w:val="both"/>
        <w:rPr>
          <w:rFonts w:ascii="Times New Roman" w:hAnsi="Times New Roman" w:cs="Times New Roman"/>
          <w:sz w:val="24"/>
          <w:szCs w:val="24"/>
        </w:rPr>
      </w:pPr>
      <w:bookmarkStart w:id="13" w:name="_Toc1480944"/>
      <w:bookmarkStart w:id="14" w:name="_Toc1482660"/>
      <w:bookmarkStart w:id="15" w:name="_Toc12727526"/>
      <w:r w:rsidRPr="00F43AEE">
        <w:rPr>
          <w:rFonts w:ascii="Times New Roman" w:hAnsi="Times New Roman" w:cs="Times New Roman"/>
          <w:sz w:val="24"/>
          <w:szCs w:val="24"/>
        </w:rPr>
        <w:t>Objetivos Específicos</w:t>
      </w:r>
      <w:bookmarkEnd w:id="13"/>
      <w:bookmarkEnd w:id="14"/>
      <w:bookmarkEnd w:id="15"/>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en diferentes sitio de internet sobre lo que abarca la Minería de Datos</w:t>
      </w: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temas, técnicas y aplicaciones encontradas en diferentes fuentes.</w:t>
      </w:r>
    </w:p>
    <w:p w:rsidR="0087275D" w:rsidRDefault="00AA6218"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w:t>
      </w:r>
      <w:r w:rsidR="004B4C27">
        <w:rPr>
          <w:rFonts w:ascii="Times New Roman" w:eastAsia="Times New Roman" w:hAnsi="Times New Roman" w:cs="Times New Roman"/>
          <w:sz w:val="24"/>
          <w:szCs w:val="24"/>
        </w:rPr>
        <w:t xml:space="preserve"> los resultados obtenidos de la</w:t>
      </w:r>
      <w:r>
        <w:rPr>
          <w:rFonts w:ascii="Times New Roman" w:eastAsia="Times New Roman" w:hAnsi="Times New Roman" w:cs="Times New Roman"/>
          <w:sz w:val="24"/>
          <w:szCs w:val="24"/>
        </w:rPr>
        <w:t xml:space="preserve"> búsqueda y clasificaci</w:t>
      </w:r>
      <w:r w:rsidR="00E068E0">
        <w:rPr>
          <w:rFonts w:ascii="Times New Roman" w:eastAsia="Times New Roman" w:hAnsi="Times New Roman" w:cs="Times New Roman"/>
          <w:sz w:val="24"/>
          <w:szCs w:val="24"/>
        </w:rPr>
        <w:t>ón.</w:t>
      </w: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87275D" w:rsidRPr="00F73080" w:rsidRDefault="0087275D" w:rsidP="0087275D">
      <w:pPr>
        <w:pStyle w:val="Ttulo1"/>
        <w:jc w:val="center"/>
        <w:rPr>
          <w:rFonts w:ascii="Times New Roman" w:hAnsi="Times New Roman" w:cs="Times New Roman"/>
          <w:sz w:val="28"/>
          <w:szCs w:val="28"/>
        </w:rPr>
      </w:pPr>
      <w:bookmarkStart w:id="16" w:name="_Toc1482661"/>
      <w:bookmarkStart w:id="17" w:name="_Toc12727527"/>
      <w:r>
        <w:rPr>
          <w:rFonts w:ascii="Times New Roman" w:hAnsi="Times New Roman" w:cs="Times New Roman"/>
          <w:sz w:val="28"/>
          <w:szCs w:val="28"/>
        </w:rPr>
        <w:lastRenderedPageBreak/>
        <w:t>MARCO TEÓ</w:t>
      </w:r>
      <w:r w:rsidRPr="00F73080">
        <w:rPr>
          <w:rFonts w:ascii="Times New Roman" w:hAnsi="Times New Roman" w:cs="Times New Roman"/>
          <w:sz w:val="28"/>
          <w:szCs w:val="28"/>
        </w:rPr>
        <w:t>RICO</w:t>
      </w:r>
      <w:bookmarkEnd w:id="16"/>
      <w:bookmarkEnd w:id="17"/>
    </w:p>
    <w:p w:rsidR="0087275D" w:rsidRPr="008804C6" w:rsidRDefault="0087275D" w:rsidP="0087275D"/>
    <w:p w:rsidR="003D6566" w:rsidRPr="003D6566" w:rsidRDefault="00AA6218" w:rsidP="00D50AAC">
      <w:pPr>
        <w:pStyle w:val="NormalWeb"/>
        <w:shd w:val="clear" w:color="auto" w:fill="FFFFFF"/>
        <w:spacing w:before="0" w:beforeAutospacing="0" w:after="0" w:afterAutospacing="0" w:line="360" w:lineRule="auto"/>
        <w:jc w:val="both"/>
        <w:textAlignment w:val="top"/>
        <w:rPr>
          <w:lang w:eastAsia="es-ES"/>
        </w:rPr>
      </w:pPr>
      <w:bookmarkStart w:id="18" w:name="_Toc1482662"/>
      <w:r w:rsidRPr="00AA6218">
        <w:t xml:space="preserve">Los </w:t>
      </w:r>
      <w:r w:rsidRPr="00AA6218">
        <w:rPr>
          <w:b/>
        </w:rPr>
        <w:t>datos</w:t>
      </w:r>
      <w:r w:rsidRPr="00AA6218">
        <w:t xml:space="preserve"> representan un fragmento de una cantidad, medida, descripción o palabra, los cuales son agrupados o </w:t>
      </w:r>
      <w:r w:rsidRPr="00AA6218">
        <w:rPr>
          <w:rStyle w:val="Textoennegrita"/>
          <w:b w:val="0"/>
          <w:bdr w:val="none" w:sz="0" w:space="0" w:color="auto" w:frame="1"/>
        </w:rPr>
        <w:t>clasificados de una determinada manera para generar de información</w:t>
      </w:r>
      <w:r w:rsidRPr="00AA6218">
        <w:rPr>
          <w:b/>
        </w:rPr>
        <w:t>.</w:t>
      </w:r>
      <w:r>
        <w:rPr>
          <w:b/>
        </w:rPr>
        <w:t xml:space="preserve"> </w:t>
      </w:r>
      <w:r w:rsidRPr="00AA6218">
        <w:t>En forma general, los datos solo sirven después de ser procesados según una intención y relevancia.</w:t>
      </w:r>
      <w:r>
        <w:t xml:space="preserve"> </w:t>
      </w:r>
      <w:r w:rsidRPr="00AA6218">
        <w:t>Las bases de datos, por ejemplo, agrupan los datos en estructuras lógicas y sistemáticas para luego ser analizadas o procesadas según un propósito.</w:t>
      </w:r>
    </w:p>
    <w:p w:rsidR="00D50AAC" w:rsidRPr="003B3E9D" w:rsidRDefault="003D6566" w:rsidP="00521B3B">
      <w:pPr>
        <w:spacing w:line="360" w:lineRule="auto"/>
        <w:jc w:val="both"/>
        <w:rPr>
          <w:rFonts w:ascii="Times New Roman" w:hAnsi="Times New Roman" w:cs="Times New Roman"/>
          <w:sz w:val="24"/>
          <w:szCs w:val="24"/>
        </w:rPr>
      </w:pPr>
      <w:r w:rsidRPr="003D6566">
        <w:rPr>
          <w:rFonts w:ascii="Times New Roman" w:hAnsi="Times New Roman" w:cs="Times New Roman"/>
          <w:sz w:val="24"/>
          <w:shd w:val="clear" w:color="auto" w:fill="FFFFFF"/>
        </w:rPr>
        <w:t xml:space="preserve">La </w:t>
      </w:r>
      <w:r w:rsidRPr="003D6566">
        <w:rPr>
          <w:rFonts w:ascii="Times New Roman" w:hAnsi="Times New Roman" w:cs="Times New Roman"/>
          <w:b/>
          <w:sz w:val="24"/>
          <w:shd w:val="clear" w:color="auto" w:fill="FFFFFF"/>
        </w:rPr>
        <w:t>minería de datos</w:t>
      </w:r>
      <w:r w:rsidRPr="003D6566">
        <w:rPr>
          <w:rFonts w:ascii="Times New Roman" w:hAnsi="Times New Roman" w:cs="Times New Roman"/>
          <w:sz w:val="24"/>
          <w:shd w:val="clear" w:color="auto" w:fill="FFFFFF"/>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320280" w:rsidRDefault="00D50AAC" w:rsidP="00320280">
      <w:pPr>
        <w:pStyle w:val="NormalWeb"/>
        <w:shd w:val="clear" w:color="auto" w:fill="FFFFFF"/>
        <w:spacing w:before="0" w:beforeAutospacing="0" w:after="375" w:afterAutospacing="0" w:line="360" w:lineRule="auto"/>
        <w:jc w:val="both"/>
        <w:rPr>
          <w:lang w:eastAsia="es-ES"/>
        </w:rPr>
      </w:pPr>
      <w:r w:rsidRPr="003B3E9D">
        <w:rPr>
          <w:lang w:eastAsia="es-ES"/>
        </w:rPr>
        <w:t xml:space="preserve">Para poder obtener resultados o patrones esperados, existen varias </w:t>
      </w:r>
      <w:r w:rsidRPr="00521B3B">
        <w:rPr>
          <w:b/>
          <w:lang w:eastAsia="es-ES"/>
        </w:rPr>
        <w:t>técnicas</w:t>
      </w:r>
      <w:r w:rsidRPr="003B3E9D">
        <w:rPr>
          <w:lang w:eastAsia="es-ES"/>
        </w:rPr>
        <w:t xml:space="preserve">, las cuales se aplican a los grandes volúmenes de conjunto de datos que se poseen. Dichas </w:t>
      </w:r>
      <w:r w:rsidRPr="009040F2">
        <w:rPr>
          <w:lang w:eastAsia="es-ES"/>
        </w:rPr>
        <w:t>técnicas son algoritmos y provienen de la inteligencia artificial y la estadística.</w:t>
      </w:r>
      <w:r w:rsidRPr="00320280">
        <w:rPr>
          <w:lang w:eastAsia="es-ES"/>
        </w:rPr>
        <w:t xml:space="preserve"> </w:t>
      </w:r>
    </w:p>
    <w:p w:rsidR="00F02293" w:rsidRDefault="00F02293" w:rsidP="00320280">
      <w:pPr>
        <w:pStyle w:val="NormalWeb"/>
        <w:shd w:val="clear" w:color="auto" w:fill="FFFFFF"/>
        <w:spacing w:before="0" w:beforeAutospacing="0" w:after="375" w:afterAutospacing="0" w:line="360" w:lineRule="auto"/>
        <w:jc w:val="both"/>
        <w:rPr>
          <w:lang w:eastAsia="es-ES"/>
        </w:rPr>
      </w:pPr>
      <w:r w:rsidRPr="00A52E0F">
        <w:t xml:space="preserve">Las </w:t>
      </w:r>
      <w:r w:rsidRPr="00F02293">
        <w:rPr>
          <w:b/>
        </w:rPr>
        <w:t>tareas</w:t>
      </w:r>
      <w:r w:rsidRPr="00A52E0F">
        <w:t xml:space="preserve"> de Minería de Datos integran toda la información que se necesita para iniciar un proceso de preparación y calcular el modelo de minería. Dicha información consiste en los valores de minería y definición de los datos de entrada.</w:t>
      </w:r>
    </w:p>
    <w:p w:rsidR="00320280" w:rsidRPr="00320280" w:rsidRDefault="00320280" w:rsidP="00320280">
      <w:pPr>
        <w:pStyle w:val="NormalWeb"/>
        <w:shd w:val="clear" w:color="auto" w:fill="FFFFFF"/>
        <w:spacing w:before="0" w:beforeAutospacing="0" w:after="375" w:afterAutospacing="0" w:line="360" w:lineRule="auto"/>
        <w:jc w:val="both"/>
        <w:rPr>
          <w:lang w:val="es-ES" w:eastAsia="es-ES"/>
        </w:rPr>
      </w:pPr>
      <w:r w:rsidRPr="00320280">
        <w:rPr>
          <w:lang w:val="es-ES" w:eastAsia="es-ES"/>
        </w:rPr>
        <w:t>Un proceso común de Minería de Datos suele tener cuatro partes principales: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 los objetivos:</w:t>
      </w:r>
      <w:r w:rsidRPr="00320280">
        <w:rPr>
          <w:rFonts w:ascii="Times New Roman" w:eastAsia="Times New Roman" w:hAnsi="Times New Roman" w:cs="Times New Roman"/>
          <w:sz w:val="24"/>
          <w:szCs w:val="24"/>
          <w:lang w:val="es-ES" w:eastAsia="es-ES"/>
        </w:rPr>
        <w:t xml:space="preserve"> A partir de las necesidades del cliente y con orientación del especialista en data </w:t>
      </w:r>
      <w:proofErr w:type="spellStart"/>
      <w:r w:rsidRPr="00320280">
        <w:rPr>
          <w:rFonts w:ascii="Times New Roman" w:eastAsia="Times New Roman" w:hAnsi="Times New Roman" w:cs="Times New Roman"/>
          <w:sz w:val="24"/>
          <w:szCs w:val="24"/>
          <w:lang w:val="es-ES" w:eastAsia="es-ES"/>
        </w:rPr>
        <w:t>mining</w:t>
      </w:r>
      <w:proofErr w:type="spellEnd"/>
      <w:r w:rsidRPr="00320280">
        <w:rPr>
          <w:rFonts w:ascii="Times New Roman" w:eastAsia="Times New Roman" w:hAnsi="Times New Roman" w:cs="Times New Roman"/>
          <w:sz w:val="24"/>
          <w:szCs w:val="24"/>
          <w:lang w:val="es-ES" w:eastAsia="es-ES"/>
        </w:rPr>
        <w:t>.</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proofErr w:type="spellStart"/>
      <w:r w:rsidRPr="00320280">
        <w:rPr>
          <w:rFonts w:ascii="Times New Roman" w:eastAsia="Times New Roman" w:hAnsi="Times New Roman" w:cs="Times New Roman"/>
          <w:b/>
          <w:bCs/>
          <w:sz w:val="24"/>
          <w:szCs w:val="24"/>
          <w:lang w:val="es-ES" w:eastAsia="es-ES"/>
        </w:rPr>
        <w:lastRenderedPageBreak/>
        <w:t>Preprocesamiento</w:t>
      </w:r>
      <w:proofErr w:type="spellEnd"/>
      <w:r w:rsidRPr="00320280">
        <w:rPr>
          <w:rFonts w:ascii="Times New Roman" w:eastAsia="Times New Roman" w:hAnsi="Times New Roman" w:cs="Times New Roman"/>
          <w:b/>
          <w:bCs/>
          <w:sz w:val="24"/>
          <w:szCs w:val="24"/>
          <w:lang w:val="es-ES" w:eastAsia="es-ES"/>
        </w:rPr>
        <w:t xml:space="preserve"> de datos:</w:t>
      </w:r>
      <w:r w:rsidRPr="00320280">
        <w:rPr>
          <w:rFonts w:ascii="Times New Roman" w:eastAsia="Times New Roman" w:hAnsi="Times New Roman" w:cs="Times New Roman"/>
          <w:sz w:val="24"/>
          <w:szCs w:val="24"/>
          <w:lang w:val="es-ES" w:eastAsia="es-ES"/>
        </w:rPr>
        <w:t> Es la selección y transformación de las bases de datos.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del modelo:</w:t>
      </w:r>
      <w:r w:rsidRPr="00320280">
        <w:rPr>
          <w:rFonts w:ascii="Times New Roman" w:eastAsia="Times New Roman" w:hAnsi="Times New Roman" w:cs="Times New Roman"/>
          <w:sz w:val="24"/>
          <w:szCs w:val="24"/>
          <w:lang w:val="es-ES" w:eastAsia="es-ES"/>
        </w:rPr>
        <w:t xml:space="preserve"> Comienza con </w:t>
      </w:r>
      <w:proofErr w:type="gramStart"/>
      <w:r w:rsidRPr="00320280">
        <w:rPr>
          <w:rFonts w:ascii="Times New Roman" w:eastAsia="Times New Roman" w:hAnsi="Times New Roman" w:cs="Times New Roman"/>
          <w:sz w:val="24"/>
          <w:szCs w:val="24"/>
          <w:lang w:val="es-ES" w:eastAsia="es-ES"/>
        </w:rPr>
        <w:t>el análisis estadísticos</w:t>
      </w:r>
      <w:proofErr w:type="gramEnd"/>
      <w:r w:rsidRPr="00320280">
        <w:rPr>
          <w:rFonts w:ascii="Times New Roman" w:eastAsia="Times New Roman" w:hAnsi="Times New Roman" w:cs="Times New Roman"/>
          <w:sz w:val="24"/>
          <w:szCs w:val="24"/>
          <w:lang w:val="es-ES" w:eastAsia="es-ES"/>
        </w:rPr>
        <w:t xml:space="preserve"> de los datos, y después se implementa un primer boceto del diseño de la visualización. En esta etapa pueden utilizarse algoritmos desarrollados en diferentes áreas de la Inteligencia Artificial.</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Análisis de los resultados:</w:t>
      </w:r>
      <w:r w:rsidRPr="00320280">
        <w:rPr>
          <w:rFonts w:ascii="Times New Roman" w:eastAsia="Times New Roman" w:hAnsi="Times New Roman" w:cs="Times New Roman"/>
          <w:sz w:val="24"/>
          <w:szCs w:val="24"/>
          <w:lang w:val="es-ES" w:eastAsia="es-ES"/>
        </w:rPr>
        <w:t> Se verifica la coherencia de los resultados y se los compara con los obtenidos por estadística y visualización gráfica. También aquí, el cliente opina si se trata de resultados novedosos, útiles y si sirve a sus objetivos iniciales.</w:t>
      </w:r>
    </w:p>
    <w:p w:rsidR="006D3F51" w:rsidRPr="00320280" w:rsidRDefault="00320280" w:rsidP="00320280">
      <w:pPr>
        <w:shd w:val="clear" w:color="auto" w:fill="FFFFFF"/>
        <w:spacing w:after="375"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sz w:val="24"/>
          <w:szCs w:val="24"/>
          <w:lang w:val="es-ES" w:eastAsia="es-ES"/>
        </w:rPr>
        <w:t>La minería de datos puede ser útil en tipos específicos de misiones comerciales. Por ejemplo: determinando la efectividad de un programa de Marketing, manejo del ciclo de vida de un cliente, mostrando escenarios posibles en un proceso de negocio y procesando datos para luego combinarlos en partes para mejor visualización.</w:t>
      </w:r>
    </w:p>
    <w:p w:rsidR="006D3F51" w:rsidRDefault="006D3F51" w:rsidP="005D632A">
      <w:pPr>
        <w:rPr>
          <w:lang w:eastAsia="es-ES"/>
        </w:rPr>
      </w:pPr>
    </w:p>
    <w:p w:rsidR="006D3F51" w:rsidRDefault="006D3F51" w:rsidP="005D632A">
      <w:pPr>
        <w:rPr>
          <w:lang w:eastAsia="es-ES"/>
        </w:rPr>
      </w:pPr>
    </w:p>
    <w:p w:rsidR="00B63017" w:rsidRDefault="00B63017" w:rsidP="005D632A">
      <w:pPr>
        <w:rPr>
          <w:lang w:eastAsia="es-ES"/>
        </w:rPr>
      </w:pPr>
    </w:p>
    <w:p w:rsidR="00B63017" w:rsidRDefault="00B63017" w:rsidP="005D632A">
      <w:pPr>
        <w:rPr>
          <w:lang w:eastAsia="es-ES"/>
        </w:rPr>
      </w:pPr>
    </w:p>
    <w:p w:rsidR="00320280" w:rsidRDefault="00320280" w:rsidP="005D632A">
      <w:pPr>
        <w:rPr>
          <w:lang w:eastAsia="es-ES"/>
        </w:rPr>
      </w:pPr>
    </w:p>
    <w:p w:rsidR="00320280" w:rsidRDefault="00320280" w:rsidP="005D632A">
      <w:pPr>
        <w:rPr>
          <w:lang w:eastAsia="es-ES"/>
        </w:rPr>
      </w:pPr>
    </w:p>
    <w:p w:rsidR="00320280" w:rsidRDefault="00320280" w:rsidP="005D632A">
      <w:pPr>
        <w:rPr>
          <w:lang w:eastAsia="es-ES"/>
        </w:rPr>
      </w:pPr>
    </w:p>
    <w:p w:rsidR="00AE4B5F" w:rsidRDefault="00AE4B5F" w:rsidP="005D632A">
      <w:pPr>
        <w:rPr>
          <w:lang w:eastAsia="es-ES"/>
        </w:rPr>
      </w:pPr>
    </w:p>
    <w:p w:rsidR="00E04A37" w:rsidRDefault="00E04A37" w:rsidP="00A84FA8">
      <w:pPr>
        <w:pStyle w:val="Ttulo1"/>
        <w:spacing w:line="360" w:lineRule="auto"/>
        <w:jc w:val="center"/>
        <w:rPr>
          <w:rFonts w:ascii="Times New Roman" w:hAnsi="Times New Roman" w:cs="Times New Roman"/>
          <w:sz w:val="28"/>
          <w:szCs w:val="28"/>
        </w:rPr>
      </w:pPr>
      <w:bookmarkStart w:id="19" w:name="_Toc12727528"/>
      <w:r>
        <w:rPr>
          <w:rFonts w:ascii="Times New Roman" w:hAnsi="Times New Roman" w:cs="Times New Roman"/>
          <w:sz w:val="28"/>
          <w:szCs w:val="28"/>
        </w:rPr>
        <w:lastRenderedPageBreak/>
        <w:t>DESARROLLO</w:t>
      </w:r>
      <w:bookmarkEnd w:id="19"/>
    </w:p>
    <w:p w:rsidR="00F02293" w:rsidRDefault="00F02293" w:rsidP="00F02293">
      <w:pPr>
        <w:spacing w:line="360" w:lineRule="auto"/>
        <w:rPr>
          <w:rFonts w:ascii="Times New Roman" w:hAnsi="Times New Roman" w:cs="Times New Roman"/>
          <w:sz w:val="24"/>
          <w:szCs w:val="24"/>
          <w:lang w:eastAsia="es-ES"/>
        </w:rPr>
      </w:pPr>
    </w:p>
    <w:p w:rsidR="00F02293" w:rsidRDefault="00F02293" w:rsidP="00F02293">
      <w:pPr>
        <w:spacing w:line="36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w:t>
      </w:r>
      <w:r>
        <w:rPr>
          <w:rFonts w:ascii="Times New Roman" w:hAnsi="Times New Roman" w:cs="Times New Roman"/>
          <w:sz w:val="24"/>
          <w:szCs w:val="24"/>
          <w:lang w:eastAsia="es-ES"/>
        </w:rPr>
        <w:t>escriben las diferentes tareas</w:t>
      </w:r>
      <w:r>
        <w:rPr>
          <w:rFonts w:ascii="Times New Roman" w:hAnsi="Times New Roman" w:cs="Times New Roman"/>
          <w:sz w:val="24"/>
          <w:szCs w:val="24"/>
          <w:lang w:eastAsia="es-ES"/>
        </w:rPr>
        <w:t xml:space="preserve"> en la minería de datos</w:t>
      </w:r>
      <w:r w:rsidRPr="009040F2">
        <w:rPr>
          <w:rFonts w:ascii="Times New Roman" w:hAnsi="Times New Roman" w:cs="Times New Roman"/>
          <w:sz w:val="24"/>
          <w:szCs w:val="24"/>
          <w:lang w:eastAsia="es-ES"/>
        </w:rPr>
        <w:t>.</w:t>
      </w:r>
    </w:p>
    <w:p w:rsidR="00F02293" w:rsidRPr="00F02293" w:rsidRDefault="00F02293" w:rsidP="00F02293">
      <w:pPr>
        <w:pStyle w:val="Ttulo3"/>
        <w:spacing w:line="360" w:lineRule="auto"/>
        <w:rPr>
          <w:rFonts w:ascii="Times New Roman" w:hAnsi="Times New Roman" w:cs="Times New Roman"/>
          <w:b/>
          <w:color w:val="auto"/>
        </w:rPr>
      </w:pPr>
      <w:bookmarkStart w:id="20" w:name="_Toc12727529"/>
      <w:r>
        <w:rPr>
          <w:rFonts w:ascii="Times New Roman" w:hAnsi="Times New Roman" w:cs="Times New Roman"/>
          <w:b/>
          <w:color w:val="auto"/>
        </w:rPr>
        <w:t xml:space="preserve">Tareas </w:t>
      </w:r>
      <w:r w:rsidRPr="00F02293">
        <w:rPr>
          <w:rFonts w:ascii="Times New Roman" w:hAnsi="Times New Roman" w:cs="Times New Roman"/>
          <w:b/>
          <w:color w:val="auto"/>
        </w:rPr>
        <w:t>Predictiva</w:t>
      </w:r>
      <w:r>
        <w:rPr>
          <w:rFonts w:ascii="Times New Roman" w:hAnsi="Times New Roman" w:cs="Times New Roman"/>
          <w:b/>
          <w:color w:val="auto"/>
        </w:rPr>
        <w:t>s</w:t>
      </w:r>
      <w:bookmarkEnd w:id="20"/>
    </w:p>
    <w:p w:rsidR="00F02293" w:rsidRPr="00A52E0F" w:rsidRDefault="00F02293" w:rsidP="00F02293">
      <w:pPr>
        <w:spacing w:line="360" w:lineRule="auto"/>
        <w:rPr>
          <w:rFonts w:ascii="Times New Roman" w:hAnsi="Times New Roman" w:cs="Times New Roman"/>
          <w:sz w:val="24"/>
        </w:rPr>
      </w:pPr>
      <w:r w:rsidRPr="00A52E0F">
        <w:rPr>
          <w:rFonts w:ascii="Times New Roman" w:hAnsi="Times New Roman" w:cs="Times New Roman"/>
          <w:sz w:val="24"/>
        </w:rPr>
        <w:t xml:space="preserve">Utiliza algunas de las variables para predecir los valores futuros desconocidos de la misma variable o bien de otras variables. </w:t>
      </w:r>
    </w:p>
    <w:p w:rsidR="00F02293" w:rsidRPr="00A52E0F" w:rsidRDefault="00F02293" w:rsidP="00F02293">
      <w:pPr>
        <w:spacing w:line="360" w:lineRule="auto"/>
        <w:rPr>
          <w:rFonts w:ascii="Times New Roman" w:hAnsi="Times New Roman" w:cs="Times New Roman"/>
          <w:sz w:val="24"/>
        </w:rPr>
      </w:pPr>
      <w:r w:rsidRPr="00A52E0F">
        <w:rPr>
          <w:rFonts w:ascii="Times New Roman" w:hAnsi="Times New Roman" w:cs="Times New Roman"/>
          <w:sz w:val="24"/>
        </w:rPr>
        <w:t>Existen dos tipos de Tareas Predictivas:</w:t>
      </w:r>
    </w:p>
    <w:p w:rsidR="00F02293" w:rsidRPr="00A52E0F" w:rsidRDefault="00F02293" w:rsidP="00F02293">
      <w:pPr>
        <w:pStyle w:val="Prrafodelista"/>
        <w:numPr>
          <w:ilvl w:val="0"/>
          <w:numId w:val="28"/>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Clasificación:</w:t>
      </w:r>
      <w:r w:rsidRPr="00F02293">
        <w:rPr>
          <w:rFonts w:ascii="Times New Roman" w:hAnsi="Times New Roman" w:cs="Times New Roman"/>
          <w:sz w:val="28"/>
        </w:rPr>
        <w:t xml:space="preserve"> </w:t>
      </w:r>
      <w:r w:rsidRPr="00A52E0F">
        <w:rPr>
          <w:rFonts w:ascii="Times New Roman" w:hAnsi="Times New Roman" w:cs="Times New Roman"/>
          <w:sz w:val="24"/>
        </w:rPr>
        <w:t>el sistema de minería de datos dará a cada objeto o dato que se encuentre una clase. Esta tarea asocia o empareja datos a grupos predefinidos y encuentran modelos que describen y distinguen conceptos para predicciones futuras. Es quizá la tarea más conocida y popular en la minería de datos.</w:t>
      </w:r>
    </w:p>
    <w:p w:rsidR="00F02293" w:rsidRPr="00A52E0F" w:rsidRDefault="00F02293" w:rsidP="00F02293">
      <w:pPr>
        <w:pStyle w:val="Prrafodelista"/>
        <w:numPr>
          <w:ilvl w:val="0"/>
          <w:numId w:val="28"/>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Regresión:</w:t>
      </w:r>
      <w:r w:rsidRPr="00F02293">
        <w:rPr>
          <w:rFonts w:ascii="Times New Roman" w:hAnsi="Times New Roman" w:cs="Times New Roman"/>
          <w:sz w:val="24"/>
        </w:rPr>
        <w:t xml:space="preserve"> </w:t>
      </w:r>
      <w:r w:rsidRPr="00A52E0F">
        <w:rPr>
          <w:rFonts w:ascii="Times New Roman" w:hAnsi="Times New Roman" w:cs="Times New Roman"/>
          <w:sz w:val="24"/>
        </w:rPr>
        <w:t xml:space="preserve">se usa para predecir los valores ausentes de una variable, basándose en su relación con otras variables del conjunto de datos. Existe regresión lineal, regresión no lineal, regresión logística, regresión logarítmica, regresión </w:t>
      </w:r>
      <w:proofErr w:type="spellStart"/>
      <w:r>
        <w:rPr>
          <w:rFonts w:ascii="Times New Roman" w:hAnsi="Times New Roman" w:cs="Times New Roman"/>
          <w:sz w:val="24"/>
        </w:rPr>
        <w:t>uni</w:t>
      </w:r>
      <w:r w:rsidRPr="00A52E0F">
        <w:rPr>
          <w:rFonts w:ascii="Times New Roman" w:hAnsi="Times New Roman" w:cs="Times New Roman"/>
          <w:sz w:val="24"/>
        </w:rPr>
        <w:t>variada</w:t>
      </w:r>
      <w:proofErr w:type="spellEnd"/>
      <w:r w:rsidRPr="00A52E0F">
        <w:rPr>
          <w:rFonts w:ascii="Times New Roman" w:hAnsi="Times New Roman" w:cs="Times New Roman"/>
          <w:sz w:val="24"/>
        </w:rPr>
        <w:t xml:space="preserve">, regresión multivariada, etcétera. </w:t>
      </w:r>
    </w:p>
    <w:p w:rsidR="00F02293" w:rsidRPr="00A52E0F" w:rsidRDefault="00F02293" w:rsidP="00F02293">
      <w:pPr>
        <w:spacing w:line="360" w:lineRule="auto"/>
        <w:ind w:left="360"/>
        <w:rPr>
          <w:rFonts w:ascii="Times New Roman" w:hAnsi="Times New Roman" w:cs="Times New Roman"/>
          <w:sz w:val="24"/>
        </w:rPr>
      </w:pPr>
    </w:p>
    <w:p w:rsidR="00F02293" w:rsidRPr="00F02293" w:rsidRDefault="00DD6E95" w:rsidP="00F02293">
      <w:pPr>
        <w:pStyle w:val="Ttulo3"/>
        <w:spacing w:line="360" w:lineRule="auto"/>
        <w:rPr>
          <w:rFonts w:ascii="Times New Roman" w:hAnsi="Times New Roman" w:cs="Times New Roman"/>
          <w:b/>
          <w:color w:val="auto"/>
        </w:rPr>
      </w:pPr>
      <w:bookmarkStart w:id="21" w:name="_Toc12727530"/>
      <w:r>
        <w:rPr>
          <w:rFonts w:ascii="Times New Roman" w:hAnsi="Times New Roman" w:cs="Times New Roman"/>
          <w:b/>
          <w:color w:val="auto"/>
        </w:rPr>
        <w:t xml:space="preserve">Tareas </w:t>
      </w:r>
      <w:r w:rsidRPr="00F02293">
        <w:rPr>
          <w:rFonts w:ascii="Times New Roman" w:hAnsi="Times New Roman" w:cs="Times New Roman"/>
          <w:b/>
          <w:color w:val="auto"/>
        </w:rPr>
        <w:t>Descriptivas</w:t>
      </w:r>
      <w:bookmarkEnd w:id="21"/>
      <w:r w:rsidR="00F02293" w:rsidRPr="00F02293">
        <w:rPr>
          <w:rFonts w:ascii="Times New Roman" w:hAnsi="Times New Roman" w:cs="Times New Roman"/>
          <w:b/>
          <w:color w:val="auto"/>
        </w:rPr>
        <w:t xml:space="preserve"> </w:t>
      </w:r>
    </w:p>
    <w:p w:rsidR="00F02293" w:rsidRDefault="00F02293" w:rsidP="00F02293">
      <w:pPr>
        <w:spacing w:line="360" w:lineRule="auto"/>
        <w:rPr>
          <w:rFonts w:ascii="Times New Roman" w:hAnsi="Times New Roman" w:cs="Times New Roman"/>
          <w:sz w:val="24"/>
          <w:szCs w:val="24"/>
        </w:rPr>
      </w:pPr>
      <w:r w:rsidRPr="00A52E0F">
        <w:rPr>
          <w:rFonts w:ascii="Times New Roman" w:hAnsi="Times New Roman" w:cs="Times New Roman"/>
          <w:sz w:val="24"/>
          <w:szCs w:val="24"/>
        </w:rPr>
        <w:t>Busca patrones humano-interpretables que describen los datos</w:t>
      </w:r>
      <w:r>
        <w:rPr>
          <w:rFonts w:ascii="Times New Roman" w:hAnsi="Times New Roman" w:cs="Times New Roman"/>
          <w:sz w:val="24"/>
          <w:szCs w:val="24"/>
        </w:rPr>
        <w:t>. Existen tres tipos de Tareas Descriptivas:</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Agrupamiento</w:t>
      </w:r>
      <w:r w:rsidRPr="00F02293">
        <w:t xml:space="preserve">: </w:t>
      </w:r>
      <w:r w:rsidRPr="0081525D">
        <w:rPr>
          <w:rFonts w:ascii="Times New Roman" w:hAnsi="Times New Roman" w:cs="Times New Roman"/>
          <w:sz w:val="24"/>
        </w:rPr>
        <w:t xml:space="preserve">esta tarea busca organizar los datos en clases. Divide los datos en grupos, de tal forma que los grupos capturan la estructura natural de los datos. Divide datos sin etiqueta de grupos de tal forma que datos que </w:t>
      </w:r>
      <w:r w:rsidRPr="0081525D">
        <w:rPr>
          <w:rFonts w:ascii="Times New Roman" w:hAnsi="Times New Roman" w:cs="Times New Roman"/>
          <w:sz w:val="24"/>
        </w:rPr>
        <w:lastRenderedPageBreak/>
        <w:t xml:space="preserve">pertenecen al mismo grupo son similares y datos que pertenecen a diferentes grupos son diferentes. </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Reglas de Asociación:</w:t>
      </w:r>
      <w:r w:rsidRPr="00F02293">
        <w:rPr>
          <w:rFonts w:ascii="Times New Roman" w:hAnsi="Times New Roman" w:cs="Times New Roman"/>
          <w:sz w:val="24"/>
        </w:rPr>
        <w:t xml:space="preserve"> </w:t>
      </w:r>
      <w:r>
        <w:rPr>
          <w:rFonts w:ascii="Times New Roman" w:hAnsi="Times New Roman" w:cs="Times New Roman"/>
          <w:sz w:val="24"/>
        </w:rPr>
        <w:t>dichas reglas d</w:t>
      </w:r>
      <w:r w:rsidRPr="0081525D">
        <w:rPr>
          <w:rFonts w:ascii="Times New Roman" w:hAnsi="Times New Roman" w:cs="Times New Roman"/>
          <w:sz w:val="24"/>
        </w:rPr>
        <w:t>escribe una relación de asociación entre los elementos de un conjunto de datos relevantes</w:t>
      </w:r>
      <w:r>
        <w:rPr>
          <w:rFonts w:ascii="Times New Roman" w:hAnsi="Times New Roman" w:cs="Times New Roman"/>
          <w:sz w:val="24"/>
        </w:rPr>
        <w:t>.</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Secuenciación</w:t>
      </w:r>
      <w:r>
        <w:rPr>
          <w:rStyle w:val="Ttulo4Car"/>
          <w:rFonts w:ascii="Times New Roman" w:hAnsi="Times New Roman" w:cs="Times New Roman"/>
          <w:sz w:val="24"/>
        </w:rPr>
        <w:t>:</w:t>
      </w:r>
      <w:r>
        <w:rPr>
          <w:rFonts w:ascii="Times New Roman" w:hAnsi="Times New Roman" w:cs="Times New Roman"/>
          <w:sz w:val="24"/>
        </w:rPr>
        <w:t xml:space="preserve"> </w:t>
      </w:r>
      <w:r w:rsidRPr="0081525D">
        <w:rPr>
          <w:rFonts w:ascii="Times New Roman" w:hAnsi="Times New Roman" w:cs="Times New Roman"/>
          <w:sz w:val="24"/>
        </w:rPr>
        <w:t>esta tareas es usada para descubrir secuencias de patrones en los datos, estos patrones son similares a los encontrados con reglas de asociación pero tales relaciones son basadas en el tiempo.</w:t>
      </w:r>
    </w:p>
    <w:p w:rsidR="00A84FA8" w:rsidRPr="00A84FA8" w:rsidRDefault="00A84FA8" w:rsidP="00A84FA8">
      <w:pPr>
        <w:spacing w:line="360" w:lineRule="auto"/>
        <w:rPr>
          <w:lang w:eastAsia="es-ES"/>
        </w:rPr>
      </w:pPr>
    </w:p>
    <w:p w:rsidR="009040F2" w:rsidRDefault="009040F2" w:rsidP="00A84FA8">
      <w:pPr>
        <w:spacing w:line="36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describen las diferentes técnicas</w:t>
      </w:r>
      <w:r w:rsidR="007533C1">
        <w:rPr>
          <w:rFonts w:ascii="Times New Roman" w:hAnsi="Times New Roman" w:cs="Times New Roman"/>
          <w:sz w:val="24"/>
          <w:szCs w:val="24"/>
          <w:lang w:eastAsia="es-ES"/>
        </w:rPr>
        <w:t xml:space="preserve"> en la minería de datos</w:t>
      </w:r>
      <w:r w:rsidRPr="009040F2">
        <w:rPr>
          <w:rFonts w:ascii="Times New Roman" w:hAnsi="Times New Roman" w:cs="Times New Roman"/>
          <w:sz w:val="24"/>
          <w:szCs w:val="24"/>
          <w:lang w:eastAsia="es-ES"/>
        </w:rPr>
        <w:t>.</w:t>
      </w:r>
    </w:p>
    <w:p w:rsidR="009040F2" w:rsidRDefault="009040F2" w:rsidP="00A84FA8">
      <w:pPr>
        <w:pStyle w:val="Ttulo3"/>
        <w:spacing w:line="360" w:lineRule="auto"/>
        <w:rPr>
          <w:rFonts w:ascii="Times New Roman" w:hAnsi="Times New Roman" w:cs="Times New Roman"/>
          <w:b/>
          <w:color w:val="auto"/>
          <w:lang w:eastAsia="es-ES"/>
        </w:rPr>
      </w:pPr>
      <w:bookmarkStart w:id="22" w:name="_Toc12727531"/>
      <w:r w:rsidRPr="009040F2">
        <w:rPr>
          <w:rFonts w:ascii="Times New Roman" w:hAnsi="Times New Roman" w:cs="Times New Roman"/>
          <w:b/>
          <w:color w:val="auto"/>
          <w:lang w:eastAsia="es-ES"/>
        </w:rPr>
        <w:t>Árboles de Decisión</w:t>
      </w:r>
      <w:bookmarkEnd w:id="22"/>
      <w:r w:rsidRPr="009040F2">
        <w:rPr>
          <w:rFonts w:ascii="Times New Roman" w:hAnsi="Times New Roman" w:cs="Times New Roman"/>
          <w:b/>
          <w:color w:val="auto"/>
          <w:lang w:eastAsia="es-ES"/>
        </w:rPr>
        <w:t xml:space="preserve"> </w:t>
      </w:r>
    </w:p>
    <w:p w:rsidR="009040F2" w:rsidRDefault="009040F2" w:rsidP="00A84FA8">
      <w:pPr>
        <w:spacing w:line="360" w:lineRule="auto"/>
        <w:rPr>
          <w:rFonts w:ascii="Times New Roman" w:hAnsi="Times New Roman" w:cs="Times New Roman"/>
          <w:sz w:val="24"/>
          <w:lang w:eastAsia="es-ES"/>
        </w:rPr>
      </w:pPr>
      <w:r w:rsidRPr="009040F2">
        <w:rPr>
          <w:rFonts w:ascii="Times New Roman" w:hAnsi="Times New Roman" w:cs="Times New Roman"/>
          <w:sz w:val="24"/>
          <w:lang w:eastAsia="es-ES"/>
        </w:rPr>
        <w:t>Los árboles de decisión son un modelo de predicción que provee de una herramienta  de clasificación muy potente, que dada una gran c</w:t>
      </w:r>
      <w:r w:rsidR="007533C1">
        <w:rPr>
          <w:rFonts w:ascii="Times New Roman" w:hAnsi="Times New Roman" w:cs="Times New Roman"/>
          <w:sz w:val="24"/>
          <w:lang w:eastAsia="es-ES"/>
        </w:rPr>
        <w:t>antidad de datos, éste realiza</w:t>
      </w:r>
      <w:r w:rsidRPr="009040F2">
        <w:rPr>
          <w:rFonts w:ascii="Times New Roman" w:hAnsi="Times New Roman" w:cs="Times New Roman"/>
          <w:sz w:val="24"/>
          <w:lang w:eastAsia="es-ES"/>
        </w:rPr>
        <w:t xml:space="preserve"> diagramas de construcciones lógicas permitiendo representar y categorizar una serie de condiciones. Su uso en el manejo de datos la hace muy popular por las posibilidades que brinda  y la facilidad en la compresión de sus re</w:t>
      </w:r>
      <w:r>
        <w:rPr>
          <w:rFonts w:ascii="Times New Roman" w:hAnsi="Times New Roman" w:cs="Times New Roman"/>
          <w:sz w:val="24"/>
          <w:lang w:eastAsia="es-ES"/>
        </w:rPr>
        <w:t>sultados por cualquier usuario, permitiendo:</w:t>
      </w:r>
    </w:p>
    <w:p w:rsidR="009040F2" w:rsidRP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Segmentación: </w:t>
      </w:r>
      <w:r w:rsidR="003C061E">
        <w:rPr>
          <w:rFonts w:ascii="Times New Roman" w:hAnsi="Times New Roman" w:cs="Times New Roman"/>
          <w:sz w:val="24"/>
          <w:lang w:eastAsia="es-ES"/>
        </w:rPr>
        <w:t xml:space="preserve">estableciendo los grupos más importantes para clasificar un cierto ítem. </w:t>
      </w:r>
    </w:p>
    <w:p w:rsid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Clasificación: </w:t>
      </w:r>
      <w:r w:rsidR="003C061E">
        <w:rPr>
          <w:rFonts w:ascii="Times New Roman" w:hAnsi="Times New Roman" w:cs="Times New Roman"/>
          <w:sz w:val="24"/>
          <w:lang w:eastAsia="es-ES"/>
        </w:rPr>
        <w:t>asignar ítems a uno de los grupos en la que está particionada una población.</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Predicción: establecer reglas para poder hacer predicciones ante distintos eventos.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Reducción de la dimensión de los datos: identificar cuáles son los datos importantes para realizar los modelos de un fenómeno.</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lastRenderedPageBreak/>
        <w:t>Identificación-interrelación: identificar las variables y relaciones importantes para los grupos identificados a partir del análisis de datos.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Recodificación: establecer criterios cualitativos perdiendo la menor cantidad de información posible. </w:t>
      </w:r>
    </w:p>
    <w:p w:rsidR="00BE52D6" w:rsidRDefault="00BE52D6" w:rsidP="00BE52D6">
      <w:pPr>
        <w:pStyle w:val="Prrafodelista"/>
        <w:spacing w:line="360" w:lineRule="auto"/>
        <w:rPr>
          <w:rFonts w:ascii="Times New Roman" w:hAnsi="Times New Roman" w:cs="Times New Roman"/>
          <w:sz w:val="24"/>
          <w:lang w:eastAsia="es-ES"/>
        </w:rPr>
      </w:pPr>
    </w:p>
    <w:p w:rsidR="00BE52D6" w:rsidRDefault="00BE52D6" w:rsidP="00BE52D6">
      <w:pPr>
        <w:pStyle w:val="Prrafodelista"/>
        <w:spacing w:line="360" w:lineRule="auto"/>
        <w:rPr>
          <w:rFonts w:ascii="Times New Roman" w:hAnsi="Times New Roman" w:cs="Times New Roman"/>
          <w:sz w:val="24"/>
          <w:lang w:eastAsia="es-ES"/>
        </w:rPr>
      </w:pPr>
    </w:p>
    <w:p w:rsidR="003C061E" w:rsidRPr="00EE06F7" w:rsidRDefault="003C061E" w:rsidP="00A84FA8">
      <w:pPr>
        <w:keepNext/>
        <w:spacing w:line="360" w:lineRule="auto"/>
        <w:ind w:left="360"/>
        <w:jc w:val="center"/>
        <w:rPr>
          <w:rFonts w:ascii="Times New Roman" w:hAnsi="Times New Roman" w:cs="Times New Roman"/>
          <w:sz w:val="24"/>
        </w:rPr>
      </w:pPr>
      <w:r w:rsidRPr="00EE06F7">
        <w:rPr>
          <w:rFonts w:ascii="Times New Roman" w:hAnsi="Times New Roman" w:cs="Times New Roman"/>
          <w:noProof/>
          <w:sz w:val="24"/>
        </w:rPr>
        <w:drawing>
          <wp:inline distT="0" distB="0" distL="0" distR="0" wp14:anchorId="1545AF04" wp14:editId="2D57DD75">
            <wp:extent cx="4810125" cy="2519590"/>
            <wp:effectExtent l="0" t="0" r="0" b="0"/>
            <wp:docPr id="2" name="Imagen 2" descr="Resultado de imagen para ejemplo de arbol de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 de arbol de d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994" cy="2522141"/>
                    </a:xfrm>
                    <a:prstGeom prst="rect">
                      <a:avLst/>
                    </a:prstGeom>
                    <a:noFill/>
                    <a:ln>
                      <a:noFill/>
                    </a:ln>
                  </pic:spPr>
                </pic:pic>
              </a:graphicData>
            </a:graphic>
          </wp:inline>
        </w:drawing>
      </w:r>
    </w:p>
    <w:p w:rsidR="003C061E" w:rsidRPr="00EE06F7" w:rsidRDefault="003C061E" w:rsidP="00A84FA8">
      <w:pPr>
        <w:pStyle w:val="Descripcin"/>
        <w:spacing w:line="360" w:lineRule="auto"/>
        <w:jc w:val="center"/>
        <w:rPr>
          <w:rFonts w:ascii="Times New Roman" w:hAnsi="Times New Roman" w:cs="Times New Roman"/>
          <w:color w:val="auto"/>
          <w:sz w:val="28"/>
          <w:lang w:eastAsia="es-ES"/>
        </w:rPr>
      </w:pPr>
      <w:bookmarkStart w:id="23" w:name="_Toc12727544"/>
      <w:r w:rsidRPr="00EE06F7">
        <w:rPr>
          <w:rFonts w:ascii="Times New Roman" w:hAnsi="Times New Roman" w:cs="Times New Roman"/>
          <w:color w:val="auto"/>
          <w:sz w:val="20"/>
        </w:rPr>
        <w:t xml:space="preserve">Figura </w:t>
      </w:r>
      <w:r w:rsidRPr="00EE06F7">
        <w:rPr>
          <w:rFonts w:ascii="Times New Roman" w:hAnsi="Times New Roman" w:cs="Times New Roman"/>
          <w:color w:val="auto"/>
          <w:sz w:val="20"/>
        </w:rPr>
        <w:fldChar w:fldCharType="begin"/>
      </w:r>
      <w:r w:rsidRPr="00EE06F7">
        <w:rPr>
          <w:rFonts w:ascii="Times New Roman" w:hAnsi="Times New Roman" w:cs="Times New Roman"/>
          <w:color w:val="auto"/>
          <w:sz w:val="20"/>
        </w:rPr>
        <w:instrText xml:space="preserve"> SEQ Figura \* ARABIC </w:instrText>
      </w:r>
      <w:r w:rsidRPr="00EE06F7">
        <w:rPr>
          <w:rFonts w:ascii="Times New Roman" w:hAnsi="Times New Roman" w:cs="Times New Roman"/>
          <w:color w:val="auto"/>
          <w:sz w:val="20"/>
        </w:rPr>
        <w:fldChar w:fldCharType="separate"/>
      </w:r>
      <w:r w:rsidR="00BE52D6">
        <w:rPr>
          <w:rFonts w:ascii="Times New Roman" w:hAnsi="Times New Roman" w:cs="Times New Roman"/>
          <w:noProof/>
          <w:color w:val="auto"/>
          <w:sz w:val="20"/>
        </w:rPr>
        <w:t>1</w:t>
      </w:r>
      <w:r w:rsidRPr="00EE06F7">
        <w:rPr>
          <w:rFonts w:ascii="Times New Roman" w:hAnsi="Times New Roman" w:cs="Times New Roman"/>
          <w:color w:val="auto"/>
          <w:sz w:val="20"/>
        </w:rPr>
        <w:fldChar w:fldCharType="end"/>
      </w:r>
      <w:r w:rsidRPr="00EE06F7">
        <w:rPr>
          <w:rFonts w:ascii="Times New Roman" w:hAnsi="Times New Roman" w:cs="Times New Roman"/>
          <w:color w:val="auto"/>
          <w:sz w:val="20"/>
        </w:rPr>
        <w:t>. Ejemplo</w:t>
      </w:r>
      <w:r w:rsidR="00EE06F7">
        <w:rPr>
          <w:rFonts w:ascii="Times New Roman" w:hAnsi="Times New Roman" w:cs="Times New Roman"/>
          <w:color w:val="auto"/>
          <w:sz w:val="20"/>
        </w:rPr>
        <w:t xml:space="preserve"> de Á</w:t>
      </w:r>
      <w:r w:rsidRPr="00EE06F7">
        <w:rPr>
          <w:rFonts w:ascii="Times New Roman" w:hAnsi="Times New Roman" w:cs="Times New Roman"/>
          <w:color w:val="auto"/>
          <w:sz w:val="20"/>
        </w:rPr>
        <w:t>rbol  de Decisión en una Transacción</w:t>
      </w:r>
      <w:bookmarkEnd w:id="23"/>
    </w:p>
    <w:p w:rsidR="009040F2" w:rsidRDefault="009D76B2" w:rsidP="00734E3E">
      <w:pPr>
        <w:pStyle w:val="Ttulo3"/>
        <w:spacing w:line="360" w:lineRule="auto"/>
        <w:jc w:val="both"/>
        <w:rPr>
          <w:rFonts w:ascii="Times New Roman" w:hAnsi="Times New Roman" w:cs="Times New Roman"/>
          <w:b/>
          <w:color w:val="auto"/>
          <w:lang w:eastAsia="es-ES"/>
        </w:rPr>
      </w:pPr>
      <w:bookmarkStart w:id="24" w:name="_Toc12727532"/>
      <w:r>
        <w:rPr>
          <w:rFonts w:ascii="Times New Roman" w:hAnsi="Times New Roman" w:cs="Times New Roman"/>
          <w:b/>
          <w:color w:val="auto"/>
          <w:lang w:eastAsia="es-ES"/>
        </w:rPr>
        <w:t>Agrupamiento</w:t>
      </w:r>
      <w:bookmarkEnd w:id="24"/>
    </w:p>
    <w:p w:rsidR="00E04A37" w:rsidRPr="008917DD" w:rsidRDefault="009D76B2"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w:t>
      </w:r>
      <w:r w:rsidR="000A7801">
        <w:rPr>
          <w:rFonts w:ascii="Times New Roman" w:hAnsi="Times New Roman" w:cs="Times New Roman"/>
          <w:sz w:val="24"/>
          <w:lang w:eastAsia="es-ES"/>
        </w:rPr>
        <w:t>te es un proceso de agrupar</w:t>
      </w:r>
      <w:r>
        <w:rPr>
          <w:rFonts w:ascii="Times New Roman" w:hAnsi="Times New Roman" w:cs="Times New Roman"/>
          <w:sz w:val="24"/>
          <w:lang w:eastAsia="es-ES"/>
        </w:rPr>
        <w:t xml:space="preserve"> datos de acuerdo a un criterio especificado.</w:t>
      </w:r>
      <w:r w:rsidR="000A7801">
        <w:rPr>
          <w:rFonts w:ascii="Times New Roman" w:hAnsi="Times New Roman" w:cs="Times New Roman"/>
          <w:sz w:val="24"/>
          <w:lang w:eastAsia="es-ES"/>
        </w:rPr>
        <w:t xml:space="preserve"> Estos criterios suelen ser generalmente de semejanza o distancia.</w:t>
      </w:r>
    </w:p>
    <w:p w:rsidR="00A84FA8" w:rsidRDefault="004B2B6E"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Dividir datos sin etiqueta en grupos (</w:t>
      </w:r>
      <w:proofErr w:type="spellStart"/>
      <w:r>
        <w:rPr>
          <w:rFonts w:ascii="Times New Roman" w:hAnsi="Times New Roman" w:cs="Times New Roman"/>
          <w:sz w:val="24"/>
          <w:lang w:eastAsia="es-ES"/>
        </w:rPr>
        <w:t>clusters</w:t>
      </w:r>
      <w:proofErr w:type="spellEnd"/>
      <w:r>
        <w:rPr>
          <w:rFonts w:ascii="Times New Roman" w:hAnsi="Times New Roman" w:cs="Times New Roman"/>
          <w:sz w:val="24"/>
          <w:lang w:eastAsia="es-ES"/>
        </w:rPr>
        <w:t>) de tal forma que los datos que pertenecen al mismo grupo son similar, y datos que pertenecen a diferentes grupos son diferentes.</w:t>
      </w:r>
    </w:p>
    <w:p w:rsidR="00320280" w:rsidRDefault="00D13405"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Los algoritmos </w:t>
      </w:r>
      <w:r w:rsidR="00C80C1B">
        <w:rPr>
          <w:rFonts w:ascii="Times New Roman" w:hAnsi="Times New Roman" w:cs="Times New Roman"/>
          <w:sz w:val="24"/>
          <w:lang w:eastAsia="es-ES"/>
        </w:rPr>
        <w:t xml:space="preserve">más </w:t>
      </w:r>
      <w:r>
        <w:rPr>
          <w:rFonts w:ascii="Times New Roman" w:hAnsi="Times New Roman" w:cs="Times New Roman"/>
          <w:sz w:val="24"/>
          <w:lang w:eastAsia="es-ES"/>
        </w:rPr>
        <w:t>utilizados en esta técnica se presentan a continuación.</w:t>
      </w:r>
    </w:p>
    <w:p w:rsidR="00D13405" w:rsidRDefault="00D13405" w:rsidP="00734E3E">
      <w:pPr>
        <w:pStyle w:val="Prrafodelista"/>
        <w:numPr>
          <w:ilvl w:val="0"/>
          <w:numId w:val="23"/>
        </w:numPr>
        <w:spacing w:line="360" w:lineRule="auto"/>
        <w:jc w:val="both"/>
        <w:rPr>
          <w:rFonts w:ascii="Times New Roman" w:hAnsi="Times New Roman" w:cs="Times New Roman"/>
          <w:b/>
          <w:sz w:val="24"/>
          <w:lang w:eastAsia="es-ES"/>
        </w:rPr>
      </w:pPr>
      <w:r w:rsidRPr="00D13405">
        <w:rPr>
          <w:rFonts w:ascii="Times New Roman" w:hAnsi="Times New Roman" w:cs="Times New Roman"/>
          <w:b/>
          <w:sz w:val="24"/>
          <w:lang w:eastAsia="es-ES"/>
        </w:rPr>
        <w:lastRenderedPageBreak/>
        <w:t>Algoritmo K-</w:t>
      </w:r>
      <w:proofErr w:type="spellStart"/>
      <w:r w:rsidRPr="00D13405">
        <w:rPr>
          <w:rFonts w:ascii="Times New Roman" w:hAnsi="Times New Roman" w:cs="Times New Roman"/>
          <w:b/>
          <w:sz w:val="24"/>
          <w:lang w:eastAsia="es-ES"/>
        </w:rPr>
        <w:t>Means</w:t>
      </w:r>
      <w:proofErr w:type="spellEnd"/>
    </w:p>
    <w:p w:rsidR="00D13405" w:rsidRDefault="00D13405" w:rsidP="00734E3E">
      <w:pPr>
        <w:pStyle w:val="Prrafodelista"/>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Agrupamiento particional.</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Cada </w:t>
      </w:r>
      <w:proofErr w:type="spellStart"/>
      <w:r w:rsidRPr="00D13405">
        <w:rPr>
          <w:rFonts w:ascii="Times New Roman" w:hAnsi="Times New Roman" w:cs="Times New Roman"/>
          <w:sz w:val="24"/>
        </w:rPr>
        <w:t>cluster</w:t>
      </w:r>
      <w:proofErr w:type="spellEnd"/>
      <w:r w:rsidRPr="00D13405">
        <w:rPr>
          <w:rFonts w:ascii="Times New Roman" w:hAnsi="Times New Roman" w:cs="Times New Roman"/>
          <w:sz w:val="24"/>
        </w:rPr>
        <w:t xml:space="preserve"> está asociado con un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 xml:space="preserve"> (valor de la media del </w:t>
      </w:r>
      <w:proofErr w:type="spellStart"/>
      <w:r w:rsidRPr="00D13405">
        <w:rPr>
          <w:rFonts w:ascii="Times New Roman" w:hAnsi="Times New Roman" w:cs="Times New Roman"/>
          <w:sz w:val="24"/>
        </w:rPr>
        <w:t>cluster</w:t>
      </w:r>
      <w:proofErr w:type="spellEnd"/>
      <w:r w:rsidRPr="00D13405">
        <w:rPr>
          <w:rFonts w:ascii="Times New Roman" w:hAnsi="Times New Roman" w:cs="Times New Roman"/>
          <w:sz w:val="24"/>
        </w:rPr>
        <w:t>).</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Cada punto es asignado al </w:t>
      </w:r>
      <w:proofErr w:type="spellStart"/>
      <w:r w:rsidRPr="00D13405">
        <w:rPr>
          <w:rFonts w:ascii="Times New Roman" w:hAnsi="Times New Roman" w:cs="Times New Roman"/>
          <w:sz w:val="24"/>
        </w:rPr>
        <w:t>cluster</w:t>
      </w:r>
      <w:proofErr w:type="spellEnd"/>
      <w:r w:rsidRPr="00D13405">
        <w:rPr>
          <w:rFonts w:ascii="Times New Roman" w:hAnsi="Times New Roman" w:cs="Times New Roman"/>
          <w:sz w:val="24"/>
        </w:rPr>
        <w:t xml:space="preserve"> más cercano al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El número de </w:t>
      </w:r>
      <w:proofErr w:type="spellStart"/>
      <w:r w:rsidRPr="00D13405">
        <w:rPr>
          <w:rFonts w:ascii="Times New Roman" w:hAnsi="Times New Roman" w:cs="Times New Roman"/>
          <w:sz w:val="24"/>
        </w:rPr>
        <w:t>clusters</w:t>
      </w:r>
      <w:proofErr w:type="spellEnd"/>
      <w:r w:rsidRPr="00D13405">
        <w:rPr>
          <w:rFonts w:ascii="Times New Roman" w:hAnsi="Times New Roman" w:cs="Times New Roman"/>
          <w:sz w:val="24"/>
        </w:rPr>
        <w:t xml:space="preserve"> “K” debe ser especificado.</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El al</w:t>
      </w:r>
      <w:r>
        <w:rPr>
          <w:rFonts w:ascii="Times New Roman" w:hAnsi="Times New Roman" w:cs="Times New Roman"/>
          <w:sz w:val="24"/>
        </w:rPr>
        <w:t>goritmo básico es muy simple:</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Seleccionar K puntos c</w:t>
      </w:r>
      <w:r>
        <w:rPr>
          <w:rFonts w:ascii="Times New Roman" w:hAnsi="Times New Roman" w:cs="Times New Roman"/>
          <w:sz w:val="24"/>
        </w:rPr>
        <w:t xml:space="preserve">omo los </w:t>
      </w:r>
      <w:proofErr w:type="spellStart"/>
      <w:r>
        <w:rPr>
          <w:rFonts w:ascii="Times New Roman" w:hAnsi="Times New Roman" w:cs="Times New Roman"/>
          <w:sz w:val="24"/>
        </w:rPr>
        <w:t>centroides</w:t>
      </w:r>
      <w:proofErr w:type="spellEnd"/>
      <w:r>
        <w:rPr>
          <w:rFonts w:ascii="Times New Roman" w:hAnsi="Times New Roman" w:cs="Times New Roman"/>
          <w:sz w:val="24"/>
        </w:rPr>
        <w:t xml:space="preserve"> iniciales.</w:t>
      </w:r>
    </w:p>
    <w:p w:rsidR="00D13405" w:rsidRPr="00C80C1B" w:rsidRDefault="00D13405" w:rsidP="00734E3E">
      <w:pPr>
        <w:pStyle w:val="Prrafodelista"/>
        <w:numPr>
          <w:ilvl w:val="0"/>
          <w:numId w:val="25"/>
        </w:numPr>
        <w:spacing w:line="360" w:lineRule="auto"/>
        <w:jc w:val="both"/>
        <w:rPr>
          <w:rFonts w:ascii="Times New Roman" w:hAnsi="Times New Roman" w:cs="Times New Roman"/>
          <w:b/>
          <w:sz w:val="24"/>
        </w:rPr>
      </w:pPr>
      <w:r w:rsidRPr="00C80C1B">
        <w:rPr>
          <w:rFonts w:ascii="Times New Roman" w:hAnsi="Times New Roman" w:cs="Times New Roman"/>
          <w:b/>
          <w:sz w:val="24"/>
        </w:rPr>
        <w:t>Repetir.</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Desde K </w:t>
      </w:r>
      <w:proofErr w:type="spellStart"/>
      <w:r w:rsidRPr="00D13405">
        <w:rPr>
          <w:rFonts w:ascii="Times New Roman" w:hAnsi="Times New Roman" w:cs="Times New Roman"/>
          <w:sz w:val="24"/>
        </w:rPr>
        <w:t>clusters</w:t>
      </w:r>
      <w:proofErr w:type="spellEnd"/>
      <w:r w:rsidRPr="00D13405">
        <w:rPr>
          <w:rFonts w:ascii="Times New Roman" w:hAnsi="Times New Roman" w:cs="Times New Roman"/>
          <w:sz w:val="24"/>
        </w:rPr>
        <w:t xml:space="preserve"> asignar todos los </w:t>
      </w:r>
      <w:r>
        <w:rPr>
          <w:rFonts w:ascii="Times New Roman" w:hAnsi="Times New Roman" w:cs="Times New Roman"/>
          <w:sz w:val="24"/>
        </w:rPr>
        <w:t xml:space="preserve">puntos al </w:t>
      </w:r>
      <w:proofErr w:type="spellStart"/>
      <w:r>
        <w:rPr>
          <w:rFonts w:ascii="Times New Roman" w:hAnsi="Times New Roman" w:cs="Times New Roman"/>
          <w:sz w:val="24"/>
        </w:rPr>
        <w:t>centroide</w:t>
      </w:r>
      <w:proofErr w:type="spellEnd"/>
      <w:r>
        <w:rPr>
          <w:rFonts w:ascii="Times New Roman" w:hAnsi="Times New Roman" w:cs="Times New Roman"/>
          <w:sz w:val="24"/>
        </w:rPr>
        <w:t xml:space="preserve"> más cercano.</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Recalcul</w:t>
      </w:r>
      <w:r>
        <w:rPr>
          <w:rFonts w:ascii="Times New Roman" w:hAnsi="Times New Roman" w:cs="Times New Roman"/>
          <w:sz w:val="24"/>
        </w:rPr>
        <w:t xml:space="preserve">ar el </w:t>
      </w:r>
      <w:proofErr w:type="spellStart"/>
      <w:r>
        <w:rPr>
          <w:rFonts w:ascii="Times New Roman" w:hAnsi="Times New Roman" w:cs="Times New Roman"/>
          <w:sz w:val="24"/>
        </w:rPr>
        <w:t>centroide</w:t>
      </w:r>
      <w:proofErr w:type="spellEnd"/>
      <w:r>
        <w:rPr>
          <w:rFonts w:ascii="Times New Roman" w:hAnsi="Times New Roman" w:cs="Times New Roman"/>
          <w:sz w:val="24"/>
        </w:rPr>
        <w:t xml:space="preserve"> de cada </w:t>
      </w:r>
      <w:proofErr w:type="spellStart"/>
      <w:r>
        <w:rPr>
          <w:rFonts w:ascii="Times New Roman" w:hAnsi="Times New Roman" w:cs="Times New Roman"/>
          <w:sz w:val="24"/>
        </w:rPr>
        <w:t>cluster</w:t>
      </w:r>
      <w:proofErr w:type="spellEnd"/>
      <w:r>
        <w:rPr>
          <w:rFonts w:ascii="Times New Roman" w:hAnsi="Times New Roman" w:cs="Times New Roman"/>
          <w:sz w:val="24"/>
        </w:rPr>
        <w:t>.</w:t>
      </w:r>
    </w:p>
    <w:p w:rsidR="00D13405" w:rsidRPr="00D13405" w:rsidRDefault="00D13405" w:rsidP="00734E3E">
      <w:pPr>
        <w:pStyle w:val="Prrafodelista"/>
        <w:numPr>
          <w:ilvl w:val="0"/>
          <w:numId w:val="25"/>
        </w:numPr>
        <w:spacing w:line="360" w:lineRule="auto"/>
        <w:jc w:val="both"/>
        <w:rPr>
          <w:rFonts w:ascii="Times New Roman" w:hAnsi="Times New Roman" w:cs="Times New Roman"/>
          <w:sz w:val="24"/>
        </w:rPr>
      </w:pPr>
      <w:r w:rsidRPr="00C80C1B">
        <w:rPr>
          <w:rFonts w:ascii="Times New Roman" w:hAnsi="Times New Roman" w:cs="Times New Roman"/>
          <w:b/>
          <w:sz w:val="24"/>
        </w:rPr>
        <w:t>Hasta</w:t>
      </w:r>
      <w:r w:rsidRPr="00D13405">
        <w:rPr>
          <w:rFonts w:ascii="Times New Roman" w:hAnsi="Times New Roman" w:cs="Times New Roman"/>
          <w:sz w:val="24"/>
        </w:rPr>
        <w:t xml:space="preserve"> El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 xml:space="preserve"> no cambia</w:t>
      </w:r>
    </w:p>
    <w:p w:rsidR="00C80C1B" w:rsidRDefault="00C80C1B" w:rsidP="00734E3E">
      <w:pPr>
        <w:pStyle w:val="Prrafodelista"/>
        <w:numPr>
          <w:ilvl w:val="0"/>
          <w:numId w:val="23"/>
        </w:numPr>
        <w:spacing w:line="360" w:lineRule="auto"/>
        <w:jc w:val="both"/>
        <w:rPr>
          <w:rFonts w:ascii="Times New Roman" w:hAnsi="Times New Roman" w:cs="Times New Roman"/>
          <w:b/>
          <w:sz w:val="24"/>
          <w:lang w:eastAsia="es-ES"/>
        </w:rPr>
      </w:pPr>
      <w:r>
        <w:rPr>
          <w:rFonts w:ascii="Times New Roman" w:hAnsi="Times New Roman" w:cs="Times New Roman"/>
          <w:b/>
          <w:sz w:val="24"/>
          <w:lang w:eastAsia="es-ES"/>
        </w:rPr>
        <w:t>Algoritmo K-</w:t>
      </w:r>
      <w:proofErr w:type="spellStart"/>
      <w:r>
        <w:rPr>
          <w:rFonts w:ascii="Times New Roman" w:hAnsi="Times New Roman" w:cs="Times New Roman"/>
          <w:b/>
          <w:sz w:val="24"/>
          <w:lang w:eastAsia="es-ES"/>
        </w:rPr>
        <w:t>Medoids</w:t>
      </w:r>
      <w:proofErr w:type="spellEnd"/>
    </w:p>
    <w:p w:rsidR="00C129E2" w:rsidRPr="00C129E2"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K-</w:t>
      </w:r>
      <w:proofErr w:type="spellStart"/>
      <w:r w:rsidRPr="00C129E2">
        <w:rPr>
          <w:rFonts w:ascii="Times New Roman" w:eastAsia="Times New Roman" w:hAnsi="Times New Roman" w:cs="Times New Roman"/>
          <w:color w:val="222222"/>
          <w:sz w:val="24"/>
          <w:szCs w:val="21"/>
          <w:lang w:val="es-ES" w:eastAsia="es-ES"/>
        </w:rPr>
        <w:t>medoid</w:t>
      </w:r>
      <w:proofErr w:type="spellEnd"/>
      <w:r w:rsidRPr="00C129E2">
        <w:rPr>
          <w:rFonts w:ascii="Times New Roman" w:eastAsia="Times New Roman" w:hAnsi="Times New Roman" w:cs="Times New Roman"/>
          <w:color w:val="222222"/>
          <w:sz w:val="24"/>
          <w:szCs w:val="21"/>
          <w:lang w:val="es-ES" w:eastAsia="es-ES"/>
        </w:rPr>
        <w:t xml:space="preserve"> es una técnica clásica de particionado de grupos que divide los datos conformados por </w:t>
      </w:r>
      <w:r w:rsidRPr="00C129E2">
        <w:rPr>
          <w:rFonts w:ascii="Times New Roman" w:eastAsia="Times New Roman" w:hAnsi="Times New Roman" w:cs="Times New Roman"/>
          <w:i/>
          <w:iCs/>
          <w:color w:val="222222"/>
          <w:sz w:val="24"/>
          <w:szCs w:val="21"/>
          <w:lang w:val="es-ES" w:eastAsia="es-ES"/>
        </w:rPr>
        <w:t>n</w:t>
      </w:r>
      <w:r w:rsidRPr="00C129E2">
        <w:rPr>
          <w:rFonts w:ascii="Times New Roman" w:eastAsia="Times New Roman" w:hAnsi="Times New Roman" w:cs="Times New Roman"/>
          <w:color w:val="222222"/>
          <w:sz w:val="24"/>
          <w:szCs w:val="21"/>
          <w:lang w:val="es-ES" w:eastAsia="es-ES"/>
        </w:rPr>
        <w:t> objetos en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grupos (con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conocido de antemano).</w:t>
      </w:r>
    </w:p>
    <w:p w:rsidR="00D13405"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Es más robusto ante el ruido y a partes aisladas que k-</w:t>
      </w:r>
      <w:proofErr w:type="spellStart"/>
      <w:r w:rsidRPr="00C129E2">
        <w:rPr>
          <w:rFonts w:ascii="Times New Roman" w:eastAsia="Times New Roman" w:hAnsi="Times New Roman" w:cs="Times New Roman"/>
          <w:color w:val="222222"/>
          <w:sz w:val="24"/>
          <w:szCs w:val="21"/>
          <w:lang w:val="es-ES" w:eastAsia="es-ES"/>
        </w:rPr>
        <w:t>means</w:t>
      </w:r>
      <w:proofErr w:type="spellEnd"/>
      <w:r w:rsidRPr="00C129E2">
        <w:rPr>
          <w:rFonts w:ascii="Times New Roman" w:eastAsia="Times New Roman" w:hAnsi="Times New Roman" w:cs="Times New Roman"/>
          <w:color w:val="222222"/>
          <w:sz w:val="24"/>
          <w:szCs w:val="21"/>
          <w:lang w:val="es-ES" w:eastAsia="es-ES"/>
        </w:rPr>
        <w:t xml:space="preserve"> porque minimiza una suma de </w:t>
      </w:r>
      <w:proofErr w:type="spellStart"/>
      <w:r w:rsidRPr="00C129E2">
        <w:rPr>
          <w:rFonts w:ascii="Times New Roman" w:eastAsia="Times New Roman" w:hAnsi="Times New Roman" w:cs="Times New Roman"/>
          <w:color w:val="222222"/>
          <w:sz w:val="24"/>
          <w:szCs w:val="21"/>
          <w:lang w:val="es-ES" w:eastAsia="es-ES"/>
        </w:rPr>
        <w:t>disimilaridades</w:t>
      </w:r>
      <w:proofErr w:type="spellEnd"/>
      <w:r w:rsidRPr="00C129E2">
        <w:rPr>
          <w:rFonts w:ascii="Times New Roman" w:eastAsia="Times New Roman" w:hAnsi="Times New Roman" w:cs="Times New Roman"/>
          <w:color w:val="222222"/>
          <w:sz w:val="24"/>
          <w:szCs w:val="21"/>
          <w:lang w:val="es-ES" w:eastAsia="es-ES"/>
        </w:rPr>
        <w:t xml:space="preserve"> (entre pares de puntos) en vez de una suma de distancias euclidianas cuadradas.</w:t>
      </w:r>
    </w:p>
    <w:p w:rsidR="00C129E2" w:rsidRPr="00C129E2" w:rsidRDefault="00C129E2" w:rsidP="00C129E2">
      <w:pPr>
        <w:pStyle w:val="Prrafodelista"/>
        <w:shd w:val="clear" w:color="auto" w:fill="FFFFFF"/>
        <w:spacing w:before="120" w:after="120" w:line="240" w:lineRule="auto"/>
        <w:ind w:left="1068"/>
        <w:jc w:val="both"/>
        <w:rPr>
          <w:rFonts w:ascii="Times New Roman" w:eastAsia="Times New Roman" w:hAnsi="Times New Roman" w:cs="Times New Roman"/>
          <w:color w:val="222222"/>
          <w:sz w:val="24"/>
          <w:szCs w:val="21"/>
          <w:lang w:val="es-ES" w:eastAsia="es-ES"/>
        </w:rPr>
      </w:pPr>
    </w:p>
    <w:p w:rsidR="000E4E10" w:rsidRDefault="00320280" w:rsidP="000E4E10">
      <w:pPr>
        <w:keepNext/>
        <w:spacing w:line="360" w:lineRule="auto"/>
        <w:jc w:val="center"/>
      </w:pPr>
      <w:r>
        <w:rPr>
          <w:noProof/>
        </w:rPr>
        <w:lastRenderedPageBreak/>
        <w:drawing>
          <wp:inline distT="0" distB="0" distL="0" distR="0" wp14:anchorId="1ED7A367" wp14:editId="51A46E59">
            <wp:extent cx="4150216" cy="159067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12" t="59031" r="22732" b="5484"/>
                    <a:stretch/>
                  </pic:blipFill>
                  <pic:spPr bwMode="auto">
                    <a:xfrm>
                      <a:off x="0" y="0"/>
                      <a:ext cx="4154578" cy="1592347"/>
                    </a:xfrm>
                    <a:prstGeom prst="rect">
                      <a:avLst/>
                    </a:prstGeom>
                    <a:ln>
                      <a:noFill/>
                    </a:ln>
                    <a:extLst>
                      <a:ext uri="{53640926-AAD7-44D8-BBD7-CCE9431645EC}">
                        <a14:shadowObscured xmlns:a14="http://schemas.microsoft.com/office/drawing/2010/main"/>
                      </a:ext>
                    </a:extLst>
                  </pic:spPr>
                </pic:pic>
              </a:graphicData>
            </a:graphic>
          </wp:inline>
        </w:drawing>
      </w:r>
    </w:p>
    <w:p w:rsidR="00A84FA8" w:rsidRPr="000E4E10" w:rsidRDefault="000E4E10" w:rsidP="000E4E10">
      <w:pPr>
        <w:pStyle w:val="Descripcin"/>
        <w:jc w:val="center"/>
        <w:rPr>
          <w:rFonts w:ascii="Times New Roman" w:hAnsi="Times New Roman" w:cs="Times New Roman"/>
          <w:color w:val="auto"/>
          <w:sz w:val="20"/>
          <w:lang w:eastAsia="es-ES"/>
        </w:rPr>
      </w:pPr>
      <w:bookmarkStart w:id="25" w:name="_Toc12727545"/>
      <w:r w:rsidRPr="000E4E10">
        <w:rPr>
          <w:rFonts w:ascii="Times New Roman" w:hAnsi="Times New Roman" w:cs="Times New Roman"/>
          <w:color w:val="auto"/>
          <w:sz w:val="20"/>
        </w:rPr>
        <w:t xml:space="preserve">Figura </w:t>
      </w:r>
      <w:r w:rsidRPr="000E4E10">
        <w:rPr>
          <w:rFonts w:ascii="Times New Roman" w:hAnsi="Times New Roman" w:cs="Times New Roman"/>
          <w:color w:val="auto"/>
          <w:sz w:val="20"/>
        </w:rPr>
        <w:fldChar w:fldCharType="begin"/>
      </w:r>
      <w:r w:rsidRPr="000E4E10">
        <w:rPr>
          <w:rFonts w:ascii="Times New Roman" w:hAnsi="Times New Roman" w:cs="Times New Roman"/>
          <w:color w:val="auto"/>
          <w:sz w:val="20"/>
        </w:rPr>
        <w:instrText xml:space="preserve"> SEQ Figura \* ARABIC </w:instrText>
      </w:r>
      <w:r w:rsidRPr="000E4E10">
        <w:rPr>
          <w:rFonts w:ascii="Times New Roman" w:hAnsi="Times New Roman" w:cs="Times New Roman"/>
          <w:color w:val="auto"/>
          <w:sz w:val="20"/>
        </w:rPr>
        <w:fldChar w:fldCharType="separate"/>
      </w:r>
      <w:r w:rsidR="00BE52D6">
        <w:rPr>
          <w:rFonts w:ascii="Times New Roman" w:hAnsi="Times New Roman" w:cs="Times New Roman"/>
          <w:noProof/>
          <w:color w:val="auto"/>
          <w:sz w:val="20"/>
        </w:rPr>
        <w:t>2</w:t>
      </w:r>
      <w:r w:rsidRPr="000E4E10">
        <w:rPr>
          <w:rFonts w:ascii="Times New Roman" w:hAnsi="Times New Roman" w:cs="Times New Roman"/>
          <w:color w:val="auto"/>
          <w:sz w:val="20"/>
        </w:rPr>
        <w:fldChar w:fldCharType="end"/>
      </w:r>
      <w:r w:rsidR="00C80C1B">
        <w:rPr>
          <w:rFonts w:ascii="Times New Roman" w:hAnsi="Times New Roman" w:cs="Times New Roman"/>
          <w:color w:val="auto"/>
          <w:sz w:val="20"/>
        </w:rPr>
        <w:t>. Técnica de agrupamiento de</w:t>
      </w:r>
      <w:r w:rsidRPr="000E4E10">
        <w:rPr>
          <w:rFonts w:ascii="Times New Roman" w:hAnsi="Times New Roman" w:cs="Times New Roman"/>
          <w:color w:val="auto"/>
          <w:sz w:val="20"/>
        </w:rPr>
        <w:t xml:space="preserve"> datos</w:t>
      </w:r>
      <w:bookmarkEnd w:id="25"/>
    </w:p>
    <w:p w:rsidR="00A84FA8" w:rsidRDefault="00A84FA8" w:rsidP="00E04A37">
      <w:pPr>
        <w:spacing w:line="360" w:lineRule="auto"/>
        <w:jc w:val="both"/>
        <w:rPr>
          <w:lang w:eastAsia="es-ES"/>
        </w:rPr>
      </w:pPr>
    </w:p>
    <w:p w:rsidR="00485B24" w:rsidRDefault="00485B24" w:rsidP="00734E3E">
      <w:pPr>
        <w:pStyle w:val="Ttulo3"/>
        <w:spacing w:line="360" w:lineRule="auto"/>
        <w:jc w:val="both"/>
        <w:rPr>
          <w:rFonts w:ascii="Times New Roman" w:hAnsi="Times New Roman" w:cs="Times New Roman"/>
          <w:b/>
          <w:color w:val="auto"/>
          <w:lang w:eastAsia="es-ES"/>
        </w:rPr>
      </w:pPr>
      <w:bookmarkStart w:id="26" w:name="_Toc12727533"/>
      <w:r w:rsidRPr="00485B24">
        <w:rPr>
          <w:rFonts w:ascii="Times New Roman" w:hAnsi="Times New Roman" w:cs="Times New Roman"/>
          <w:b/>
          <w:color w:val="auto"/>
          <w:lang w:eastAsia="es-ES"/>
        </w:rPr>
        <w:t>Regresión Lineal</w:t>
      </w:r>
      <w:bookmarkEnd w:id="26"/>
    </w:p>
    <w:p w:rsidR="00485B24" w:rsidRPr="00485B24" w:rsidRDefault="00485B24"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se utiliza principalmente en la minería de datos, ya que con ella podemos relacionar los datos.</w:t>
      </w:r>
    </w:p>
    <w:p w:rsidR="00A84FA8"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Este es un modelo matemático utilizado para aproximar la relación de la dependencia entre una variable dependiente y otras variables independientes en un término aleatorio.</w:t>
      </w:r>
    </w:p>
    <w:p w:rsidR="00320280"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de minería de datos es aplicada en las líneas de tendencia, lo cual nos dice si un conjunto de datos en específico han aumentado o decrecido en un periodo determinado, dependiendo de la curvatura o la independencia lineal de los datos con respecto al periodo es como se correlaciona a la extracción de datos.</w:t>
      </w:r>
      <w:bookmarkStart w:id="27" w:name="_Toc1482674"/>
      <w:bookmarkEnd w:id="18"/>
    </w:p>
    <w:p w:rsidR="0010142F" w:rsidRDefault="0010142F" w:rsidP="0010142F">
      <w:pPr>
        <w:keepNext/>
        <w:spacing w:line="360" w:lineRule="auto"/>
        <w:jc w:val="center"/>
      </w:pPr>
      <w:r>
        <w:rPr>
          <w:noProof/>
        </w:rPr>
        <w:lastRenderedPageBreak/>
        <w:drawing>
          <wp:inline distT="0" distB="0" distL="0" distR="0" wp14:anchorId="75B6F286" wp14:editId="0682F239">
            <wp:extent cx="4589318" cy="3028950"/>
            <wp:effectExtent l="0" t="0" r="0" b="0"/>
            <wp:docPr id="4" name="Imagen 4" descr="https://upload.wikimedia.org/wikipedia/commons/thumb/3/3a/Linear_regression.svg/35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Linear_regression.svg/350px-Linear_regress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314" cy="3034888"/>
                    </a:xfrm>
                    <a:prstGeom prst="rect">
                      <a:avLst/>
                    </a:prstGeom>
                    <a:noFill/>
                    <a:ln>
                      <a:noFill/>
                    </a:ln>
                  </pic:spPr>
                </pic:pic>
              </a:graphicData>
            </a:graphic>
          </wp:inline>
        </w:drawing>
      </w:r>
    </w:p>
    <w:p w:rsidR="00320280" w:rsidRDefault="0010142F" w:rsidP="000F7BE6">
      <w:pPr>
        <w:pStyle w:val="Descripcin"/>
        <w:jc w:val="center"/>
        <w:rPr>
          <w:rFonts w:ascii="Times New Roman" w:hAnsi="Times New Roman" w:cs="Times New Roman"/>
          <w:color w:val="auto"/>
          <w:sz w:val="20"/>
        </w:rPr>
      </w:pPr>
      <w:bookmarkStart w:id="28" w:name="_Toc12727546"/>
      <w:r w:rsidRPr="0010142F">
        <w:rPr>
          <w:rFonts w:ascii="Times New Roman" w:hAnsi="Times New Roman" w:cs="Times New Roman"/>
          <w:color w:val="auto"/>
          <w:sz w:val="20"/>
        </w:rPr>
        <w:t xml:space="preserve">Figura </w:t>
      </w:r>
      <w:r w:rsidRPr="0010142F">
        <w:rPr>
          <w:rFonts w:ascii="Times New Roman" w:hAnsi="Times New Roman" w:cs="Times New Roman"/>
          <w:color w:val="auto"/>
          <w:sz w:val="20"/>
        </w:rPr>
        <w:fldChar w:fldCharType="begin"/>
      </w:r>
      <w:r w:rsidRPr="0010142F">
        <w:rPr>
          <w:rFonts w:ascii="Times New Roman" w:hAnsi="Times New Roman" w:cs="Times New Roman"/>
          <w:color w:val="auto"/>
          <w:sz w:val="20"/>
        </w:rPr>
        <w:instrText xml:space="preserve"> SEQ Figura \* ARABIC </w:instrText>
      </w:r>
      <w:r w:rsidRPr="0010142F">
        <w:rPr>
          <w:rFonts w:ascii="Times New Roman" w:hAnsi="Times New Roman" w:cs="Times New Roman"/>
          <w:color w:val="auto"/>
          <w:sz w:val="20"/>
        </w:rPr>
        <w:fldChar w:fldCharType="separate"/>
      </w:r>
      <w:r w:rsidR="00BE52D6">
        <w:rPr>
          <w:rFonts w:ascii="Times New Roman" w:hAnsi="Times New Roman" w:cs="Times New Roman"/>
          <w:noProof/>
          <w:color w:val="auto"/>
          <w:sz w:val="20"/>
        </w:rPr>
        <w:t>3</w:t>
      </w:r>
      <w:r w:rsidRPr="0010142F">
        <w:rPr>
          <w:rFonts w:ascii="Times New Roman" w:hAnsi="Times New Roman" w:cs="Times New Roman"/>
          <w:color w:val="auto"/>
          <w:sz w:val="20"/>
        </w:rPr>
        <w:fldChar w:fldCharType="end"/>
      </w:r>
      <w:r w:rsidRPr="0010142F">
        <w:rPr>
          <w:rFonts w:ascii="Times New Roman" w:hAnsi="Times New Roman" w:cs="Times New Roman"/>
          <w:color w:val="auto"/>
          <w:sz w:val="20"/>
        </w:rPr>
        <w:t>. Regresión de una variable dependiente y una variable independien</w:t>
      </w:r>
      <w:r w:rsidR="000F7BE6">
        <w:rPr>
          <w:rFonts w:ascii="Times New Roman" w:hAnsi="Times New Roman" w:cs="Times New Roman"/>
          <w:color w:val="auto"/>
          <w:sz w:val="20"/>
        </w:rPr>
        <w:t>te</w:t>
      </w:r>
      <w:bookmarkEnd w:id="28"/>
    </w:p>
    <w:p w:rsidR="009351C7" w:rsidRPr="009351C7" w:rsidRDefault="009351C7" w:rsidP="009351C7">
      <w:pPr>
        <w:rPr>
          <w:lang w:eastAsia="es-ES"/>
        </w:rPr>
      </w:pPr>
    </w:p>
    <w:p w:rsidR="009351C7" w:rsidRDefault="00FB198D" w:rsidP="00734E3E">
      <w:pPr>
        <w:pStyle w:val="Ttulo3"/>
        <w:spacing w:line="360" w:lineRule="auto"/>
        <w:jc w:val="both"/>
        <w:rPr>
          <w:rFonts w:ascii="Times New Roman" w:hAnsi="Times New Roman" w:cs="Times New Roman"/>
          <w:b/>
          <w:color w:val="auto"/>
          <w:lang w:eastAsia="es-ES"/>
        </w:rPr>
      </w:pPr>
      <w:bookmarkStart w:id="29" w:name="_Toc12727534"/>
      <w:r>
        <w:rPr>
          <w:rFonts w:ascii="Times New Roman" w:hAnsi="Times New Roman" w:cs="Times New Roman"/>
          <w:b/>
          <w:color w:val="auto"/>
          <w:lang w:eastAsia="es-ES"/>
        </w:rPr>
        <w:t>Redes Neuronales</w:t>
      </w:r>
      <w:bookmarkEnd w:id="29"/>
    </w:p>
    <w:p w:rsidR="00FB198D" w:rsidRDefault="007100DE"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Son un conjunto de elementos de procesamiento de información altamente interconectados, que son capaces de aprender con la información </w:t>
      </w:r>
      <w:r w:rsidR="00686D3B">
        <w:rPr>
          <w:rFonts w:ascii="Times New Roman" w:hAnsi="Times New Roman" w:cs="Times New Roman"/>
          <w:sz w:val="24"/>
          <w:lang w:eastAsia="es-ES"/>
        </w:rPr>
        <w:t>con que se alimentan.</w:t>
      </w:r>
    </w:p>
    <w:p w:rsidR="00686D3B" w:rsidRDefault="00686D3B"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Puede aplicarse a gran número de problemas que puede ser tanto complejos reales como teóricos sofisticados, como por ejemplo.</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imágenes.</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voz.</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Análisis</w:t>
      </w:r>
      <w:r w:rsidR="00686D3B">
        <w:rPr>
          <w:rFonts w:ascii="Times New Roman" w:hAnsi="Times New Roman" w:cs="Times New Roman"/>
          <w:sz w:val="24"/>
          <w:lang w:eastAsia="es-ES"/>
        </w:rPr>
        <w:t xml:space="preserve"> y filtrado de señales.</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Clasificación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Discriminación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lastRenderedPageBreak/>
        <w:t>Análisis</w:t>
      </w:r>
      <w:r w:rsidR="00686D3B">
        <w:rPr>
          <w:rFonts w:ascii="Times New Roman" w:hAnsi="Times New Roman" w:cs="Times New Roman"/>
          <w:sz w:val="24"/>
          <w:lang w:eastAsia="es-ES"/>
        </w:rPr>
        <w:t xml:space="preserve"> financiero.</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Predicción</w:t>
      </w:r>
      <w:r w:rsidR="00686D3B">
        <w:rPr>
          <w:rFonts w:ascii="Times New Roman" w:hAnsi="Times New Roman" w:cs="Times New Roman"/>
          <w:sz w:val="24"/>
          <w:lang w:eastAsia="es-ES"/>
        </w:rPr>
        <w:t xml:space="preserve"> </w:t>
      </w:r>
      <w:r>
        <w:rPr>
          <w:rFonts w:ascii="Times New Roman" w:hAnsi="Times New Roman" w:cs="Times New Roman"/>
          <w:sz w:val="24"/>
          <w:lang w:eastAsia="es-ES"/>
        </w:rPr>
        <w:t>Dinámica</w:t>
      </w:r>
      <w:r w:rsidR="00686D3B">
        <w:rPr>
          <w:rFonts w:ascii="Times New Roman" w:hAnsi="Times New Roman" w:cs="Times New Roman"/>
          <w:sz w:val="24"/>
          <w:lang w:eastAsia="es-ES"/>
        </w:rPr>
        <w:t>.</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Entre otros.</w:t>
      </w:r>
    </w:p>
    <w:p w:rsidR="009E75A5"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Se puede definir una red neuronal artificial como un sistema inteligente capaz de </w:t>
      </w:r>
      <w:r w:rsidRPr="00474D02">
        <w:rPr>
          <w:rFonts w:ascii="Times New Roman" w:hAnsi="Times New Roman" w:cs="Times New Roman"/>
          <w:b/>
          <w:sz w:val="24"/>
          <w:lang w:eastAsia="es-ES"/>
        </w:rPr>
        <w:t>aprender</w:t>
      </w:r>
      <w:r>
        <w:rPr>
          <w:rFonts w:ascii="Times New Roman" w:hAnsi="Times New Roman" w:cs="Times New Roman"/>
          <w:sz w:val="24"/>
          <w:lang w:eastAsia="es-ES"/>
        </w:rPr>
        <w:t xml:space="preserve"> y </w:t>
      </w:r>
      <w:r w:rsidRPr="00474D02">
        <w:rPr>
          <w:rFonts w:ascii="Times New Roman" w:hAnsi="Times New Roman" w:cs="Times New Roman"/>
          <w:b/>
          <w:sz w:val="24"/>
          <w:lang w:eastAsia="es-ES"/>
        </w:rPr>
        <w:t>generalizar</w:t>
      </w:r>
      <w:r>
        <w:rPr>
          <w:rFonts w:ascii="Times New Roman" w:hAnsi="Times New Roman" w:cs="Times New Roman"/>
          <w:sz w:val="24"/>
          <w:lang w:eastAsia="es-ES"/>
        </w:rPr>
        <w:t>.</w:t>
      </w:r>
    </w:p>
    <w:p w:rsidR="00A54704"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Está formada por unidades de procesamiento que reciben el nombre de </w:t>
      </w:r>
      <w:r w:rsidRPr="00474D02">
        <w:rPr>
          <w:rFonts w:ascii="Times New Roman" w:hAnsi="Times New Roman" w:cs="Times New Roman"/>
          <w:b/>
          <w:sz w:val="24"/>
          <w:lang w:eastAsia="es-ES"/>
        </w:rPr>
        <w:t>neuronas</w:t>
      </w:r>
      <w:r>
        <w:rPr>
          <w:rFonts w:ascii="Times New Roman" w:hAnsi="Times New Roman" w:cs="Times New Roman"/>
          <w:sz w:val="24"/>
          <w:lang w:eastAsia="es-ES"/>
        </w:rPr>
        <w:t xml:space="preserve"> o </w:t>
      </w:r>
      <w:r w:rsidRPr="00474D02">
        <w:rPr>
          <w:rFonts w:ascii="Times New Roman" w:hAnsi="Times New Roman" w:cs="Times New Roman"/>
          <w:b/>
          <w:sz w:val="24"/>
          <w:lang w:eastAsia="es-ES"/>
        </w:rPr>
        <w:t>nodos</w:t>
      </w:r>
      <w:r>
        <w:rPr>
          <w:rFonts w:ascii="Times New Roman" w:hAnsi="Times New Roman" w:cs="Times New Roman"/>
          <w:sz w:val="24"/>
          <w:lang w:eastAsia="es-ES"/>
        </w:rPr>
        <w:t xml:space="preserve">. Estas a su vez están organizadas en grupos que se llaman </w:t>
      </w:r>
      <w:r w:rsidRPr="00474D02">
        <w:rPr>
          <w:rFonts w:ascii="Times New Roman" w:hAnsi="Times New Roman" w:cs="Times New Roman"/>
          <w:b/>
          <w:sz w:val="24"/>
          <w:lang w:eastAsia="es-ES"/>
        </w:rPr>
        <w:t>capas</w:t>
      </w:r>
      <w:r>
        <w:rPr>
          <w:rFonts w:ascii="Times New Roman" w:hAnsi="Times New Roman" w:cs="Times New Roman"/>
          <w:sz w:val="24"/>
          <w:lang w:eastAsia="es-ES"/>
        </w:rPr>
        <w:t>.</w:t>
      </w:r>
    </w:p>
    <w:p w:rsidR="00A54704" w:rsidRDefault="005D6330" w:rsidP="005D6330">
      <w:pPr>
        <w:spacing w:line="360" w:lineRule="auto"/>
        <w:jc w:val="both"/>
        <w:rPr>
          <w:rFonts w:ascii="Times New Roman" w:hAnsi="Times New Roman" w:cs="Times New Roman"/>
          <w:sz w:val="24"/>
          <w:szCs w:val="24"/>
          <w:shd w:val="clear" w:color="auto" w:fill="FFFFFF"/>
        </w:rPr>
      </w:pPr>
      <w:r w:rsidRPr="005D6330">
        <w:rPr>
          <w:rFonts w:ascii="Times New Roman" w:hAnsi="Times New Roman" w:cs="Times New Roman"/>
          <w:sz w:val="24"/>
          <w:szCs w:val="24"/>
          <w:shd w:val="clear" w:color="auto" w:fill="FFFFFF"/>
        </w:rPr>
        <w:t>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se debe sobrepasar antes de propagarse a otra neurona. Esta función se conoce como </w:t>
      </w:r>
      <w:hyperlink r:id="rId11" w:tooltip="Función de activación" w:history="1">
        <w:r w:rsidRPr="005D6330">
          <w:rPr>
            <w:rStyle w:val="Hipervnculo"/>
            <w:rFonts w:ascii="Times New Roman" w:hAnsi="Times New Roman" w:cs="Times New Roman"/>
            <w:color w:val="auto"/>
            <w:sz w:val="24"/>
            <w:szCs w:val="24"/>
            <w:u w:val="none"/>
            <w:shd w:val="clear" w:color="auto" w:fill="FFFFFF"/>
          </w:rPr>
          <w:t>función de activación</w:t>
        </w:r>
      </w:hyperlink>
      <w:r w:rsidRPr="005D6330">
        <w:rPr>
          <w:rFonts w:ascii="Times New Roman" w:hAnsi="Times New Roman" w:cs="Times New Roman"/>
          <w:sz w:val="24"/>
          <w:szCs w:val="24"/>
          <w:shd w:val="clear" w:color="auto" w:fill="FFFFFF"/>
        </w:rPr>
        <w:t>.</w:t>
      </w:r>
    </w:p>
    <w:p w:rsidR="005D6330" w:rsidRPr="005D6330" w:rsidRDefault="005D6330" w:rsidP="005D6330">
      <w:pPr>
        <w:spacing w:line="360" w:lineRule="auto"/>
        <w:jc w:val="both"/>
        <w:rPr>
          <w:rFonts w:ascii="Times New Roman" w:hAnsi="Times New Roman" w:cs="Times New Roman"/>
          <w:sz w:val="24"/>
          <w:szCs w:val="24"/>
          <w:lang w:eastAsia="es-ES"/>
        </w:rPr>
      </w:pPr>
      <w:r w:rsidRPr="005D6330">
        <w:rPr>
          <w:rFonts w:ascii="Times New Roman" w:hAnsi="Times New Roman" w:cs="Times New Roman"/>
          <w:sz w:val="24"/>
          <w:szCs w:val="24"/>
          <w:shd w:val="clear" w:color="auto" w:fill="FFFFFF"/>
        </w:rPr>
        <w:t>El objetivo de la red neuronal es resolver los problemas de la misma manera que el cerebro humano, aunque las redes neuronales son más abstractas. Las redes neuronales actuales suelen contener desde unos miles a unos pocos millones de unidades neuronales.</w:t>
      </w:r>
    </w:p>
    <w:p w:rsidR="00CA001E" w:rsidRDefault="00CA001E" w:rsidP="00A54704">
      <w:pPr>
        <w:jc w:val="center"/>
      </w:pPr>
      <w:r>
        <w:rPr>
          <w:noProof/>
        </w:rPr>
        <w:lastRenderedPageBreak/>
        <w:drawing>
          <wp:inline distT="0" distB="0" distL="0" distR="0" wp14:anchorId="68932BC7" wp14:editId="71035E89">
            <wp:extent cx="3295650" cy="2124727"/>
            <wp:effectExtent l="0" t="0" r="0" b="8890"/>
            <wp:docPr id="18" name="Imagen 18" descr="Resultado de imagen para red neuronal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d neuronal artific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36" cy="2150119"/>
                    </a:xfrm>
                    <a:prstGeom prst="rect">
                      <a:avLst/>
                    </a:prstGeom>
                    <a:noFill/>
                    <a:ln>
                      <a:noFill/>
                    </a:ln>
                  </pic:spPr>
                </pic:pic>
              </a:graphicData>
            </a:graphic>
          </wp:inline>
        </w:drawing>
      </w:r>
    </w:p>
    <w:p w:rsidR="00CA001E" w:rsidRDefault="00CA001E" w:rsidP="00CA001E">
      <w:pPr>
        <w:pStyle w:val="Descripcin"/>
        <w:jc w:val="center"/>
        <w:rPr>
          <w:rFonts w:ascii="Times New Roman" w:hAnsi="Times New Roman" w:cs="Times New Roman"/>
          <w:color w:val="auto"/>
          <w:sz w:val="20"/>
        </w:rPr>
      </w:pPr>
      <w:bookmarkStart w:id="30" w:name="_Toc12727547"/>
      <w:r w:rsidRPr="00CA001E">
        <w:rPr>
          <w:rFonts w:ascii="Times New Roman" w:hAnsi="Times New Roman" w:cs="Times New Roman"/>
          <w:color w:val="auto"/>
          <w:sz w:val="20"/>
        </w:rPr>
        <w:t xml:space="preserve">Figura </w:t>
      </w:r>
      <w:r w:rsidRPr="00CA001E">
        <w:rPr>
          <w:rFonts w:ascii="Times New Roman" w:hAnsi="Times New Roman" w:cs="Times New Roman"/>
          <w:color w:val="auto"/>
          <w:sz w:val="20"/>
        </w:rPr>
        <w:fldChar w:fldCharType="begin"/>
      </w:r>
      <w:r w:rsidRPr="00CA001E">
        <w:rPr>
          <w:rFonts w:ascii="Times New Roman" w:hAnsi="Times New Roman" w:cs="Times New Roman"/>
          <w:color w:val="auto"/>
          <w:sz w:val="20"/>
        </w:rPr>
        <w:instrText xml:space="preserve"> SEQ Figura \* ARABIC </w:instrText>
      </w:r>
      <w:r w:rsidRPr="00CA001E">
        <w:rPr>
          <w:rFonts w:ascii="Times New Roman" w:hAnsi="Times New Roman" w:cs="Times New Roman"/>
          <w:color w:val="auto"/>
          <w:sz w:val="20"/>
        </w:rPr>
        <w:fldChar w:fldCharType="separate"/>
      </w:r>
      <w:r w:rsidR="00BE52D6">
        <w:rPr>
          <w:rFonts w:ascii="Times New Roman" w:hAnsi="Times New Roman" w:cs="Times New Roman"/>
          <w:noProof/>
          <w:color w:val="auto"/>
          <w:sz w:val="20"/>
        </w:rPr>
        <w:t>4</w:t>
      </w:r>
      <w:r w:rsidRPr="00CA001E">
        <w:rPr>
          <w:rFonts w:ascii="Times New Roman" w:hAnsi="Times New Roman" w:cs="Times New Roman"/>
          <w:color w:val="auto"/>
          <w:sz w:val="20"/>
        </w:rPr>
        <w:fldChar w:fldCharType="end"/>
      </w:r>
      <w:r w:rsidRPr="00CA001E">
        <w:rPr>
          <w:rFonts w:ascii="Times New Roman" w:hAnsi="Times New Roman" w:cs="Times New Roman"/>
          <w:color w:val="auto"/>
          <w:sz w:val="20"/>
        </w:rPr>
        <w:t>. Estructura de una red neuronal artificial</w:t>
      </w:r>
      <w:bookmarkEnd w:id="30"/>
    </w:p>
    <w:p w:rsidR="00A54704" w:rsidRDefault="00A54704" w:rsidP="00A54704">
      <w:pPr>
        <w:rPr>
          <w:lang w:eastAsia="es-ES"/>
        </w:rPr>
      </w:pPr>
    </w:p>
    <w:p w:rsidR="00DD6E95" w:rsidRDefault="00DD6E95" w:rsidP="00DD6E95">
      <w:pPr>
        <w:pStyle w:val="Ttulo3"/>
        <w:rPr>
          <w:rFonts w:ascii="Times New Roman" w:hAnsi="Times New Roman" w:cs="Times New Roman"/>
          <w:b/>
          <w:color w:val="auto"/>
        </w:rPr>
      </w:pPr>
      <w:bookmarkStart w:id="31" w:name="_Toc12727535"/>
      <w:r w:rsidRPr="00D41865">
        <w:rPr>
          <w:rFonts w:ascii="Times New Roman" w:hAnsi="Times New Roman" w:cs="Times New Roman"/>
          <w:b/>
          <w:color w:val="auto"/>
        </w:rPr>
        <w:t>Modelos estadísticos</w:t>
      </w:r>
      <w:bookmarkEnd w:id="31"/>
      <w:r w:rsidRPr="00D41865">
        <w:rPr>
          <w:rFonts w:ascii="Times New Roman" w:hAnsi="Times New Roman" w:cs="Times New Roman"/>
          <w:b/>
          <w:color w:val="auto"/>
        </w:rPr>
        <w:t xml:space="preserve"> </w:t>
      </w:r>
    </w:p>
    <w:p w:rsidR="00DD6E95" w:rsidRDefault="00DD6E95" w:rsidP="00DD6E95"/>
    <w:p w:rsidR="00DD6E95" w:rsidRPr="004D3352" w:rsidRDefault="00DD6E95" w:rsidP="0014348F">
      <w:pPr>
        <w:spacing w:line="360" w:lineRule="auto"/>
        <w:rPr>
          <w:rFonts w:ascii="Times New Roman" w:hAnsi="Times New Roman" w:cs="Times New Roman"/>
          <w:sz w:val="24"/>
        </w:rPr>
      </w:pPr>
      <w:r w:rsidRPr="004D3352">
        <w:rPr>
          <w:rFonts w:ascii="Times New Roman" w:hAnsi="Times New Roman" w:cs="Times New Roman"/>
          <w:sz w:val="24"/>
        </w:rPr>
        <w:t xml:space="preserve">Los modelos estadísticos son usados en la toma de decisiones, ya que es casi absoluta su aplicabilidad en la minería de datos. Se tienen datos crudos que se procesan con un fin específico. La estadística aquí ayuda a corroborar las hipótesis planteadas o encontrar patrones, debido a que hay gran cantidad de fórmulas y técnicas específicas que se pueden aplicar usando los datos crudos obtenidos, para luego procesarlos matemáticamente y así tomar la decisión u obtener el aprendizaje esperado o necesitado. </w:t>
      </w:r>
    </w:p>
    <w:p w:rsidR="00DD6E95" w:rsidRPr="004D3352" w:rsidRDefault="00DD6E95" w:rsidP="0014348F">
      <w:pPr>
        <w:spacing w:line="360" w:lineRule="auto"/>
        <w:rPr>
          <w:rFonts w:ascii="Times New Roman" w:hAnsi="Times New Roman" w:cs="Times New Roman"/>
          <w:sz w:val="24"/>
        </w:rPr>
      </w:pPr>
      <w:r w:rsidRPr="004D3352">
        <w:rPr>
          <w:rFonts w:ascii="Times New Roman" w:hAnsi="Times New Roman" w:cs="Times New Roman"/>
          <w:sz w:val="24"/>
        </w:rPr>
        <w:t>Algunos ejemplos de modelos estadísticos son:</w:t>
      </w:r>
    </w:p>
    <w:p w:rsidR="00DD6E95" w:rsidRDefault="00DD6E95" w:rsidP="0014348F">
      <w:pPr>
        <w:pStyle w:val="Prrafodelista"/>
        <w:numPr>
          <w:ilvl w:val="0"/>
          <w:numId w:val="30"/>
        </w:numPr>
        <w:spacing w:after="160" w:line="360" w:lineRule="auto"/>
        <w:rPr>
          <w:rFonts w:ascii="Times New Roman" w:hAnsi="Times New Roman" w:cs="Times New Roman"/>
          <w:sz w:val="24"/>
        </w:rPr>
      </w:pPr>
      <w:r w:rsidRPr="004D3352">
        <w:rPr>
          <w:rFonts w:ascii="Times New Roman" w:hAnsi="Times New Roman" w:cs="Times New Roman"/>
          <w:sz w:val="24"/>
        </w:rPr>
        <w:t>Medidas de dispersión: son parámetros estadísticos que indican como se alejan los datos respecto de la media aritmética. Sirven como indicador de la variabilidad de los datos.</w:t>
      </w:r>
    </w:p>
    <w:p w:rsidR="008F4575" w:rsidRPr="008F4575" w:rsidRDefault="008F4575" w:rsidP="0014348F">
      <w:pPr>
        <w:keepNext/>
        <w:spacing w:after="160" w:line="360" w:lineRule="auto"/>
        <w:jc w:val="center"/>
        <w:rPr>
          <w:rFonts w:ascii="Times New Roman" w:hAnsi="Times New Roman" w:cs="Times New Roman"/>
          <w:sz w:val="24"/>
        </w:rPr>
      </w:pPr>
      <w:r w:rsidRPr="008F4575">
        <w:rPr>
          <w:rFonts w:ascii="Times New Roman" w:hAnsi="Times New Roman" w:cs="Times New Roman"/>
          <w:noProof/>
          <w:sz w:val="24"/>
        </w:rPr>
        <w:lastRenderedPageBreak/>
        <w:drawing>
          <wp:inline distT="0" distB="0" distL="0" distR="0" wp14:anchorId="294EA788" wp14:editId="497DC653">
            <wp:extent cx="4638675" cy="1895475"/>
            <wp:effectExtent l="0" t="0" r="9525" b="9525"/>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895475"/>
                    </a:xfrm>
                    <a:prstGeom prst="rect">
                      <a:avLst/>
                    </a:prstGeom>
                    <a:noFill/>
                    <a:ln>
                      <a:noFill/>
                    </a:ln>
                  </pic:spPr>
                </pic:pic>
              </a:graphicData>
            </a:graphic>
          </wp:inline>
        </w:drawing>
      </w:r>
    </w:p>
    <w:p w:rsidR="008F4575" w:rsidRDefault="008F4575" w:rsidP="0014348F">
      <w:pPr>
        <w:pStyle w:val="Descripcin"/>
        <w:spacing w:line="360" w:lineRule="auto"/>
        <w:jc w:val="center"/>
        <w:rPr>
          <w:rFonts w:ascii="Times New Roman" w:hAnsi="Times New Roman" w:cs="Times New Roman"/>
          <w:color w:val="auto"/>
          <w:sz w:val="20"/>
        </w:rPr>
      </w:pPr>
      <w:bookmarkStart w:id="32" w:name="_Toc12727548"/>
      <w:r w:rsidRPr="008F4575">
        <w:rPr>
          <w:rFonts w:ascii="Times New Roman" w:hAnsi="Times New Roman" w:cs="Times New Roman"/>
          <w:color w:val="auto"/>
          <w:sz w:val="20"/>
        </w:rPr>
        <w:t xml:space="preserve">Figura </w:t>
      </w:r>
      <w:r w:rsidRPr="008F4575">
        <w:rPr>
          <w:rFonts w:ascii="Times New Roman" w:hAnsi="Times New Roman" w:cs="Times New Roman"/>
          <w:color w:val="auto"/>
          <w:sz w:val="20"/>
        </w:rPr>
        <w:fldChar w:fldCharType="begin"/>
      </w:r>
      <w:r w:rsidRPr="008F4575">
        <w:rPr>
          <w:rFonts w:ascii="Times New Roman" w:hAnsi="Times New Roman" w:cs="Times New Roman"/>
          <w:color w:val="auto"/>
          <w:sz w:val="20"/>
        </w:rPr>
        <w:instrText xml:space="preserve"> SEQ Figura \* ARABIC </w:instrText>
      </w:r>
      <w:r w:rsidRPr="008F4575">
        <w:rPr>
          <w:rFonts w:ascii="Times New Roman" w:hAnsi="Times New Roman" w:cs="Times New Roman"/>
          <w:color w:val="auto"/>
          <w:sz w:val="20"/>
        </w:rPr>
        <w:fldChar w:fldCharType="separate"/>
      </w:r>
      <w:r w:rsidR="00BE52D6">
        <w:rPr>
          <w:rFonts w:ascii="Times New Roman" w:hAnsi="Times New Roman" w:cs="Times New Roman"/>
          <w:noProof/>
          <w:color w:val="auto"/>
          <w:sz w:val="20"/>
        </w:rPr>
        <w:t>5</w:t>
      </w:r>
      <w:r w:rsidRPr="008F4575">
        <w:rPr>
          <w:rFonts w:ascii="Times New Roman" w:hAnsi="Times New Roman" w:cs="Times New Roman"/>
          <w:color w:val="auto"/>
          <w:sz w:val="20"/>
        </w:rPr>
        <w:fldChar w:fldCharType="end"/>
      </w:r>
      <w:r w:rsidRPr="008F4575">
        <w:rPr>
          <w:rFonts w:ascii="Times New Roman" w:hAnsi="Times New Roman" w:cs="Times New Roman"/>
          <w:color w:val="auto"/>
          <w:sz w:val="20"/>
        </w:rPr>
        <w:t>. Ejemplo de Medidas de dispersión de datos</w:t>
      </w:r>
      <w:bookmarkEnd w:id="32"/>
    </w:p>
    <w:p w:rsidR="008F4575" w:rsidRPr="008F4575" w:rsidRDefault="008F4575" w:rsidP="0014348F">
      <w:pPr>
        <w:spacing w:line="360" w:lineRule="auto"/>
      </w:pPr>
    </w:p>
    <w:p w:rsidR="00DD6E95" w:rsidRPr="0014348F" w:rsidRDefault="00DD6E95" w:rsidP="0014348F">
      <w:pPr>
        <w:pStyle w:val="Prrafodelista"/>
        <w:numPr>
          <w:ilvl w:val="0"/>
          <w:numId w:val="30"/>
        </w:numPr>
        <w:spacing w:after="160" w:line="360" w:lineRule="auto"/>
        <w:rPr>
          <w:rStyle w:val="Textoennegrita"/>
          <w:rFonts w:ascii="Times New Roman" w:hAnsi="Times New Roman" w:cs="Times New Roman"/>
          <w:bCs w:val="0"/>
        </w:rPr>
      </w:pPr>
      <w:r>
        <w:rPr>
          <w:rFonts w:ascii="Times New Roman" w:hAnsi="Times New Roman" w:cs="Times New Roman"/>
          <w:sz w:val="24"/>
        </w:rPr>
        <w:t xml:space="preserve">Teoría de probabilidad: </w:t>
      </w:r>
      <w:r w:rsidR="008F4575" w:rsidRPr="008F4575">
        <w:rPr>
          <w:rStyle w:val="Textoennegrita"/>
          <w:rFonts w:ascii="Times New Roman" w:hAnsi="Times New Roman" w:cs="Times New Roman"/>
          <w:b w:val="0"/>
          <w:sz w:val="24"/>
          <w:szCs w:val="26"/>
          <w:bdr w:val="none" w:sz="0" w:space="0" w:color="auto" w:frame="1"/>
          <w:shd w:val="clear" w:color="auto" w:fill="FFFFFF"/>
        </w:rPr>
        <w:t>es una herramienta matemática que establece un conjunto de reglas o principios útiles para calcular la ocurrencia o no ocurrencia de fenómenos aleatorios</w:t>
      </w:r>
      <w:r w:rsidR="008F4575">
        <w:rPr>
          <w:rStyle w:val="Textoennegrita"/>
          <w:rFonts w:ascii="Times New Roman" w:hAnsi="Times New Roman" w:cs="Times New Roman"/>
          <w:b w:val="0"/>
          <w:sz w:val="24"/>
          <w:szCs w:val="26"/>
          <w:bdr w:val="none" w:sz="0" w:space="0" w:color="auto" w:frame="1"/>
          <w:shd w:val="clear" w:color="auto" w:fill="FFFFFF"/>
        </w:rPr>
        <w:t xml:space="preserve"> </w:t>
      </w:r>
      <w:r w:rsidR="008F4575" w:rsidRPr="008F4575">
        <w:rPr>
          <w:rStyle w:val="Textoennegrita"/>
          <w:rFonts w:ascii="Times New Roman" w:hAnsi="Times New Roman" w:cs="Times New Roman"/>
          <w:b w:val="0"/>
          <w:sz w:val="24"/>
          <w:szCs w:val="26"/>
          <w:bdr w:val="none" w:sz="0" w:space="0" w:color="auto" w:frame="1"/>
          <w:shd w:val="clear" w:color="auto" w:fill="FFFFFF"/>
        </w:rPr>
        <w:t>y procesos estocásticos.</w:t>
      </w:r>
    </w:p>
    <w:p w:rsidR="0014348F" w:rsidRPr="0014348F" w:rsidRDefault="0014348F" w:rsidP="0014348F">
      <w:pPr>
        <w:pStyle w:val="Prrafodelista"/>
        <w:spacing w:after="160" w:line="360" w:lineRule="auto"/>
        <w:rPr>
          <w:rStyle w:val="Textoennegrita"/>
          <w:rFonts w:ascii="Times New Roman" w:hAnsi="Times New Roman" w:cs="Times New Roman"/>
          <w:bCs w:val="0"/>
        </w:rPr>
      </w:pPr>
    </w:p>
    <w:p w:rsidR="0014348F" w:rsidRPr="0014348F" w:rsidRDefault="0014348F" w:rsidP="0014348F">
      <w:pPr>
        <w:pStyle w:val="Prrafodelista"/>
        <w:keepNext/>
        <w:spacing w:after="160" w:line="360" w:lineRule="auto"/>
        <w:jc w:val="center"/>
        <w:rPr>
          <w:rFonts w:ascii="Times New Roman" w:hAnsi="Times New Roman" w:cs="Times New Roman"/>
          <w:sz w:val="24"/>
        </w:rPr>
      </w:pPr>
      <w:r w:rsidRPr="0014348F">
        <w:rPr>
          <w:rFonts w:ascii="Times New Roman" w:hAnsi="Times New Roman" w:cs="Times New Roman"/>
          <w:noProof/>
          <w:sz w:val="24"/>
        </w:rPr>
        <w:drawing>
          <wp:inline distT="0" distB="0" distL="0" distR="0" wp14:anchorId="792E47A6" wp14:editId="7F7FA1EA">
            <wp:extent cx="4762500" cy="1581150"/>
            <wp:effectExtent l="0" t="0" r="0" b="0"/>
            <wp:docPr id="20" name="Imagen 20" descr="Resultado de imagen para ejemplo teoria de prob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 teoria de probabilid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rsidR="0014348F" w:rsidRPr="0014348F" w:rsidRDefault="0014348F" w:rsidP="0014348F">
      <w:pPr>
        <w:pStyle w:val="Descripcin"/>
        <w:spacing w:line="360" w:lineRule="auto"/>
        <w:jc w:val="center"/>
        <w:rPr>
          <w:rFonts w:ascii="Times New Roman" w:hAnsi="Times New Roman" w:cs="Times New Roman"/>
          <w:b/>
          <w:color w:val="auto"/>
          <w:sz w:val="24"/>
        </w:rPr>
      </w:pPr>
      <w:bookmarkStart w:id="33" w:name="_Toc12727549"/>
      <w:r w:rsidRPr="0014348F">
        <w:rPr>
          <w:rFonts w:ascii="Times New Roman" w:hAnsi="Times New Roman" w:cs="Times New Roman"/>
          <w:color w:val="auto"/>
          <w:sz w:val="20"/>
        </w:rPr>
        <w:t xml:space="preserve">Figura </w:t>
      </w:r>
      <w:r w:rsidRPr="0014348F">
        <w:rPr>
          <w:rFonts w:ascii="Times New Roman" w:hAnsi="Times New Roman" w:cs="Times New Roman"/>
          <w:color w:val="auto"/>
          <w:sz w:val="20"/>
        </w:rPr>
        <w:fldChar w:fldCharType="begin"/>
      </w:r>
      <w:r w:rsidRPr="0014348F">
        <w:rPr>
          <w:rFonts w:ascii="Times New Roman" w:hAnsi="Times New Roman" w:cs="Times New Roman"/>
          <w:color w:val="auto"/>
          <w:sz w:val="20"/>
        </w:rPr>
        <w:instrText xml:space="preserve"> SEQ Figura \* ARABIC </w:instrText>
      </w:r>
      <w:r w:rsidRPr="0014348F">
        <w:rPr>
          <w:rFonts w:ascii="Times New Roman" w:hAnsi="Times New Roman" w:cs="Times New Roman"/>
          <w:color w:val="auto"/>
          <w:sz w:val="20"/>
        </w:rPr>
        <w:fldChar w:fldCharType="separate"/>
      </w:r>
      <w:r w:rsidR="00BE52D6">
        <w:rPr>
          <w:rFonts w:ascii="Times New Roman" w:hAnsi="Times New Roman" w:cs="Times New Roman"/>
          <w:noProof/>
          <w:color w:val="auto"/>
          <w:sz w:val="20"/>
        </w:rPr>
        <w:t>6</w:t>
      </w:r>
      <w:r w:rsidRPr="0014348F">
        <w:rPr>
          <w:rFonts w:ascii="Times New Roman" w:hAnsi="Times New Roman" w:cs="Times New Roman"/>
          <w:color w:val="auto"/>
          <w:sz w:val="20"/>
        </w:rPr>
        <w:fldChar w:fldCharType="end"/>
      </w:r>
      <w:r w:rsidRPr="0014348F">
        <w:rPr>
          <w:rFonts w:ascii="Times New Roman" w:hAnsi="Times New Roman" w:cs="Times New Roman"/>
          <w:color w:val="auto"/>
          <w:sz w:val="20"/>
        </w:rPr>
        <w:t>. Ejemplo de Probabilidad al sacar una pelota roja</w:t>
      </w:r>
      <w:bookmarkEnd w:id="33"/>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BE52D6" w:rsidRPr="00BE52D6" w:rsidRDefault="00BE52D6" w:rsidP="00BE52D6">
      <w:pPr>
        <w:pStyle w:val="Ttulo3"/>
        <w:spacing w:line="360" w:lineRule="auto"/>
        <w:rPr>
          <w:rFonts w:ascii="Times New Roman" w:hAnsi="Times New Roman" w:cs="Times New Roman"/>
          <w:b/>
          <w:color w:val="auto"/>
          <w:lang w:eastAsia="es-ES"/>
        </w:rPr>
      </w:pPr>
      <w:bookmarkStart w:id="34" w:name="_Toc12727536"/>
      <w:r w:rsidRPr="00BE52D6">
        <w:rPr>
          <w:rFonts w:ascii="Times New Roman" w:hAnsi="Times New Roman" w:cs="Times New Roman"/>
          <w:b/>
          <w:color w:val="auto"/>
          <w:lang w:eastAsia="es-ES"/>
        </w:rPr>
        <w:lastRenderedPageBreak/>
        <w:t>Técnica K-vecinos</w:t>
      </w:r>
      <w:bookmarkEnd w:id="34"/>
    </w:p>
    <w:p w:rsidR="00BE52D6" w:rsidRDefault="00BE52D6" w:rsidP="00BE52D6">
      <w:pPr>
        <w:spacing w:line="360" w:lineRule="auto"/>
        <w:rPr>
          <w:rFonts w:ascii="Times New Roman" w:hAnsi="Times New Roman" w:cs="Times New Roman"/>
          <w:sz w:val="24"/>
          <w:szCs w:val="23"/>
          <w:shd w:val="clear" w:color="auto" w:fill="FFFFFF"/>
        </w:rPr>
      </w:pPr>
      <w:r w:rsidRPr="00BE52D6">
        <w:rPr>
          <w:rFonts w:ascii="Times New Roman" w:hAnsi="Times New Roman" w:cs="Times New Roman"/>
          <w:sz w:val="24"/>
        </w:rPr>
        <w:t xml:space="preserve">La técnica de los K-vecinos es considerada como un método de clasificación fácil de </w:t>
      </w:r>
      <w:r w:rsidRPr="00BE52D6">
        <w:rPr>
          <w:rFonts w:ascii="Times New Roman" w:hAnsi="Times New Roman" w:cs="Times New Roman"/>
          <w:sz w:val="24"/>
        </w:rPr>
        <w:t xml:space="preserve">entender y fácil de implementar. Dicha técnica </w:t>
      </w:r>
      <w:r w:rsidRPr="00BE52D6">
        <w:rPr>
          <w:rFonts w:ascii="Times New Roman" w:hAnsi="Times New Roman" w:cs="Times New Roman"/>
          <w:sz w:val="24"/>
        </w:rPr>
        <w:t xml:space="preserve">se centra en buscar </w:t>
      </w:r>
      <w:r w:rsidRPr="00BE52D6">
        <w:rPr>
          <w:rFonts w:ascii="Times New Roman" w:hAnsi="Times New Roman" w:cs="Times New Roman"/>
          <w:sz w:val="24"/>
        </w:rPr>
        <w:t>datos</w:t>
      </w:r>
      <w:r w:rsidRPr="00BE52D6">
        <w:rPr>
          <w:rFonts w:ascii="Times New Roman" w:hAnsi="Times New Roman" w:cs="Times New Roman"/>
          <w:sz w:val="24"/>
        </w:rPr>
        <w:t xml:space="preserve"> con tendencias y características semejantes, que permitan obt</w:t>
      </w:r>
      <w:r w:rsidRPr="00BE52D6">
        <w:rPr>
          <w:rFonts w:ascii="Times New Roman" w:hAnsi="Times New Roman" w:cs="Times New Roman"/>
          <w:sz w:val="24"/>
        </w:rPr>
        <w:t>ener información relevante.</w:t>
      </w:r>
      <w:r>
        <w:rPr>
          <w:rFonts w:ascii="Times New Roman" w:hAnsi="Times New Roman" w:cs="Times New Roman"/>
          <w:sz w:val="24"/>
        </w:rPr>
        <w:t xml:space="preserve"> E</w:t>
      </w:r>
      <w:r w:rsidRPr="00BE52D6">
        <w:rPr>
          <w:rFonts w:ascii="Times New Roman" w:hAnsi="Times New Roman" w:cs="Times New Roman"/>
          <w:sz w:val="24"/>
          <w:szCs w:val="23"/>
          <w:shd w:val="clear" w:color="auto" w:fill="FFFFFF"/>
        </w:rPr>
        <w:t>l algoritmo</w:t>
      </w:r>
      <w:r>
        <w:rPr>
          <w:rFonts w:ascii="Times New Roman" w:hAnsi="Times New Roman" w:cs="Times New Roman"/>
          <w:sz w:val="24"/>
          <w:szCs w:val="23"/>
          <w:shd w:val="clear" w:color="auto" w:fill="FFFFFF"/>
        </w:rPr>
        <w:t xml:space="preserve"> de esta técnica,</w:t>
      </w:r>
      <w:r w:rsidRPr="00BE52D6">
        <w:rPr>
          <w:rFonts w:ascii="Times New Roman" w:hAnsi="Times New Roman" w:cs="Times New Roman"/>
          <w:sz w:val="24"/>
          <w:szCs w:val="23"/>
          <w:shd w:val="clear" w:color="auto" w:fill="FFFFFF"/>
        </w:rPr>
        <w:t xml:space="preserve"> clasifica cada dato nuevo en el grupo que corresponda, según tenga </w:t>
      </w:r>
      <w:r w:rsidRPr="00BE52D6">
        <w:rPr>
          <w:rStyle w:val="nfasis"/>
          <w:rFonts w:ascii="Times New Roman" w:hAnsi="Times New Roman" w:cs="Times New Roman"/>
          <w:sz w:val="24"/>
          <w:szCs w:val="23"/>
          <w:bdr w:val="none" w:sz="0" w:space="0" w:color="auto" w:frame="1"/>
          <w:shd w:val="clear" w:color="auto" w:fill="FFFFFF"/>
        </w:rPr>
        <w:t>k</w:t>
      </w:r>
      <w:r w:rsidRPr="00BE52D6">
        <w:rPr>
          <w:rFonts w:ascii="Times New Roman" w:hAnsi="Times New Roman" w:cs="Times New Roman"/>
          <w:sz w:val="24"/>
          <w:szCs w:val="23"/>
          <w:shd w:val="clear" w:color="auto" w:fill="FFFFFF"/>
        </w:rPr>
        <w:t xml:space="preserve"> vecinos más cerca de un grupo o de otro. Es decir, calcula la distancia del elemento nuevo a cada uno de los existentes, y ordena dichas distancias de menor a mayor para ir seleccionando el grupo al que pertenecer. </w:t>
      </w:r>
    </w:p>
    <w:p w:rsidR="00BE52D6" w:rsidRDefault="00BE52D6" w:rsidP="00BE52D6">
      <w:pPr>
        <w:keepNext/>
        <w:spacing w:line="360" w:lineRule="auto"/>
        <w:jc w:val="center"/>
      </w:pPr>
      <w:r>
        <w:rPr>
          <w:noProof/>
        </w:rPr>
        <w:drawing>
          <wp:inline distT="0" distB="0" distL="0" distR="0" wp14:anchorId="5E737C87" wp14:editId="0F7D1DE3">
            <wp:extent cx="3390900" cy="2543175"/>
            <wp:effectExtent l="0" t="0" r="0" b="9525"/>
            <wp:docPr id="21" name="Imagen 2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985" cy="2546989"/>
                    </a:xfrm>
                    <a:prstGeom prst="rect">
                      <a:avLst/>
                    </a:prstGeom>
                    <a:noFill/>
                    <a:ln>
                      <a:noFill/>
                    </a:ln>
                  </pic:spPr>
                </pic:pic>
              </a:graphicData>
            </a:graphic>
          </wp:inline>
        </w:drawing>
      </w:r>
    </w:p>
    <w:p w:rsidR="00BE52D6" w:rsidRPr="00BE52D6" w:rsidRDefault="00BE52D6" w:rsidP="00BE52D6">
      <w:pPr>
        <w:pStyle w:val="Descripcin"/>
        <w:jc w:val="center"/>
        <w:rPr>
          <w:rFonts w:ascii="Times New Roman" w:hAnsi="Times New Roman" w:cs="Times New Roman"/>
          <w:color w:val="auto"/>
          <w:sz w:val="28"/>
        </w:rPr>
      </w:pPr>
      <w:bookmarkStart w:id="35" w:name="_Toc12727550"/>
      <w:r w:rsidRPr="00BE52D6">
        <w:rPr>
          <w:rFonts w:ascii="Times New Roman" w:hAnsi="Times New Roman" w:cs="Times New Roman"/>
          <w:color w:val="auto"/>
          <w:sz w:val="20"/>
        </w:rPr>
        <w:t xml:space="preserve">Figura </w:t>
      </w:r>
      <w:r w:rsidRPr="00BE52D6">
        <w:rPr>
          <w:rFonts w:ascii="Times New Roman" w:hAnsi="Times New Roman" w:cs="Times New Roman"/>
          <w:color w:val="auto"/>
          <w:sz w:val="20"/>
        </w:rPr>
        <w:fldChar w:fldCharType="begin"/>
      </w:r>
      <w:r w:rsidRPr="00BE52D6">
        <w:rPr>
          <w:rFonts w:ascii="Times New Roman" w:hAnsi="Times New Roman" w:cs="Times New Roman"/>
          <w:color w:val="auto"/>
          <w:sz w:val="20"/>
        </w:rPr>
        <w:instrText xml:space="preserve"> SEQ Figura \* ARABIC </w:instrText>
      </w:r>
      <w:r w:rsidRPr="00BE52D6">
        <w:rPr>
          <w:rFonts w:ascii="Times New Roman" w:hAnsi="Times New Roman" w:cs="Times New Roman"/>
          <w:color w:val="auto"/>
          <w:sz w:val="20"/>
        </w:rPr>
        <w:fldChar w:fldCharType="separate"/>
      </w:r>
      <w:r w:rsidRPr="00BE52D6">
        <w:rPr>
          <w:rFonts w:ascii="Times New Roman" w:hAnsi="Times New Roman" w:cs="Times New Roman"/>
          <w:noProof/>
          <w:color w:val="auto"/>
          <w:sz w:val="20"/>
        </w:rPr>
        <w:t>7</w:t>
      </w:r>
      <w:r w:rsidRPr="00BE52D6">
        <w:rPr>
          <w:rFonts w:ascii="Times New Roman" w:hAnsi="Times New Roman" w:cs="Times New Roman"/>
          <w:color w:val="auto"/>
          <w:sz w:val="20"/>
        </w:rPr>
        <w:fldChar w:fldCharType="end"/>
      </w:r>
      <w:r w:rsidRPr="00BE52D6">
        <w:rPr>
          <w:rFonts w:ascii="Times New Roman" w:hAnsi="Times New Roman" w:cs="Times New Roman"/>
          <w:color w:val="auto"/>
          <w:sz w:val="20"/>
        </w:rPr>
        <w:t>. Ejemplo de la Técnica K-vecinos</w:t>
      </w:r>
      <w:bookmarkEnd w:id="35"/>
    </w:p>
    <w:p w:rsidR="007B4279" w:rsidRDefault="007B4279" w:rsidP="00A54704">
      <w:pPr>
        <w:rPr>
          <w:lang w:eastAsia="es-ES"/>
        </w:rPr>
      </w:pPr>
    </w:p>
    <w:p w:rsidR="007B4279" w:rsidRDefault="007B4279" w:rsidP="00A54704">
      <w:pPr>
        <w:rPr>
          <w:lang w:eastAsia="es-ES"/>
        </w:rPr>
      </w:pPr>
    </w:p>
    <w:p w:rsidR="004E433D" w:rsidRDefault="004E5C12" w:rsidP="007100DE">
      <w:pPr>
        <w:pStyle w:val="Ttulo1"/>
        <w:jc w:val="center"/>
        <w:rPr>
          <w:rFonts w:ascii="Times New Roman" w:hAnsi="Times New Roman" w:cs="Times New Roman"/>
          <w:sz w:val="28"/>
          <w:szCs w:val="28"/>
        </w:rPr>
      </w:pPr>
      <w:bookmarkStart w:id="36" w:name="_Toc12727537"/>
      <w:r>
        <w:rPr>
          <w:rFonts w:ascii="Times New Roman" w:hAnsi="Times New Roman" w:cs="Times New Roman"/>
          <w:sz w:val="28"/>
          <w:szCs w:val="28"/>
        </w:rPr>
        <w:lastRenderedPageBreak/>
        <w:t>CO</w:t>
      </w:r>
      <w:r w:rsidR="004E433D">
        <w:rPr>
          <w:rFonts w:ascii="Times New Roman" w:hAnsi="Times New Roman" w:cs="Times New Roman"/>
          <w:sz w:val="28"/>
          <w:szCs w:val="28"/>
        </w:rPr>
        <w:t>NCLUSIONES</w:t>
      </w:r>
      <w:bookmarkEnd w:id="36"/>
    </w:p>
    <w:p w:rsidR="00F84FA5" w:rsidRDefault="00B84428" w:rsidP="0019601A">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 minería de datos en el entorno académico puede ser tan provechoso para los estudiantes, ya que nos prepara para un </w:t>
      </w:r>
      <w:r w:rsidR="0019601A">
        <w:rPr>
          <w:rFonts w:ascii="Times New Roman" w:eastAsia="Times New Roman" w:hAnsi="Times New Roman" w:cs="Times New Roman"/>
          <w:sz w:val="24"/>
          <w:szCs w:val="24"/>
        </w:rPr>
        <w:t>entorno laboral demandante en aspectos de datos masivos, con los cuales podemos aplicar las técnicas estudiadas para el tratamiento o análisis de estos.</w:t>
      </w:r>
    </w:p>
    <w:p w:rsidR="00763694" w:rsidRDefault="0019601A" w:rsidP="00763694">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minería de datos no simplemente obtenemos cantidades de datos valiosos, también ayuda a empresas  o entornos de producción a tener un control de calidad y comercialización de su producto de venta, a partir de las técnicas que subyacen de la minería de datos, las cuales permiten realizar una serie de acciones beneficiosas como pu</w:t>
      </w:r>
      <w:r w:rsidR="00763694">
        <w:rPr>
          <w:rFonts w:ascii="Times New Roman" w:eastAsia="Times New Roman" w:hAnsi="Times New Roman" w:cs="Times New Roman"/>
          <w:sz w:val="24"/>
          <w:szCs w:val="24"/>
        </w:rPr>
        <w:t>eden ser predicciones de ventas que al final ayudan a estos entornos de producción a mejorar integralmente y posteriormente perfeccionar el modelo de comercialización. Por lo cual podemos concluir que la minería de datos es una parte fundamental y clave en la inteligencia de negocio.</w:t>
      </w: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Pr="00BE52D6" w:rsidRDefault="00BE52D6" w:rsidP="00BE52D6">
      <w:pPr>
        <w:spacing w:line="360" w:lineRule="auto"/>
        <w:jc w:val="both"/>
        <w:rPr>
          <w:rFonts w:ascii="Times New Roman" w:eastAsia="Times New Roman" w:hAnsi="Times New Roman" w:cs="Times New Roman"/>
          <w:sz w:val="24"/>
          <w:szCs w:val="24"/>
        </w:rPr>
      </w:pPr>
    </w:p>
    <w:p w:rsidR="00907FA3" w:rsidRPr="00A84FA8" w:rsidRDefault="00907FA3" w:rsidP="00A84FA8">
      <w:pPr>
        <w:pStyle w:val="Ttulo1"/>
        <w:spacing w:line="360" w:lineRule="auto"/>
        <w:jc w:val="center"/>
        <w:rPr>
          <w:rFonts w:ascii="Times New Roman" w:hAnsi="Times New Roman" w:cs="Times New Roman"/>
          <w:sz w:val="28"/>
          <w:szCs w:val="24"/>
        </w:rPr>
      </w:pPr>
      <w:bookmarkStart w:id="37" w:name="_Toc12727538"/>
      <w:bookmarkEnd w:id="27"/>
      <w:r w:rsidRPr="00A84FA8">
        <w:rPr>
          <w:rFonts w:ascii="Times New Roman" w:hAnsi="Times New Roman" w:cs="Times New Roman"/>
          <w:sz w:val="28"/>
          <w:szCs w:val="24"/>
        </w:rPr>
        <w:lastRenderedPageBreak/>
        <w:t>REFERENCIAS</w:t>
      </w:r>
      <w:bookmarkEnd w:id="37"/>
    </w:p>
    <w:p w:rsidR="00907FA3" w:rsidRPr="00A84FA8" w:rsidRDefault="00907FA3" w:rsidP="00A84FA8">
      <w:pPr>
        <w:spacing w:line="360" w:lineRule="auto"/>
        <w:jc w:val="both"/>
        <w:rPr>
          <w:rFonts w:ascii="Times New Roman" w:hAnsi="Times New Roman" w:cs="Times New Roman"/>
          <w:sz w:val="24"/>
          <w:szCs w:val="24"/>
          <w:lang w:eastAsia="es-ES"/>
        </w:rPr>
      </w:pPr>
    </w:p>
    <w:p w:rsidR="009A7155" w:rsidRDefault="00907FA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 xml:space="preserve"> </w:t>
      </w:r>
      <w:r w:rsidR="00AA6218" w:rsidRPr="00A84FA8">
        <w:rPr>
          <w:rFonts w:ascii="Times New Roman" w:hAnsi="Times New Roman" w:cs="Times New Roman"/>
          <w:sz w:val="24"/>
          <w:szCs w:val="24"/>
        </w:rPr>
        <w:t xml:space="preserve">[1] </w:t>
      </w:r>
      <w:r w:rsidR="009A7155">
        <w:rPr>
          <w:rFonts w:ascii="Times New Roman" w:hAnsi="Times New Roman" w:cs="Times New Roman"/>
          <w:sz w:val="24"/>
          <w:szCs w:val="24"/>
        </w:rPr>
        <w:tab/>
      </w:r>
      <w:r w:rsidR="00ED6F13" w:rsidRPr="00A84FA8">
        <w:rPr>
          <w:rFonts w:ascii="Times New Roman" w:hAnsi="Times New Roman" w:cs="Times New Roman"/>
          <w:sz w:val="24"/>
          <w:szCs w:val="24"/>
        </w:rPr>
        <w:t>Concepto de datos</w:t>
      </w:r>
      <w:r w:rsidR="00AA6218" w:rsidRPr="00A84FA8">
        <w:rPr>
          <w:rFonts w:ascii="Times New Roman" w:hAnsi="Times New Roman" w:cs="Times New Roman"/>
          <w:sz w:val="24"/>
          <w:szCs w:val="24"/>
        </w:rPr>
        <w:t>. Disponible en:</w:t>
      </w:r>
    </w:p>
    <w:p w:rsidR="00AA6218" w:rsidRPr="00A84FA8" w:rsidRDefault="00AA6218"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 xml:space="preserve"> </w:t>
      </w:r>
      <w:hyperlink r:id="rId16" w:history="1">
        <w:r w:rsidRPr="00A84FA8">
          <w:rPr>
            <w:rStyle w:val="Hipervnculo"/>
            <w:rFonts w:ascii="Times New Roman" w:hAnsi="Times New Roman" w:cs="Times New Roman"/>
            <w:sz w:val="24"/>
            <w:szCs w:val="24"/>
          </w:rPr>
          <w:t>https://www.significados.com/datos/</w:t>
        </w:r>
      </w:hyperlink>
    </w:p>
    <w:p w:rsidR="009A7155" w:rsidRDefault="00ED6F1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w:t>
      </w:r>
      <w:r w:rsidR="009A7155">
        <w:rPr>
          <w:rFonts w:ascii="Times New Roman" w:hAnsi="Times New Roman" w:cs="Times New Roman"/>
          <w:sz w:val="24"/>
          <w:szCs w:val="24"/>
        </w:rPr>
        <w:t>2]</w:t>
      </w:r>
      <w:r w:rsidR="009A7155">
        <w:rPr>
          <w:rFonts w:ascii="Times New Roman" w:hAnsi="Times New Roman" w:cs="Times New Roman"/>
          <w:sz w:val="24"/>
          <w:szCs w:val="24"/>
        </w:rPr>
        <w:tab/>
        <w:t>Concepto de Minería de datos</w:t>
      </w:r>
      <w:r w:rsidRPr="00A84FA8">
        <w:rPr>
          <w:rFonts w:ascii="Times New Roman" w:hAnsi="Times New Roman" w:cs="Times New Roman"/>
          <w:sz w:val="24"/>
          <w:szCs w:val="24"/>
        </w:rPr>
        <w:t xml:space="preserve">. Disponible en: </w:t>
      </w:r>
    </w:p>
    <w:p w:rsidR="0087275D" w:rsidRPr="00A84FA8" w:rsidRDefault="00BC43A6" w:rsidP="00A84FA8">
      <w:pPr>
        <w:spacing w:line="360" w:lineRule="auto"/>
        <w:jc w:val="both"/>
        <w:rPr>
          <w:rFonts w:ascii="Times New Roman" w:hAnsi="Times New Roman" w:cs="Times New Roman"/>
          <w:sz w:val="24"/>
          <w:szCs w:val="24"/>
        </w:rPr>
      </w:pPr>
      <w:hyperlink r:id="rId17" w:history="1">
        <w:r w:rsidR="00ED6F13" w:rsidRPr="00A84FA8">
          <w:rPr>
            <w:rStyle w:val="Hipervnculo"/>
            <w:rFonts w:ascii="Times New Roman" w:hAnsi="Times New Roman" w:cs="Times New Roman"/>
            <w:sz w:val="24"/>
            <w:szCs w:val="24"/>
          </w:rPr>
          <w:t>https://docs.microsoft.com/es-es/sql/analysis-services/data-mining/data-mining-concepts?view=sql-server-2017</w:t>
        </w:r>
      </w:hyperlink>
    </w:p>
    <w:p w:rsidR="009A7155" w:rsidRDefault="00EE06F7"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[3</w:t>
      </w:r>
      <w:r w:rsidR="009A7155">
        <w:rPr>
          <w:rFonts w:ascii="Times New Roman" w:hAnsi="Times New Roman" w:cs="Times New Roman"/>
          <w:sz w:val="24"/>
          <w:szCs w:val="24"/>
        </w:rPr>
        <w:t>]</w:t>
      </w:r>
      <w:r w:rsidR="009A7155">
        <w:rPr>
          <w:rFonts w:ascii="Times New Roman" w:hAnsi="Times New Roman" w:cs="Times New Roman"/>
          <w:sz w:val="24"/>
          <w:szCs w:val="24"/>
        </w:rPr>
        <w:tab/>
        <w:t>Concepto de Árbol de decisión</w:t>
      </w:r>
      <w:r w:rsidRPr="00A84FA8">
        <w:rPr>
          <w:rFonts w:ascii="Times New Roman" w:hAnsi="Times New Roman" w:cs="Times New Roman"/>
          <w:sz w:val="24"/>
          <w:szCs w:val="24"/>
        </w:rPr>
        <w:t>. Disponible en:</w:t>
      </w:r>
    </w:p>
    <w:p w:rsidR="001478CD" w:rsidRDefault="00BC43A6" w:rsidP="00A84FA8">
      <w:pPr>
        <w:spacing w:line="360" w:lineRule="auto"/>
        <w:jc w:val="both"/>
        <w:rPr>
          <w:rStyle w:val="Hipervnculo"/>
          <w:rFonts w:ascii="Times New Roman" w:hAnsi="Times New Roman" w:cs="Times New Roman"/>
          <w:sz w:val="24"/>
          <w:szCs w:val="24"/>
        </w:rPr>
      </w:pPr>
      <w:hyperlink r:id="rId18" w:anchor="Técnicas_de_minería_de_datos" w:history="1">
        <w:r w:rsidR="00EE06F7" w:rsidRPr="00A84FA8">
          <w:rPr>
            <w:rStyle w:val="Hipervnculo"/>
            <w:rFonts w:ascii="Times New Roman" w:hAnsi="Times New Roman" w:cs="Times New Roman"/>
            <w:sz w:val="24"/>
            <w:szCs w:val="24"/>
          </w:rPr>
          <w:t>https://es.wikipedia.org/wiki/Minería_de_datos#Técnicas_de_minería_de_datos</w:t>
        </w:r>
      </w:hyperlink>
    </w:p>
    <w:p w:rsidR="001478CD" w:rsidRDefault="00BC43A6" w:rsidP="00A84FA8">
      <w:pPr>
        <w:spacing w:line="360" w:lineRule="auto"/>
        <w:jc w:val="both"/>
        <w:rPr>
          <w:rStyle w:val="Hipervnculo"/>
        </w:rPr>
      </w:pPr>
      <w:hyperlink r:id="rId19" w:history="1">
        <w:r w:rsidR="001478CD">
          <w:rPr>
            <w:rStyle w:val="Hipervnculo"/>
          </w:rPr>
          <w:t>http://www.disi.unal.edu.co/profesores/eleonguz/cursos/md/presentaciones/Sesion11_Agrupacion.pdf</w:t>
        </w:r>
      </w:hyperlink>
    </w:p>
    <w:p w:rsidR="00DD6E95" w:rsidRDefault="00DD6E95" w:rsidP="00DD6E95">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 xml:space="preserve">] </w:t>
      </w:r>
      <w:r w:rsidR="009A7155">
        <w:rPr>
          <w:rFonts w:ascii="Times New Roman" w:hAnsi="Times New Roman" w:cs="Times New Roman"/>
          <w:sz w:val="24"/>
        </w:rPr>
        <w:tab/>
      </w:r>
      <w:r>
        <w:rPr>
          <w:rFonts w:ascii="Times New Roman" w:hAnsi="Times New Roman" w:cs="Times New Roman"/>
          <w:sz w:val="24"/>
        </w:rPr>
        <w:t>Conceptos Básicos sobre la Minería de Datos.</w:t>
      </w:r>
      <w:r>
        <w:t xml:space="preserve"> Disponible en: </w:t>
      </w:r>
      <w:hyperlink r:id="rId20" w:history="1">
        <w:r>
          <w:rPr>
            <w:rStyle w:val="Hipervnculo"/>
          </w:rPr>
          <w:t>http://oldemarrodriguez.com/yahoo_site_admin/assets/docs/Presentaci%C3%B3n_-_Conceptos_B%C3%A1sicos.41132532.pdf</w:t>
        </w:r>
      </w:hyperlink>
    </w:p>
    <w:p w:rsidR="00DD6E95" w:rsidRDefault="00DD6E95" w:rsidP="00A84FA8">
      <w:pPr>
        <w:spacing w:line="360" w:lineRule="auto"/>
        <w:jc w:val="both"/>
      </w:pPr>
    </w:p>
    <w:p w:rsidR="001478CD" w:rsidRPr="001478CD" w:rsidRDefault="001478CD" w:rsidP="00A84FA8">
      <w:pPr>
        <w:spacing w:line="360" w:lineRule="auto"/>
        <w:jc w:val="both"/>
        <w:rPr>
          <w:rFonts w:ascii="Times New Roman" w:hAnsi="Times New Roman" w:cs="Times New Roman"/>
          <w:color w:val="0000FF" w:themeColor="hyperlink"/>
          <w:sz w:val="24"/>
          <w:szCs w:val="24"/>
          <w:u w:val="single"/>
        </w:rPr>
      </w:pPr>
    </w:p>
    <w:p w:rsidR="00EE06F7" w:rsidRPr="00EA0D57" w:rsidRDefault="00EE06F7" w:rsidP="004D6C46">
      <w:pPr>
        <w:spacing w:line="360" w:lineRule="auto"/>
        <w:jc w:val="both"/>
        <w:rPr>
          <w:rFonts w:ascii="Times New Roman" w:hAnsi="Times New Roman" w:cs="Times New Roman"/>
          <w:sz w:val="24"/>
          <w:szCs w:val="24"/>
        </w:rPr>
      </w:pPr>
    </w:p>
    <w:p w:rsidR="000C5573" w:rsidRPr="00B4197D" w:rsidRDefault="000C5573" w:rsidP="00EA0D57">
      <w:pPr>
        <w:spacing w:line="480" w:lineRule="auto"/>
        <w:jc w:val="both"/>
        <w:rPr>
          <w:rFonts w:ascii="Arial" w:hAnsi="Arial" w:cs="Arial"/>
        </w:rPr>
      </w:pPr>
    </w:p>
    <w:sectPr w:rsidR="000C5573" w:rsidRPr="00B4197D" w:rsidSect="0085708F">
      <w:headerReference w:type="default" r:id="rId21"/>
      <w:footerReference w:type="default" r:id="rId22"/>
      <w:pgSz w:w="12240" w:h="15840" w:code="1"/>
      <w:pgMar w:top="2835" w:right="1985"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3A6" w:rsidRDefault="00BC43A6" w:rsidP="00A54EDC">
      <w:pPr>
        <w:spacing w:after="0" w:line="240" w:lineRule="auto"/>
      </w:pPr>
      <w:r>
        <w:separator/>
      </w:r>
    </w:p>
  </w:endnote>
  <w:endnote w:type="continuationSeparator" w:id="0">
    <w:p w:rsidR="00BC43A6" w:rsidRDefault="00BC43A6"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Piedepgina"/>
    </w:pPr>
    <w:r>
      <w:rPr>
        <w:noProof/>
      </w:rPr>
      <w:drawing>
        <wp:anchor distT="0" distB="0" distL="114300" distR="114300" simplePos="0" relativeHeight="251702272" behindDoc="0" locked="0" layoutInCell="1" allowOverlap="1">
          <wp:simplePos x="0" y="0"/>
          <wp:positionH relativeFrom="column">
            <wp:posOffset>351155</wp:posOffset>
          </wp:positionH>
          <wp:positionV relativeFrom="paragraph">
            <wp:posOffset>-398145</wp:posOffset>
          </wp:positionV>
          <wp:extent cx="601980" cy="601980"/>
          <wp:effectExtent l="0" t="0" r="7620" b="7620"/>
          <wp:wrapNone/>
          <wp:docPr id="10"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Imagen" descr="0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1980" cy="601980"/>
                  </a:xfrm>
                  <a:prstGeom prst="rect">
                    <a:avLst/>
                  </a:prstGeom>
                  <a:noFill/>
                  <a:extLst/>
                </pic:spPr>
              </pic:pic>
            </a:graphicData>
          </a:graphic>
        </wp:anchor>
      </w:drawing>
    </w:r>
    <w:r>
      <w:rPr>
        <w:noProof/>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-474345</wp:posOffset>
              </wp:positionV>
              <wp:extent cx="2971800" cy="762000"/>
              <wp:effectExtent l="0" t="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762000"/>
                      </a:xfrm>
                      <a:prstGeom prst="rect">
                        <a:avLst/>
                      </a:prstGeom>
                      <a:noFill/>
                      <a:ln w="12700">
                        <a:solidFill>
                          <a:schemeClr val="bg1">
                            <a:lumMod val="8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55E549AE" id="Rectangle 18" o:spid="_x0000_s1026" style="position:absolute;margin-left:-71.5pt;margin-top:-37.35pt;width:234pt;height:6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" filled="f" strokecolor="#d8d8d8 [2732]" strokeweight="1pt"/>
          </w:pict>
        </mc:Fallback>
      </mc:AlternateContent>
    </w:r>
    <w:r>
      <w:rPr>
        <w:noProof/>
      </w:rPr>
      <w:drawing>
        <wp:anchor distT="0" distB="0" distL="114300" distR="114300" simplePos="0" relativeHeight="251701248" behindDoc="0" locked="0" layoutInCell="1" allowOverlap="1">
          <wp:simplePos x="0" y="0"/>
          <wp:positionH relativeFrom="column">
            <wp:posOffset>-712470</wp:posOffset>
          </wp:positionH>
          <wp:positionV relativeFrom="paragraph">
            <wp:posOffset>-330200</wp:posOffset>
          </wp:positionV>
          <wp:extent cx="995045" cy="473710"/>
          <wp:effectExtent l="0" t="0" r="0" b="2540"/>
          <wp:wrapNone/>
          <wp:docPr id="9" name="3 Imagen"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Imagen" descr="0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045" cy="4737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3296" behindDoc="0" locked="0" layoutInCell="1" allowOverlap="1">
          <wp:simplePos x="0" y="0"/>
          <wp:positionH relativeFrom="column">
            <wp:posOffset>1069975</wp:posOffset>
          </wp:positionH>
          <wp:positionV relativeFrom="paragraph">
            <wp:posOffset>-364490</wp:posOffset>
          </wp:positionV>
          <wp:extent cx="328295" cy="542290"/>
          <wp:effectExtent l="0" t="0" r="0" b="0"/>
          <wp:wrapNone/>
          <wp:docPr id="11" name="0 Imagen"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0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28295" cy="542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4320" behindDoc="0" locked="0" layoutInCell="1" allowOverlap="1">
          <wp:simplePos x="0" y="0"/>
          <wp:positionH relativeFrom="column">
            <wp:posOffset>1517650</wp:posOffset>
          </wp:positionH>
          <wp:positionV relativeFrom="paragraph">
            <wp:posOffset>-362585</wp:posOffset>
          </wp:positionV>
          <wp:extent cx="323850" cy="538480"/>
          <wp:effectExtent l="0" t="0" r="0" b="0"/>
          <wp:wrapNone/>
          <wp:docPr id="12" name="10 Imagen"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Imagen" descr="0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 cy="5384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7936" behindDoc="0" locked="0" layoutInCell="1" allowOverlap="1">
              <wp:simplePos x="0" y="0"/>
              <wp:positionH relativeFrom="column">
                <wp:posOffset>2308225</wp:posOffset>
              </wp:positionH>
              <wp:positionV relativeFrom="paragraph">
                <wp:posOffset>-311785</wp:posOffset>
              </wp:positionV>
              <wp:extent cx="2836545" cy="467360"/>
              <wp:effectExtent l="0" t="0" r="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467360"/>
                      </a:xfrm>
                      <a:prstGeom prst="rect">
                        <a:avLst/>
                      </a:prstGeom>
                      <a:noFill/>
                      <a:ln>
                        <a:noFill/>
                      </a:ln>
                      <a:extLst/>
                    </wps:spPr>
                    <wps:txb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81.75pt;margin-top:-24.55pt;width:223.35pt;height: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92+gEAANo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" filled="f" stroked="f">
              <v:textbo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5444490</wp:posOffset>
              </wp:positionH>
              <wp:positionV relativeFrom="paragraph">
                <wp:posOffset>-227330</wp:posOffset>
              </wp:positionV>
              <wp:extent cx="664845" cy="27114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1145"/>
                      </a:xfrm>
                      <a:prstGeom prst="rect">
                        <a:avLst/>
                      </a:prstGeom>
                      <a:noFill/>
                      <a:ln>
                        <a:noFill/>
                      </a:ln>
                      <a:extLst/>
                    </wps:spPr>
                    <wps:txb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641D08">
                            <w:rPr>
                              <w:rFonts w:ascii="Arial" w:hAnsi="Arial" w:cs="Arial"/>
                              <w:noProof/>
                              <w:color w:val="FFFFFF" w:themeColor="background1"/>
                              <w:sz w:val="18"/>
                              <w:szCs w:val="18"/>
                              <w:lang w:val="es-ES"/>
                            </w:rPr>
                            <w:t>19</w:t>
                          </w:r>
                          <w:r w:rsidRPr="006F614E">
                            <w:rPr>
                              <w:rFonts w:ascii="Arial" w:hAnsi="Arial" w:cs="Arial"/>
                              <w:color w:val="FFFFFF" w:themeColor="background1"/>
                              <w:sz w:val="18"/>
                              <w:szCs w:val="18"/>
                              <w:lang w:val="es-ES"/>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28.7pt;margin-top:-17.9pt;width:52.3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" filled="f" stroked="f">
              <v:textbo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641D08">
                      <w:rPr>
                        <w:rFonts w:ascii="Arial" w:hAnsi="Arial" w:cs="Arial"/>
                        <w:noProof/>
                        <w:color w:val="FFFFFF" w:themeColor="background1"/>
                        <w:sz w:val="18"/>
                        <w:szCs w:val="18"/>
                        <w:lang w:val="es-ES"/>
                      </w:rPr>
                      <w:t>19</w:t>
                    </w:r>
                    <w:r w:rsidRPr="006F614E">
                      <w:rPr>
                        <w:rFonts w:ascii="Arial" w:hAnsi="Arial" w:cs="Arial"/>
                        <w:color w:val="FFFFFF" w:themeColor="background1"/>
                        <w:sz w:val="18"/>
                        <w:szCs w:val="18"/>
                        <w:lang w:val="es-ES"/>
                      </w:rPr>
                      <w:fldChar w:fldCharType="end"/>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5378450</wp:posOffset>
              </wp:positionH>
              <wp:positionV relativeFrom="paragraph">
                <wp:posOffset>-321945</wp:posOffset>
              </wp:positionV>
              <wp:extent cx="3266440" cy="45720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6440" cy="457200"/>
                      </a:xfrm>
                      <a:prstGeom prst="rect">
                        <a:avLst/>
                      </a:prstGeom>
                      <a:solidFill>
                        <a:srgbClr val="99333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3692536" id="Rectangle 14" o:spid="_x0000_s1026" style="position:absolute;margin-left:423.5pt;margin-top:-25.35pt;width:25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" fillcolor="#933" stroked="f"/>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-321945</wp:posOffset>
              </wp:positionV>
              <wp:extent cx="3326130" cy="457200"/>
              <wp:effectExtent l="0" t="0" r="762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6130" cy="45720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6326362" id="Rectangle 11" o:spid="_x0000_s1026" style="position:absolute;margin-left:162.5pt;margin-top:-25.35pt;width:261.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" fillcolor="#d8d8d8 [2732]" stroked="f"/>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-1479550</wp:posOffset>
              </wp:positionH>
              <wp:positionV relativeFrom="paragraph">
                <wp:posOffset>-379095</wp:posOffset>
              </wp:positionV>
              <wp:extent cx="571500" cy="51435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0" cy="51435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335FDA8" id="Rectangle 17" o:spid="_x0000_s1026" style="position:absolute;margin-left:-116.5pt;margin-top:-29.85pt;width:45pt;height: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" fillcolor="#d8d8d8 [273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3A6" w:rsidRDefault="00BC43A6" w:rsidP="00A54EDC">
      <w:pPr>
        <w:spacing w:after="0" w:line="240" w:lineRule="auto"/>
      </w:pPr>
      <w:r>
        <w:separator/>
      </w:r>
    </w:p>
  </w:footnote>
  <w:footnote w:type="continuationSeparator" w:id="0">
    <w:p w:rsidR="00BC43A6" w:rsidRDefault="00BC43A6" w:rsidP="00A54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Encabezado"/>
    </w:pPr>
    <w:r>
      <w:rPr>
        <w:noProof/>
      </w:rPr>
      <w:drawing>
        <wp:anchor distT="0" distB="0" distL="114300" distR="114300" simplePos="0" relativeHeight="251670528" behindDoc="0" locked="0" layoutInCell="1" allowOverlap="1">
          <wp:simplePos x="0" y="0"/>
          <wp:positionH relativeFrom="column">
            <wp:posOffset>-494665</wp:posOffset>
          </wp:positionH>
          <wp:positionV relativeFrom="paragraph">
            <wp:posOffset>-114935</wp:posOffset>
          </wp:positionV>
          <wp:extent cx="682625" cy="886460"/>
          <wp:effectExtent l="19050" t="0" r="3175" b="0"/>
          <wp:wrapThrough wrapText="bothSides">
            <wp:wrapPolygon edited="0">
              <wp:start x="6631" y="0"/>
              <wp:lineTo x="3617" y="1857"/>
              <wp:lineTo x="-603" y="6034"/>
              <wp:lineTo x="-603" y="14854"/>
              <wp:lineTo x="5425" y="21352"/>
              <wp:lineTo x="6631" y="21352"/>
              <wp:lineTo x="15070" y="21352"/>
              <wp:lineTo x="16275" y="21352"/>
              <wp:lineTo x="21700" y="15782"/>
              <wp:lineTo x="21700" y="5570"/>
              <wp:lineTo x="18687" y="1857"/>
              <wp:lineTo x="15070" y="0"/>
              <wp:lineTo x="6631" y="0"/>
            </wp:wrapPolygon>
          </wp:wrapThrough>
          <wp:docPr id="5" name="4 Imagen" descr="unipamp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amplona.png"/>
                  <pic:cNvPicPr/>
                </pic:nvPicPr>
                <pic:blipFill>
                  <a:blip r:embed="rId1"/>
                  <a:stretch>
                    <a:fillRect/>
                  </a:stretch>
                </pic:blipFill>
                <pic:spPr>
                  <a:xfrm>
                    <a:off x="0" y="0"/>
                    <a:ext cx="682625" cy="886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3" behindDoc="0" locked="0" layoutInCell="1" allowOverlap="1">
              <wp:simplePos x="0" y="0"/>
              <wp:positionH relativeFrom="column">
                <wp:posOffset>-1324610</wp:posOffset>
              </wp:positionH>
              <wp:positionV relativeFrom="paragraph">
                <wp:posOffset>-442595</wp:posOffset>
              </wp:positionV>
              <wp:extent cx="7912100" cy="1390650"/>
              <wp:effectExtent l="0" t="0" r="3810" b="444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13906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7D54540" id="Rectangle 15" o:spid="_x0000_s1026" style="position:absolute;margin-left:-104.3pt;margin-top:-34.85pt;width:623pt;height:10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" fillcolor="#f2f2f2 [3052]" stroked="f"/>
          </w:pict>
        </mc:Fallback>
      </mc:AlternateContent>
    </w:r>
    <w:r>
      <w:rPr>
        <w:noProof/>
      </w:rPr>
      <w:drawing>
        <wp:anchor distT="0" distB="0" distL="114300" distR="114300" simplePos="0" relativeHeight="251673600" behindDoc="0" locked="0" layoutInCell="1" allowOverlap="1">
          <wp:simplePos x="0" y="0"/>
          <wp:positionH relativeFrom="column">
            <wp:posOffset>-1286767</wp:posOffset>
          </wp:positionH>
          <wp:positionV relativeFrom="paragraph">
            <wp:posOffset>781580</wp:posOffset>
          </wp:positionV>
          <wp:extent cx="7832699" cy="302281"/>
          <wp:effectExtent l="19050" t="0" r="0" b="0"/>
          <wp:wrapNone/>
          <wp:docPr id="6" name="5 Imagen"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2"/>
                  <a:stretch>
                    <a:fillRect/>
                  </a:stretch>
                </pic:blipFill>
                <pic:spPr>
                  <a:xfrm>
                    <a:off x="0" y="0"/>
                    <a:ext cx="7832699" cy="302281"/>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2511425</wp:posOffset>
              </wp:positionH>
              <wp:positionV relativeFrom="paragraph">
                <wp:posOffset>289560</wp:posOffset>
              </wp:positionV>
              <wp:extent cx="3477260" cy="48514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485140"/>
                      </a:xfrm>
                      <a:prstGeom prst="rect">
                        <a:avLst/>
                      </a:prstGeom>
                      <a:noFill/>
                      <a:ln>
                        <a:noFill/>
                      </a:ln>
                      <a:extLst/>
                    </wps:spPr>
                    <wps:txb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7.75pt;margin-top:22.8pt;width:273.8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" filled="f" stroked="f">
              <v:textbo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0C"/>
    <w:multiLevelType w:val="hybridMultilevel"/>
    <w:tmpl w:val="D6F27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2924E97"/>
    <w:multiLevelType w:val="hybridMultilevel"/>
    <w:tmpl w:val="7CA0A95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4BA0580"/>
    <w:multiLevelType w:val="hybridMultilevel"/>
    <w:tmpl w:val="7D8CFF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A663AE"/>
    <w:multiLevelType w:val="hybridMultilevel"/>
    <w:tmpl w:val="95D47B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501D9F"/>
    <w:multiLevelType w:val="hybridMultilevel"/>
    <w:tmpl w:val="2B969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EDB0E11"/>
    <w:multiLevelType w:val="hybridMultilevel"/>
    <w:tmpl w:val="C94E7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664289"/>
    <w:multiLevelType w:val="hybridMultilevel"/>
    <w:tmpl w:val="927E8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161DF0"/>
    <w:multiLevelType w:val="hybridMultilevel"/>
    <w:tmpl w:val="5CA6AD36"/>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14FB1206"/>
    <w:multiLevelType w:val="hybridMultilevel"/>
    <w:tmpl w:val="5EF2D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5CD1E74"/>
    <w:multiLevelType w:val="multilevel"/>
    <w:tmpl w:val="FCB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637DF"/>
    <w:multiLevelType w:val="hybridMultilevel"/>
    <w:tmpl w:val="3B2A2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73164A2"/>
    <w:multiLevelType w:val="hybridMultilevel"/>
    <w:tmpl w:val="7AB02420"/>
    <w:lvl w:ilvl="0" w:tplc="EAFAFE9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2">
    <w:nsid w:val="18FD5DCE"/>
    <w:multiLevelType w:val="hybridMultilevel"/>
    <w:tmpl w:val="DA0A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CE12276"/>
    <w:multiLevelType w:val="hybridMultilevel"/>
    <w:tmpl w:val="5D200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C0692F"/>
    <w:multiLevelType w:val="hybridMultilevel"/>
    <w:tmpl w:val="E4D0BEC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6AD7A3F"/>
    <w:multiLevelType w:val="multilevel"/>
    <w:tmpl w:val="2A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053EE"/>
    <w:multiLevelType w:val="hybridMultilevel"/>
    <w:tmpl w:val="38047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4BF3870"/>
    <w:multiLevelType w:val="multilevel"/>
    <w:tmpl w:val="AD0060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8">
    <w:nsid w:val="42853BCF"/>
    <w:multiLevelType w:val="hybridMultilevel"/>
    <w:tmpl w:val="47D2A85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431D0268"/>
    <w:multiLevelType w:val="hybridMultilevel"/>
    <w:tmpl w:val="2160D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6921191"/>
    <w:multiLevelType w:val="hybridMultilevel"/>
    <w:tmpl w:val="270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E2518F3"/>
    <w:multiLevelType w:val="hybridMultilevel"/>
    <w:tmpl w:val="CB5645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5BC59EF"/>
    <w:multiLevelType w:val="hybridMultilevel"/>
    <w:tmpl w:val="D3FA9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816153A"/>
    <w:multiLevelType w:val="hybridMultilevel"/>
    <w:tmpl w:val="80A8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5C01D4"/>
    <w:multiLevelType w:val="hybridMultilevel"/>
    <w:tmpl w:val="AD702A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AD3F45"/>
    <w:multiLevelType w:val="hybridMultilevel"/>
    <w:tmpl w:val="F806B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AD591C"/>
    <w:multiLevelType w:val="hybridMultilevel"/>
    <w:tmpl w:val="ABD0C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1313FB4"/>
    <w:multiLevelType w:val="hybridMultilevel"/>
    <w:tmpl w:val="3DD2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B709B1"/>
    <w:multiLevelType w:val="hybridMultilevel"/>
    <w:tmpl w:val="07E0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452AE0"/>
    <w:multiLevelType w:val="hybridMultilevel"/>
    <w:tmpl w:val="41BE824C"/>
    <w:lvl w:ilvl="0" w:tplc="32D2FFEA">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6"/>
  </w:num>
  <w:num w:numId="4">
    <w:abstractNumId w:val="25"/>
  </w:num>
  <w:num w:numId="5">
    <w:abstractNumId w:val="10"/>
  </w:num>
  <w:num w:numId="6">
    <w:abstractNumId w:val="13"/>
  </w:num>
  <w:num w:numId="7">
    <w:abstractNumId w:val="18"/>
  </w:num>
  <w:num w:numId="8">
    <w:abstractNumId w:val="29"/>
  </w:num>
  <w:num w:numId="9">
    <w:abstractNumId w:val="22"/>
  </w:num>
  <w:num w:numId="10">
    <w:abstractNumId w:val="28"/>
  </w:num>
  <w:num w:numId="11">
    <w:abstractNumId w:val="20"/>
  </w:num>
  <w:num w:numId="12">
    <w:abstractNumId w:val="12"/>
  </w:num>
  <w:num w:numId="13">
    <w:abstractNumId w:val="27"/>
  </w:num>
  <w:num w:numId="14">
    <w:abstractNumId w:val="19"/>
  </w:num>
  <w:num w:numId="15">
    <w:abstractNumId w:val="4"/>
  </w:num>
  <w:num w:numId="16">
    <w:abstractNumId w:val="17"/>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6"/>
  </w:num>
  <w:num w:numId="19">
    <w:abstractNumId w:val="8"/>
  </w:num>
  <w:num w:numId="20">
    <w:abstractNumId w:val="21"/>
  </w:num>
  <w:num w:numId="21">
    <w:abstractNumId w:val="24"/>
  </w:num>
  <w:num w:numId="22">
    <w:abstractNumId w:val="9"/>
  </w:num>
  <w:num w:numId="23">
    <w:abstractNumId w:val="23"/>
  </w:num>
  <w:num w:numId="24">
    <w:abstractNumId w:val="1"/>
  </w:num>
  <w:num w:numId="25">
    <w:abstractNumId w:val="11"/>
  </w:num>
  <w:num w:numId="26">
    <w:abstractNumId w:val="7"/>
  </w:num>
  <w:num w:numId="27">
    <w:abstractNumId w:val="3"/>
  </w:num>
  <w:num w:numId="28">
    <w:abstractNumId w:val="14"/>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C"/>
    <w:rsid w:val="0001038E"/>
    <w:rsid w:val="00013660"/>
    <w:rsid w:val="00017A8C"/>
    <w:rsid w:val="00023867"/>
    <w:rsid w:val="00023C22"/>
    <w:rsid w:val="000247DB"/>
    <w:rsid w:val="00026D50"/>
    <w:rsid w:val="00030266"/>
    <w:rsid w:val="000419C2"/>
    <w:rsid w:val="00050B85"/>
    <w:rsid w:val="00061389"/>
    <w:rsid w:val="0006499D"/>
    <w:rsid w:val="00076364"/>
    <w:rsid w:val="000764A0"/>
    <w:rsid w:val="00087EC2"/>
    <w:rsid w:val="000911C6"/>
    <w:rsid w:val="00092816"/>
    <w:rsid w:val="000964B0"/>
    <w:rsid w:val="000A7801"/>
    <w:rsid w:val="000C5573"/>
    <w:rsid w:val="000C58F8"/>
    <w:rsid w:val="000C7BFE"/>
    <w:rsid w:val="000E2DEB"/>
    <w:rsid w:val="000E4E10"/>
    <w:rsid w:val="000F11A5"/>
    <w:rsid w:val="000F7BE6"/>
    <w:rsid w:val="0010142F"/>
    <w:rsid w:val="00132E14"/>
    <w:rsid w:val="0013595A"/>
    <w:rsid w:val="0014348F"/>
    <w:rsid w:val="001436EE"/>
    <w:rsid w:val="001478CD"/>
    <w:rsid w:val="001532A4"/>
    <w:rsid w:val="00163D71"/>
    <w:rsid w:val="0016547F"/>
    <w:rsid w:val="00166E0D"/>
    <w:rsid w:val="0017716C"/>
    <w:rsid w:val="0018404B"/>
    <w:rsid w:val="00192174"/>
    <w:rsid w:val="0019601A"/>
    <w:rsid w:val="001B7878"/>
    <w:rsid w:val="001C40E1"/>
    <w:rsid w:val="001C6712"/>
    <w:rsid w:val="001D4C9C"/>
    <w:rsid w:val="001E36E9"/>
    <w:rsid w:val="001E584C"/>
    <w:rsid w:val="001F6011"/>
    <w:rsid w:val="002038D7"/>
    <w:rsid w:val="00226D04"/>
    <w:rsid w:val="002329B7"/>
    <w:rsid w:val="002363D7"/>
    <w:rsid w:val="0023754E"/>
    <w:rsid w:val="002436BB"/>
    <w:rsid w:val="00244215"/>
    <w:rsid w:val="00244390"/>
    <w:rsid w:val="0024776E"/>
    <w:rsid w:val="00263B84"/>
    <w:rsid w:val="00265F50"/>
    <w:rsid w:val="00272676"/>
    <w:rsid w:val="002737EB"/>
    <w:rsid w:val="00282268"/>
    <w:rsid w:val="002849F1"/>
    <w:rsid w:val="0029300B"/>
    <w:rsid w:val="002A66F3"/>
    <w:rsid w:val="002B615F"/>
    <w:rsid w:val="002B7240"/>
    <w:rsid w:val="002C1590"/>
    <w:rsid w:val="002C7468"/>
    <w:rsid w:val="002D1AB3"/>
    <w:rsid w:val="002D1B84"/>
    <w:rsid w:val="002D374F"/>
    <w:rsid w:val="002D7B44"/>
    <w:rsid w:val="002E21A6"/>
    <w:rsid w:val="002E5B3A"/>
    <w:rsid w:val="002E6051"/>
    <w:rsid w:val="002E70B3"/>
    <w:rsid w:val="002F75CD"/>
    <w:rsid w:val="003020F7"/>
    <w:rsid w:val="00307B45"/>
    <w:rsid w:val="00312D96"/>
    <w:rsid w:val="00320280"/>
    <w:rsid w:val="0033790B"/>
    <w:rsid w:val="00366BAC"/>
    <w:rsid w:val="00371FCE"/>
    <w:rsid w:val="00376C9D"/>
    <w:rsid w:val="00381BF5"/>
    <w:rsid w:val="00381F2E"/>
    <w:rsid w:val="003837A1"/>
    <w:rsid w:val="00392FA9"/>
    <w:rsid w:val="003B0EC3"/>
    <w:rsid w:val="003B1EB3"/>
    <w:rsid w:val="003B3E9D"/>
    <w:rsid w:val="003B791C"/>
    <w:rsid w:val="003C061E"/>
    <w:rsid w:val="003C3A76"/>
    <w:rsid w:val="003C5E01"/>
    <w:rsid w:val="003D3448"/>
    <w:rsid w:val="003D6566"/>
    <w:rsid w:val="003E2FA3"/>
    <w:rsid w:val="003E4757"/>
    <w:rsid w:val="003E48D0"/>
    <w:rsid w:val="003F5445"/>
    <w:rsid w:val="003F77AA"/>
    <w:rsid w:val="00400329"/>
    <w:rsid w:val="00403967"/>
    <w:rsid w:val="004172CE"/>
    <w:rsid w:val="00417AFB"/>
    <w:rsid w:val="00422C34"/>
    <w:rsid w:val="00452A7F"/>
    <w:rsid w:val="0045643F"/>
    <w:rsid w:val="00462D06"/>
    <w:rsid w:val="00462E18"/>
    <w:rsid w:val="00464B03"/>
    <w:rsid w:val="0047130D"/>
    <w:rsid w:val="00474D02"/>
    <w:rsid w:val="00482094"/>
    <w:rsid w:val="00485B24"/>
    <w:rsid w:val="00486647"/>
    <w:rsid w:val="00487619"/>
    <w:rsid w:val="00492533"/>
    <w:rsid w:val="004A3849"/>
    <w:rsid w:val="004B2B6E"/>
    <w:rsid w:val="004B4C27"/>
    <w:rsid w:val="004D37D5"/>
    <w:rsid w:val="004D66CD"/>
    <w:rsid w:val="004D6C46"/>
    <w:rsid w:val="004D7F79"/>
    <w:rsid w:val="004E0206"/>
    <w:rsid w:val="004E433D"/>
    <w:rsid w:val="004E5C12"/>
    <w:rsid w:val="004F575F"/>
    <w:rsid w:val="005005B2"/>
    <w:rsid w:val="005074B4"/>
    <w:rsid w:val="00515079"/>
    <w:rsid w:val="00515EE9"/>
    <w:rsid w:val="00521B3B"/>
    <w:rsid w:val="005279E6"/>
    <w:rsid w:val="00531DBD"/>
    <w:rsid w:val="00536DC1"/>
    <w:rsid w:val="00546B23"/>
    <w:rsid w:val="0058013D"/>
    <w:rsid w:val="005818E5"/>
    <w:rsid w:val="0058462A"/>
    <w:rsid w:val="005903DF"/>
    <w:rsid w:val="005940BD"/>
    <w:rsid w:val="0059659F"/>
    <w:rsid w:val="005A042B"/>
    <w:rsid w:val="005B2C36"/>
    <w:rsid w:val="005B3697"/>
    <w:rsid w:val="005B5D77"/>
    <w:rsid w:val="005B7B34"/>
    <w:rsid w:val="005D1FE2"/>
    <w:rsid w:val="005D33F3"/>
    <w:rsid w:val="005D632A"/>
    <w:rsid w:val="005D6330"/>
    <w:rsid w:val="005E7313"/>
    <w:rsid w:val="005F0C05"/>
    <w:rsid w:val="005F256F"/>
    <w:rsid w:val="005F336D"/>
    <w:rsid w:val="005F4129"/>
    <w:rsid w:val="005F682D"/>
    <w:rsid w:val="005F6BCC"/>
    <w:rsid w:val="005F6C6E"/>
    <w:rsid w:val="00611C75"/>
    <w:rsid w:val="00611CFC"/>
    <w:rsid w:val="00622B26"/>
    <w:rsid w:val="006367F1"/>
    <w:rsid w:val="00641D08"/>
    <w:rsid w:val="00641F36"/>
    <w:rsid w:val="006471B9"/>
    <w:rsid w:val="00647538"/>
    <w:rsid w:val="006509E1"/>
    <w:rsid w:val="0065503D"/>
    <w:rsid w:val="00657EC7"/>
    <w:rsid w:val="00673EF6"/>
    <w:rsid w:val="00683F4B"/>
    <w:rsid w:val="006841DE"/>
    <w:rsid w:val="00686D3B"/>
    <w:rsid w:val="00697364"/>
    <w:rsid w:val="006B0516"/>
    <w:rsid w:val="006B22B8"/>
    <w:rsid w:val="006B5CE0"/>
    <w:rsid w:val="006C04E4"/>
    <w:rsid w:val="006C1D9C"/>
    <w:rsid w:val="006D3F51"/>
    <w:rsid w:val="006D685A"/>
    <w:rsid w:val="006E157C"/>
    <w:rsid w:val="006F614E"/>
    <w:rsid w:val="006F637D"/>
    <w:rsid w:val="00704D41"/>
    <w:rsid w:val="00704DBF"/>
    <w:rsid w:val="00706004"/>
    <w:rsid w:val="00706159"/>
    <w:rsid w:val="00707398"/>
    <w:rsid w:val="007100DE"/>
    <w:rsid w:val="007119FB"/>
    <w:rsid w:val="00711DB6"/>
    <w:rsid w:val="00714783"/>
    <w:rsid w:val="007271A1"/>
    <w:rsid w:val="00734E3E"/>
    <w:rsid w:val="00737B06"/>
    <w:rsid w:val="007533C1"/>
    <w:rsid w:val="00761ABC"/>
    <w:rsid w:val="00763694"/>
    <w:rsid w:val="00767F3C"/>
    <w:rsid w:val="007749B4"/>
    <w:rsid w:val="00784FF6"/>
    <w:rsid w:val="007869D4"/>
    <w:rsid w:val="007937EA"/>
    <w:rsid w:val="007A410F"/>
    <w:rsid w:val="007B4279"/>
    <w:rsid w:val="007B7C29"/>
    <w:rsid w:val="007C130E"/>
    <w:rsid w:val="007D0DB2"/>
    <w:rsid w:val="007E57C2"/>
    <w:rsid w:val="007E5DAA"/>
    <w:rsid w:val="007F052A"/>
    <w:rsid w:val="007F46AA"/>
    <w:rsid w:val="007F6757"/>
    <w:rsid w:val="007F6B37"/>
    <w:rsid w:val="00803D95"/>
    <w:rsid w:val="00806389"/>
    <w:rsid w:val="0083409B"/>
    <w:rsid w:val="008345C1"/>
    <w:rsid w:val="00847ECD"/>
    <w:rsid w:val="0085708F"/>
    <w:rsid w:val="008644BE"/>
    <w:rsid w:val="0087275D"/>
    <w:rsid w:val="0087712D"/>
    <w:rsid w:val="00881027"/>
    <w:rsid w:val="00881382"/>
    <w:rsid w:val="00881DB4"/>
    <w:rsid w:val="008917DD"/>
    <w:rsid w:val="00893396"/>
    <w:rsid w:val="008952EF"/>
    <w:rsid w:val="0089659B"/>
    <w:rsid w:val="008A35F6"/>
    <w:rsid w:val="008A3D51"/>
    <w:rsid w:val="008B04CF"/>
    <w:rsid w:val="008B5CEF"/>
    <w:rsid w:val="008C50EE"/>
    <w:rsid w:val="008D2B1D"/>
    <w:rsid w:val="008D5D0F"/>
    <w:rsid w:val="008E1DE8"/>
    <w:rsid w:val="008E7C99"/>
    <w:rsid w:val="008F4575"/>
    <w:rsid w:val="008F4FB4"/>
    <w:rsid w:val="00901300"/>
    <w:rsid w:val="00902CA9"/>
    <w:rsid w:val="009040F2"/>
    <w:rsid w:val="00907FA3"/>
    <w:rsid w:val="00922F30"/>
    <w:rsid w:val="009351C7"/>
    <w:rsid w:val="009434AD"/>
    <w:rsid w:val="0094621A"/>
    <w:rsid w:val="00947F2B"/>
    <w:rsid w:val="00950B71"/>
    <w:rsid w:val="00950CBC"/>
    <w:rsid w:val="00954780"/>
    <w:rsid w:val="0096239D"/>
    <w:rsid w:val="0096640F"/>
    <w:rsid w:val="00972EB8"/>
    <w:rsid w:val="00976BA7"/>
    <w:rsid w:val="00986F26"/>
    <w:rsid w:val="00991495"/>
    <w:rsid w:val="00993565"/>
    <w:rsid w:val="009A7155"/>
    <w:rsid w:val="009A7D02"/>
    <w:rsid w:val="009B43A8"/>
    <w:rsid w:val="009C4509"/>
    <w:rsid w:val="009D1AFD"/>
    <w:rsid w:val="009D1E3B"/>
    <w:rsid w:val="009D255D"/>
    <w:rsid w:val="009D55BB"/>
    <w:rsid w:val="009D76B2"/>
    <w:rsid w:val="009E274D"/>
    <w:rsid w:val="009E4704"/>
    <w:rsid w:val="009E75A5"/>
    <w:rsid w:val="009F4936"/>
    <w:rsid w:val="009F5CB0"/>
    <w:rsid w:val="00A01C5E"/>
    <w:rsid w:val="00A12A79"/>
    <w:rsid w:val="00A22041"/>
    <w:rsid w:val="00A235B1"/>
    <w:rsid w:val="00A30E9A"/>
    <w:rsid w:val="00A32D73"/>
    <w:rsid w:val="00A34324"/>
    <w:rsid w:val="00A356BC"/>
    <w:rsid w:val="00A36DF6"/>
    <w:rsid w:val="00A37332"/>
    <w:rsid w:val="00A52ABE"/>
    <w:rsid w:val="00A52E56"/>
    <w:rsid w:val="00A54704"/>
    <w:rsid w:val="00A54B20"/>
    <w:rsid w:val="00A54EDC"/>
    <w:rsid w:val="00A5527B"/>
    <w:rsid w:val="00A7161C"/>
    <w:rsid w:val="00A73C4B"/>
    <w:rsid w:val="00A775C8"/>
    <w:rsid w:val="00A821AD"/>
    <w:rsid w:val="00A84FA8"/>
    <w:rsid w:val="00A934B4"/>
    <w:rsid w:val="00A950AA"/>
    <w:rsid w:val="00AA0CD4"/>
    <w:rsid w:val="00AA47DC"/>
    <w:rsid w:val="00AA6218"/>
    <w:rsid w:val="00AB73E9"/>
    <w:rsid w:val="00AB7B9C"/>
    <w:rsid w:val="00AC20C9"/>
    <w:rsid w:val="00AE19A9"/>
    <w:rsid w:val="00AE4B5F"/>
    <w:rsid w:val="00AF3C69"/>
    <w:rsid w:val="00AF47E9"/>
    <w:rsid w:val="00B13034"/>
    <w:rsid w:val="00B21256"/>
    <w:rsid w:val="00B24B73"/>
    <w:rsid w:val="00B32A45"/>
    <w:rsid w:val="00B4197D"/>
    <w:rsid w:val="00B475BB"/>
    <w:rsid w:val="00B502F3"/>
    <w:rsid w:val="00B537DE"/>
    <w:rsid w:val="00B61ECD"/>
    <w:rsid w:val="00B63017"/>
    <w:rsid w:val="00B63DDA"/>
    <w:rsid w:val="00B6738E"/>
    <w:rsid w:val="00B7318A"/>
    <w:rsid w:val="00B82E60"/>
    <w:rsid w:val="00B84428"/>
    <w:rsid w:val="00B91D35"/>
    <w:rsid w:val="00B97143"/>
    <w:rsid w:val="00BA4910"/>
    <w:rsid w:val="00BB410B"/>
    <w:rsid w:val="00BC012A"/>
    <w:rsid w:val="00BC0750"/>
    <w:rsid w:val="00BC24BF"/>
    <w:rsid w:val="00BC43A6"/>
    <w:rsid w:val="00BC7491"/>
    <w:rsid w:val="00BD4342"/>
    <w:rsid w:val="00BD598F"/>
    <w:rsid w:val="00BD69C7"/>
    <w:rsid w:val="00BE38DB"/>
    <w:rsid w:val="00BE52D6"/>
    <w:rsid w:val="00BF0C20"/>
    <w:rsid w:val="00BF5E35"/>
    <w:rsid w:val="00C129E2"/>
    <w:rsid w:val="00C14165"/>
    <w:rsid w:val="00C147B0"/>
    <w:rsid w:val="00C14C4C"/>
    <w:rsid w:val="00C17D7E"/>
    <w:rsid w:val="00C33B6F"/>
    <w:rsid w:val="00C47CC6"/>
    <w:rsid w:val="00C53994"/>
    <w:rsid w:val="00C7410E"/>
    <w:rsid w:val="00C748C2"/>
    <w:rsid w:val="00C75877"/>
    <w:rsid w:val="00C77A0E"/>
    <w:rsid w:val="00C80C1B"/>
    <w:rsid w:val="00C935F9"/>
    <w:rsid w:val="00CA001E"/>
    <w:rsid w:val="00CB0F0F"/>
    <w:rsid w:val="00CB2CA8"/>
    <w:rsid w:val="00CB4738"/>
    <w:rsid w:val="00CB6E84"/>
    <w:rsid w:val="00CB7EFE"/>
    <w:rsid w:val="00CC2683"/>
    <w:rsid w:val="00CD25DD"/>
    <w:rsid w:val="00CD58F8"/>
    <w:rsid w:val="00CF552B"/>
    <w:rsid w:val="00D13405"/>
    <w:rsid w:val="00D16DA2"/>
    <w:rsid w:val="00D17983"/>
    <w:rsid w:val="00D21794"/>
    <w:rsid w:val="00D23465"/>
    <w:rsid w:val="00D2548B"/>
    <w:rsid w:val="00D416EB"/>
    <w:rsid w:val="00D43BA5"/>
    <w:rsid w:val="00D45F0D"/>
    <w:rsid w:val="00D50AAC"/>
    <w:rsid w:val="00D75667"/>
    <w:rsid w:val="00D75E63"/>
    <w:rsid w:val="00D77FFD"/>
    <w:rsid w:val="00D80D03"/>
    <w:rsid w:val="00D878E2"/>
    <w:rsid w:val="00D91621"/>
    <w:rsid w:val="00D96854"/>
    <w:rsid w:val="00D971E3"/>
    <w:rsid w:val="00DA07C5"/>
    <w:rsid w:val="00DA1A1D"/>
    <w:rsid w:val="00DA759E"/>
    <w:rsid w:val="00DB64DE"/>
    <w:rsid w:val="00DB688F"/>
    <w:rsid w:val="00DC04B7"/>
    <w:rsid w:val="00DD6E95"/>
    <w:rsid w:val="00DD75D2"/>
    <w:rsid w:val="00DF16E3"/>
    <w:rsid w:val="00DF3245"/>
    <w:rsid w:val="00DF7392"/>
    <w:rsid w:val="00E04A37"/>
    <w:rsid w:val="00E068E0"/>
    <w:rsid w:val="00E11282"/>
    <w:rsid w:val="00E12951"/>
    <w:rsid w:val="00E160D0"/>
    <w:rsid w:val="00E259CC"/>
    <w:rsid w:val="00E31A8B"/>
    <w:rsid w:val="00E31ABC"/>
    <w:rsid w:val="00E34C4F"/>
    <w:rsid w:val="00E36D54"/>
    <w:rsid w:val="00E42847"/>
    <w:rsid w:val="00E46673"/>
    <w:rsid w:val="00E502A4"/>
    <w:rsid w:val="00E51449"/>
    <w:rsid w:val="00E57843"/>
    <w:rsid w:val="00E660C3"/>
    <w:rsid w:val="00E67A8A"/>
    <w:rsid w:val="00E67D26"/>
    <w:rsid w:val="00E81352"/>
    <w:rsid w:val="00E81784"/>
    <w:rsid w:val="00E82A83"/>
    <w:rsid w:val="00E91BCF"/>
    <w:rsid w:val="00E93981"/>
    <w:rsid w:val="00E945CB"/>
    <w:rsid w:val="00E97EB4"/>
    <w:rsid w:val="00EA0D57"/>
    <w:rsid w:val="00EA0F41"/>
    <w:rsid w:val="00EB0DF8"/>
    <w:rsid w:val="00EB1F60"/>
    <w:rsid w:val="00EB3EF7"/>
    <w:rsid w:val="00EC71B0"/>
    <w:rsid w:val="00ED502F"/>
    <w:rsid w:val="00ED6F13"/>
    <w:rsid w:val="00ED6F51"/>
    <w:rsid w:val="00EE0356"/>
    <w:rsid w:val="00EE06F7"/>
    <w:rsid w:val="00EF0A3B"/>
    <w:rsid w:val="00EF2911"/>
    <w:rsid w:val="00F0109C"/>
    <w:rsid w:val="00F02271"/>
    <w:rsid w:val="00F02293"/>
    <w:rsid w:val="00F07095"/>
    <w:rsid w:val="00F1154F"/>
    <w:rsid w:val="00F2714D"/>
    <w:rsid w:val="00F31DAF"/>
    <w:rsid w:val="00F3274F"/>
    <w:rsid w:val="00F3587C"/>
    <w:rsid w:val="00F3625C"/>
    <w:rsid w:val="00F423C7"/>
    <w:rsid w:val="00F42656"/>
    <w:rsid w:val="00F5347D"/>
    <w:rsid w:val="00F564C5"/>
    <w:rsid w:val="00F84FA5"/>
    <w:rsid w:val="00F93CE7"/>
    <w:rsid w:val="00FB198D"/>
    <w:rsid w:val="00FC5CF5"/>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5:docId w15:val="{4EE82E4A-FC50-4AC6-8A20-922DBDE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E2"/>
  </w:style>
  <w:style w:type="paragraph" w:styleId="Ttulo1">
    <w:name w:val="heading 1"/>
    <w:basedOn w:val="Normal"/>
    <w:next w:val="Normal"/>
    <w:link w:val="Ttulo1Car"/>
    <w:uiPriority w:val="9"/>
    <w:qFormat/>
    <w:rsid w:val="0087275D"/>
    <w:pPr>
      <w:keepNext/>
      <w:keepLines/>
      <w:pBdr>
        <w:top w:val="nil"/>
        <w:left w:val="nil"/>
        <w:bottom w:val="nil"/>
        <w:right w:val="nil"/>
        <w:between w:val="nil"/>
      </w:pBdr>
      <w:spacing w:before="480" w:after="120"/>
      <w:outlineLvl w:val="0"/>
    </w:pPr>
    <w:rPr>
      <w:rFonts w:ascii="Calibri" w:eastAsia="MS Mincho" w:hAnsi="Calibri" w:cs="Calibri"/>
      <w:b/>
      <w:color w:val="000000"/>
      <w:sz w:val="48"/>
      <w:szCs w:val="48"/>
      <w:lang w:eastAsia="es-ES"/>
    </w:rPr>
  </w:style>
  <w:style w:type="paragraph" w:styleId="Ttulo2">
    <w:name w:val="heading 2"/>
    <w:basedOn w:val="Normal"/>
    <w:next w:val="Normal"/>
    <w:link w:val="Ttulo2Car"/>
    <w:uiPriority w:val="9"/>
    <w:unhideWhenUsed/>
    <w:qFormat/>
    <w:rsid w:val="0087275D"/>
    <w:pPr>
      <w:keepNext/>
      <w:keepLines/>
      <w:pBdr>
        <w:top w:val="nil"/>
        <w:left w:val="nil"/>
        <w:bottom w:val="nil"/>
        <w:right w:val="nil"/>
        <w:between w:val="nil"/>
      </w:pBdr>
      <w:spacing w:before="360" w:after="80"/>
      <w:outlineLvl w:val="1"/>
    </w:pPr>
    <w:rPr>
      <w:rFonts w:ascii="Calibri" w:eastAsia="MS Mincho" w:hAnsi="Calibri" w:cs="Calibri"/>
      <w:b/>
      <w:color w:val="000000"/>
      <w:sz w:val="36"/>
      <w:szCs w:val="36"/>
      <w:lang w:eastAsia="es-ES"/>
    </w:rPr>
  </w:style>
  <w:style w:type="paragraph" w:styleId="Ttulo3">
    <w:name w:val="heading 3"/>
    <w:basedOn w:val="Normal"/>
    <w:next w:val="Normal"/>
    <w:link w:val="Ttulo3Car"/>
    <w:uiPriority w:val="9"/>
    <w:unhideWhenUsed/>
    <w:qFormat/>
    <w:rsid w:val="00B7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02293"/>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basedOn w:val="Normal"/>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character" w:customStyle="1" w:styleId="Ttulo1Car">
    <w:name w:val="Título 1 Car"/>
    <w:basedOn w:val="Fuentedeprrafopredeter"/>
    <w:link w:val="Ttulo1"/>
    <w:uiPriority w:val="9"/>
    <w:rsid w:val="0087275D"/>
    <w:rPr>
      <w:rFonts w:ascii="Calibri" w:eastAsia="MS Mincho" w:hAnsi="Calibri" w:cs="Calibri"/>
      <w:b/>
      <w:color w:val="000000"/>
      <w:sz w:val="48"/>
      <w:szCs w:val="48"/>
      <w:lang w:eastAsia="es-ES"/>
    </w:rPr>
  </w:style>
  <w:style w:type="character" w:customStyle="1" w:styleId="Ttulo2Car">
    <w:name w:val="Título 2 Car"/>
    <w:basedOn w:val="Fuentedeprrafopredeter"/>
    <w:link w:val="Ttulo2"/>
    <w:uiPriority w:val="9"/>
    <w:rsid w:val="0087275D"/>
    <w:rPr>
      <w:rFonts w:ascii="Calibri" w:eastAsia="MS Mincho" w:hAnsi="Calibri" w:cs="Calibri"/>
      <w:b/>
      <w:color w:val="000000"/>
      <w:sz w:val="36"/>
      <w:szCs w:val="36"/>
      <w:lang w:eastAsia="es-ES"/>
    </w:rPr>
  </w:style>
  <w:style w:type="paragraph" w:styleId="TtulodeTDC">
    <w:name w:val="TOC Heading"/>
    <w:basedOn w:val="Ttulo1"/>
    <w:next w:val="Normal"/>
    <w:uiPriority w:val="39"/>
    <w:unhideWhenUsed/>
    <w:qFormat/>
    <w:rsid w:val="0087275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87275D"/>
    <w:pPr>
      <w:pBdr>
        <w:top w:val="nil"/>
        <w:left w:val="nil"/>
        <w:bottom w:val="nil"/>
        <w:right w:val="nil"/>
        <w:between w:val="nil"/>
      </w:pBdr>
      <w:spacing w:after="100"/>
    </w:pPr>
    <w:rPr>
      <w:rFonts w:ascii="Calibri" w:eastAsia="MS Mincho" w:hAnsi="Calibri" w:cs="Calibri"/>
      <w:color w:val="000000"/>
      <w:lang w:eastAsia="es-ES"/>
    </w:rPr>
  </w:style>
  <w:style w:type="paragraph" w:styleId="TDC2">
    <w:name w:val="toc 2"/>
    <w:basedOn w:val="Normal"/>
    <w:next w:val="Normal"/>
    <w:autoRedefine/>
    <w:uiPriority w:val="39"/>
    <w:unhideWhenUsed/>
    <w:rsid w:val="0087275D"/>
    <w:pPr>
      <w:pBdr>
        <w:top w:val="nil"/>
        <w:left w:val="nil"/>
        <w:bottom w:val="nil"/>
        <w:right w:val="nil"/>
        <w:between w:val="nil"/>
      </w:pBdr>
      <w:spacing w:after="100"/>
      <w:ind w:left="220"/>
    </w:pPr>
    <w:rPr>
      <w:rFonts w:ascii="Calibri" w:eastAsia="MS Mincho" w:hAnsi="Calibri" w:cs="Calibri"/>
      <w:color w:val="000000"/>
      <w:lang w:eastAsia="es-ES"/>
    </w:rPr>
  </w:style>
  <w:style w:type="character" w:styleId="Hipervnculo">
    <w:name w:val="Hyperlink"/>
    <w:basedOn w:val="Fuentedeprrafopredeter"/>
    <w:uiPriority w:val="99"/>
    <w:unhideWhenUsed/>
    <w:rsid w:val="0087275D"/>
    <w:rPr>
      <w:color w:val="0000FF" w:themeColor="hyperlink"/>
      <w:u w:val="single"/>
    </w:rPr>
  </w:style>
  <w:style w:type="paragraph" w:styleId="Descripcin">
    <w:name w:val="caption"/>
    <w:basedOn w:val="Normal"/>
    <w:next w:val="Normal"/>
    <w:uiPriority w:val="35"/>
    <w:unhideWhenUsed/>
    <w:qFormat/>
    <w:rsid w:val="005D632A"/>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81BF5"/>
    <w:pPr>
      <w:spacing w:after="0"/>
    </w:pPr>
    <w:rPr>
      <w:rFonts w:cstheme="minorHAnsi"/>
      <w:i/>
      <w:iCs/>
      <w:sz w:val="20"/>
      <w:szCs w:val="20"/>
    </w:rPr>
  </w:style>
  <w:style w:type="character" w:customStyle="1" w:styleId="Ttulo3Car">
    <w:name w:val="Título 3 Car"/>
    <w:basedOn w:val="Fuentedeprrafopredeter"/>
    <w:link w:val="Ttulo3"/>
    <w:uiPriority w:val="9"/>
    <w:rsid w:val="00B731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C17D7E"/>
    <w:pPr>
      <w:spacing w:after="100"/>
      <w:ind w:left="440"/>
    </w:pPr>
  </w:style>
  <w:style w:type="table" w:styleId="Tablanormal1">
    <w:name w:val="Plain Table 1"/>
    <w:basedOn w:val="Tablanormal"/>
    <w:uiPriority w:val="41"/>
    <w:rsid w:val="009F5C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A6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F02293"/>
    <w:rPr>
      <w:rFonts w:asciiTheme="majorHAnsi" w:eastAsiaTheme="majorEastAsia" w:hAnsiTheme="majorHAnsi" w:cstheme="majorBidi"/>
      <w:i/>
      <w:iCs/>
      <w:color w:val="365F91" w:themeColor="accent1" w:themeShade="BF"/>
      <w:lang w:eastAsia="en-US"/>
    </w:rPr>
  </w:style>
  <w:style w:type="character" w:styleId="nfasis">
    <w:name w:val="Emphasis"/>
    <w:basedOn w:val="Fuentedeprrafopredeter"/>
    <w:uiPriority w:val="20"/>
    <w:qFormat/>
    <w:rsid w:val="00BE5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9759">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41230012">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316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hyperlink" Target="https://es.wikipedia.org/wiki/Miner&#237;a_de_dato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s-es/sql/analysis-services/data-mining/data-mining-concepts?view=sql-server-2017" TargetMode="External"/><Relationship Id="rId2" Type="http://schemas.openxmlformats.org/officeDocument/2006/relationships/numbering" Target="numbering.xml"/><Relationship Id="rId16" Type="http://schemas.openxmlformats.org/officeDocument/2006/relationships/hyperlink" Target="https://www.significados.com/datos/" TargetMode="External"/><Relationship Id="rId20" Type="http://schemas.openxmlformats.org/officeDocument/2006/relationships/hyperlink" Target="http://oldemarrodriguez.com/yahoo_site_admin/assets/docs/Presentaci%C3%B3n_-_Conceptos_B%C3%A1sicos.4113253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unci%C3%B3n_de_activaci%C3%B3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isi.unal.edu.co/profesores/eleonguz/cursos/md/presentaciones/Sesion11_Agrupac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jp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2F85-764C-4BC8-BAB0-E3EC839E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19</Pages>
  <Words>2708</Words>
  <Characters>14898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111</cp:revision>
  <cp:lastPrinted>2017-03-09T16:53:00Z</cp:lastPrinted>
  <dcterms:created xsi:type="dcterms:W3CDTF">2019-06-25T09:08:00Z</dcterms:created>
  <dcterms:modified xsi:type="dcterms:W3CDTF">2019-06-30T00:10:00Z</dcterms:modified>
</cp:coreProperties>
</file>