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5D" w:rsidRPr="00EF05FD" w:rsidRDefault="00A235B1" w:rsidP="0087275D">
      <w:pPr>
        <w:jc w:val="center"/>
        <w:rPr>
          <w:rFonts w:ascii="Times New Roman" w:hAnsi="Times New Roman" w:cs="Times New Roman"/>
          <w:b/>
          <w:sz w:val="28"/>
          <w:szCs w:val="28"/>
        </w:rPr>
      </w:pPr>
      <w:r>
        <w:rPr>
          <w:rFonts w:ascii="Times New Roman" w:hAnsi="Times New Roman" w:cs="Times New Roman"/>
          <w:b/>
          <w:sz w:val="28"/>
          <w:szCs w:val="28"/>
        </w:rPr>
        <w:t>TAREAS Y TÉCNICAS DE LA MINERÍ</w:t>
      </w:r>
      <w:r w:rsidR="009D1E3B">
        <w:rPr>
          <w:rFonts w:ascii="Times New Roman" w:hAnsi="Times New Roman" w:cs="Times New Roman"/>
          <w:b/>
          <w:sz w:val="28"/>
          <w:szCs w:val="28"/>
        </w:rPr>
        <w:t>A DE DATOS</w:t>
      </w:r>
    </w:p>
    <w:p w:rsidR="0087275D" w:rsidRDefault="0087275D" w:rsidP="0087275D">
      <w:pPr>
        <w:spacing w:line="48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5B7B34" w:rsidRDefault="005B7B34" w:rsidP="005B7B34">
      <w:pPr>
        <w:spacing w:after="0" w:line="360" w:lineRule="auto"/>
        <w:jc w:val="center"/>
        <w:rPr>
          <w:rFonts w:ascii="Times New Roman" w:eastAsia="Times New Roman" w:hAnsi="Times New Roman" w:cs="Times New Roman"/>
          <w:b/>
          <w:sz w:val="24"/>
          <w:szCs w:val="24"/>
        </w:rPr>
      </w:pPr>
    </w:p>
    <w:p w:rsidR="0087275D"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87275D" w:rsidRPr="00564A49"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87275D" w:rsidRPr="00EF05FD"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 xml:space="preserve">Karen Lisbeth </w:t>
      </w:r>
      <w:proofErr w:type="spellStart"/>
      <w:r w:rsidRPr="00EF05FD">
        <w:rPr>
          <w:rFonts w:ascii="Times New Roman" w:hAnsi="Times New Roman" w:cs="Times New Roman"/>
          <w:sz w:val="24"/>
        </w:rPr>
        <w:t>Gelvez</w:t>
      </w:r>
      <w:proofErr w:type="spellEnd"/>
      <w:r w:rsidRPr="00EF05FD">
        <w:rPr>
          <w:rFonts w:ascii="Times New Roman" w:hAnsi="Times New Roman" w:cs="Times New Roman"/>
          <w:sz w:val="24"/>
        </w:rPr>
        <w:t xml:space="preserve"> </w:t>
      </w:r>
      <w:proofErr w:type="spellStart"/>
      <w:r w:rsidRPr="00EF05FD">
        <w:rPr>
          <w:rFonts w:ascii="Times New Roman" w:hAnsi="Times New Roman" w:cs="Times New Roman"/>
          <w:sz w:val="24"/>
        </w:rPr>
        <w:t>Lesmes</w:t>
      </w:r>
      <w:proofErr w:type="spellEnd"/>
      <w:r>
        <w:rPr>
          <w:rFonts w:ascii="Times New Roman" w:hAnsi="Times New Roman" w:cs="Times New Roman"/>
          <w:sz w:val="24"/>
        </w:rPr>
        <w:br/>
        <w:t>1090526367</w:t>
      </w:r>
      <w:r w:rsidRPr="00EF05FD">
        <w:rPr>
          <w:rFonts w:ascii="Times New Roman" w:hAnsi="Times New Roman" w:cs="Times New Roman"/>
          <w:sz w:val="24"/>
        </w:rPr>
        <w:t xml:space="preserve"> </w:t>
      </w: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87275D" w:rsidRPr="0087275D" w:rsidRDefault="00515079" w:rsidP="005B7B34">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6B5CE0" w:rsidRPr="0087275D" w:rsidRDefault="0087275D" w:rsidP="00F2714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sdt>
      <w:sdtPr>
        <w:rPr>
          <w:rFonts w:ascii="Calibri" w:eastAsia="Calibri" w:hAnsi="Calibri" w:cs="Calibri"/>
          <w:color w:val="000000"/>
          <w:sz w:val="22"/>
          <w:szCs w:val="22"/>
          <w:lang w:val="es-ES" w:eastAsia="es-ES"/>
        </w:rPr>
        <w:id w:val="1729411834"/>
        <w:docPartObj>
          <w:docPartGallery w:val="Table of Contents"/>
          <w:docPartUnique/>
        </w:docPartObj>
      </w:sdtPr>
      <w:sdtEndPr>
        <w:rPr>
          <w:rFonts w:asciiTheme="minorHAnsi" w:eastAsiaTheme="minorEastAsia" w:hAnsiTheme="minorHAnsi" w:cstheme="minorBidi"/>
          <w:b/>
          <w:bCs/>
          <w:color w:val="auto"/>
          <w:lang w:eastAsia="es-CO"/>
        </w:rPr>
      </w:sdtEndPr>
      <w:sdtContent>
        <w:p w:rsidR="0087275D" w:rsidRDefault="0087275D" w:rsidP="0087275D">
          <w:pPr>
            <w:pStyle w:val="TtulodeTDC"/>
            <w:rPr>
              <w:rFonts w:ascii="Calibri" w:eastAsia="Calibri" w:hAnsi="Calibri" w:cs="Calibri"/>
              <w:color w:val="000000"/>
              <w:sz w:val="22"/>
              <w:szCs w:val="22"/>
              <w:lang w:val="es-ES" w:eastAsia="es-ES"/>
            </w:rPr>
          </w:pPr>
        </w:p>
        <w:p w:rsidR="0087275D" w:rsidRPr="004E433D" w:rsidRDefault="0087275D" w:rsidP="0087275D">
          <w:pPr>
            <w:pStyle w:val="TtulodeTDC"/>
            <w:rPr>
              <w:rFonts w:ascii="Times New Roman" w:hAnsi="Times New Roman" w:cs="Times New Roman"/>
              <w:b/>
              <w:color w:val="auto"/>
            </w:rPr>
          </w:pPr>
          <w:r w:rsidRPr="004E433D">
            <w:rPr>
              <w:rFonts w:ascii="Times New Roman" w:hAnsi="Times New Roman" w:cs="Times New Roman"/>
              <w:b/>
              <w:color w:val="auto"/>
              <w:lang w:val="es-ES"/>
            </w:rPr>
            <w:t>Contenido</w:t>
          </w:r>
        </w:p>
        <w:p w:rsidR="006C1D9C" w:rsidRDefault="0087275D">
          <w:pPr>
            <w:pStyle w:val="TDC1"/>
            <w:tabs>
              <w:tab w:val="right" w:leader="dot" w:pos="8260"/>
            </w:tabs>
            <w:rPr>
              <w:rFonts w:asciiTheme="minorHAnsi" w:eastAsiaTheme="minorEastAsia" w:hAnsiTheme="minorHAnsi" w:cstheme="minorBidi"/>
              <w:noProof/>
              <w:color w:val="auto"/>
              <w:lang w:val="es-ES"/>
            </w:rPr>
          </w:pPr>
          <w:r>
            <w:fldChar w:fldCharType="begin"/>
          </w:r>
          <w:r>
            <w:instrText xml:space="preserve"> TOC \o "1-3" \h \z \u </w:instrText>
          </w:r>
          <w:r>
            <w:fldChar w:fldCharType="separate"/>
          </w:r>
          <w:hyperlink w:anchor="_Toc12723894" w:history="1">
            <w:r w:rsidR="006C1D9C" w:rsidRPr="00701350">
              <w:rPr>
                <w:rStyle w:val="Hipervnculo"/>
                <w:rFonts w:ascii="Times New Roman" w:hAnsi="Times New Roman" w:cs="Times New Roman"/>
                <w:noProof/>
              </w:rPr>
              <w:t>INTRODUCCIÓN</w:t>
            </w:r>
            <w:r w:rsidR="006C1D9C">
              <w:rPr>
                <w:noProof/>
                <w:webHidden/>
              </w:rPr>
              <w:tab/>
            </w:r>
            <w:r w:rsidR="006C1D9C">
              <w:rPr>
                <w:noProof/>
                <w:webHidden/>
              </w:rPr>
              <w:fldChar w:fldCharType="begin"/>
            </w:r>
            <w:r w:rsidR="006C1D9C">
              <w:rPr>
                <w:noProof/>
                <w:webHidden/>
              </w:rPr>
              <w:instrText xml:space="preserve"> PAGEREF _Toc12723894 \h </w:instrText>
            </w:r>
            <w:r w:rsidR="006C1D9C">
              <w:rPr>
                <w:noProof/>
                <w:webHidden/>
              </w:rPr>
            </w:r>
            <w:r w:rsidR="006C1D9C">
              <w:rPr>
                <w:noProof/>
                <w:webHidden/>
              </w:rPr>
              <w:fldChar w:fldCharType="separate"/>
            </w:r>
            <w:r w:rsidR="006C1D9C">
              <w:rPr>
                <w:noProof/>
                <w:webHidden/>
              </w:rPr>
              <w:t>3</w:t>
            </w:r>
            <w:r w:rsidR="006C1D9C">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895" w:history="1">
            <w:r w:rsidRPr="00701350">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_Toc12723895 \h </w:instrText>
            </w:r>
            <w:r>
              <w:rPr>
                <w:noProof/>
                <w:webHidden/>
              </w:rPr>
            </w:r>
            <w:r>
              <w:rPr>
                <w:noProof/>
                <w:webHidden/>
              </w:rPr>
              <w:fldChar w:fldCharType="separate"/>
            </w:r>
            <w:r>
              <w:rPr>
                <w:noProof/>
                <w:webHidden/>
              </w:rPr>
              <w:t>3</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896" w:history="1">
            <w:r w:rsidRPr="00701350">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_Toc12723896 \h </w:instrText>
            </w:r>
            <w:r>
              <w:rPr>
                <w:noProof/>
                <w:webHidden/>
              </w:rPr>
            </w:r>
            <w:r>
              <w:rPr>
                <w:noProof/>
                <w:webHidden/>
              </w:rPr>
              <w:fldChar w:fldCharType="separate"/>
            </w:r>
            <w:r>
              <w:rPr>
                <w:noProof/>
                <w:webHidden/>
              </w:rPr>
              <w:t>4</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897" w:history="1">
            <w:r w:rsidRPr="00701350">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_Toc12723897 \h </w:instrText>
            </w:r>
            <w:r>
              <w:rPr>
                <w:noProof/>
                <w:webHidden/>
              </w:rPr>
            </w:r>
            <w:r>
              <w:rPr>
                <w:noProof/>
                <w:webHidden/>
              </w:rPr>
              <w:fldChar w:fldCharType="separate"/>
            </w:r>
            <w:r>
              <w:rPr>
                <w:noProof/>
                <w:webHidden/>
              </w:rPr>
              <w:t>4</w:t>
            </w:r>
            <w:r>
              <w:rPr>
                <w:noProof/>
                <w:webHidden/>
              </w:rPr>
              <w:fldChar w:fldCharType="end"/>
            </w:r>
          </w:hyperlink>
        </w:p>
        <w:p w:rsidR="006C1D9C" w:rsidRDefault="006C1D9C">
          <w:pPr>
            <w:pStyle w:val="TDC2"/>
            <w:tabs>
              <w:tab w:val="right" w:leader="dot" w:pos="8260"/>
            </w:tabs>
            <w:rPr>
              <w:rFonts w:asciiTheme="minorHAnsi" w:eastAsiaTheme="minorEastAsia" w:hAnsiTheme="minorHAnsi" w:cstheme="minorBidi"/>
              <w:noProof/>
              <w:color w:val="auto"/>
              <w:lang w:val="es-ES"/>
            </w:rPr>
          </w:pPr>
          <w:hyperlink w:anchor="_Toc12723898" w:history="1">
            <w:r w:rsidRPr="00701350">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_Toc12723898 \h </w:instrText>
            </w:r>
            <w:r>
              <w:rPr>
                <w:noProof/>
                <w:webHidden/>
              </w:rPr>
            </w:r>
            <w:r>
              <w:rPr>
                <w:noProof/>
                <w:webHidden/>
              </w:rPr>
              <w:fldChar w:fldCharType="separate"/>
            </w:r>
            <w:r>
              <w:rPr>
                <w:noProof/>
                <w:webHidden/>
              </w:rPr>
              <w:t>4</w:t>
            </w:r>
            <w:r>
              <w:rPr>
                <w:noProof/>
                <w:webHidden/>
              </w:rPr>
              <w:fldChar w:fldCharType="end"/>
            </w:r>
          </w:hyperlink>
        </w:p>
        <w:p w:rsidR="006C1D9C" w:rsidRDefault="006C1D9C">
          <w:pPr>
            <w:pStyle w:val="TDC2"/>
            <w:tabs>
              <w:tab w:val="right" w:leader="dot" w:pos="8260"/>
            </w:tabs>
            <w:rPr>
              <w:rFonts w:asciiTheme="minorHAnsi" w:eastAsiaTheme="minorEastAsia" w:hAnsiTheme="minorHAnsi" w:cstheme="minorBidi"/>
              <w:noProof/>
              <w:color w:val="auto"/>
              <w:lang w:val="es-ES"/>
            </w:rPr>
          </w:pPr>
          <w:hyperlink w:anchor="_Toc12723899" w:history="1">
            <w:r w:rsidRPr="00701350">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_Toc12723899 \h </w:instrText>
            </w:r>
            <w:r>
              <w:rPr>
                <w:noProof/>
                <w:webHidden/>
              </w:rPr>
            </w:r>
            <w:r>
              <w:rPr>
                <w:noProof/>
                <w:webHidden/>
              </w:rPr>
              <w:fldChar w:fldCharType="separate"/>
            </w:r>
            <w:r>
              <w:rPr>
                <w:noProof/>
                <w:webHidden/>
              </w:rPr>
              <w:t>4</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900" w:history="1">
            <w:r w:rsidRPr="00701350">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_Toc12723900 \h </w:instrText>
            </w:r>
            <w:r>
              <w:rPr>
                <w:noProof/>
                <w:webHidden/>
              </w:rPr>
            </w:r>
            <w:r>
              <w:rPr>
                <w:noProof/>
                <w:webHidden/>
              </w:rPr>
              <w:fldChar w:fldCharType="separate"/>
            </w:r>
            <w:r>
              <w:rPr>
                <w:noProof/>
                <w:webHidden/>
              </w:rPr>
              <w:t>5</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901" w:history="1">
            <w:r w:rsidRPr="00701350">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_Toc12723901 \h </w:instrText>
            </w:r>
            <w:r>
              <w:rPr>
                <w:noProof/>
                <w:webHidden/>
              </w:rPr>
            </w:r>
            <w:r>
              <w:rPr>
                <w:noProof/>
                <w:webHidden/>
              </w:rPr>
              <w:fldChar w:fldCharType="separate"/>
            </w:r>
            <w:r>
              <w:rPr>
                <w:noProof/>
                <w:webHidden/>
              </w:rPr>
              <w:t>7</w:t>
            </w:r>
            <w:r>
              <w:rPr>
                <w:noProof/>
                <w:webHidden/>
              </w:rPr>
              <w:fldChar w:fldCharType="end"/>
            </w:r>
          </w:hyperlink>
        </w:p>
        <w:p w:rsidR="006C1D9C" w:rsidRDefault="006C1D9C">
          <w:pPr>
            <w:pStyle w:val="TDC3"/>
            <w:tabs>
              <w:tab w:val="right" w:leader="dot" w:pos="8260"/>
            </w:tabs>
            <w:rPr>
              <w:noProof/>
              <w:lang w:val="es-ES" w:eastAsia="es-ES"/>
            </w:rPr>
          </w:pPr>
          <w:hyperlink w:anchor="_Toc12723902" w:history="1">
            <w:r w:rsidRPr="00701350">
              <w:rPr>
                <w:rStyle w:val="Hipervnculo"/>
                <w:rFonts w:ascii="Times New Roman" w:hAnsi="Times New Roman" w:cs="Times New Roman"/>
                <w:b/>
                <w:noProof/>
                <w:lang w:eastAsia="es-ES"/>
              </w:rPr>
              <w:t>Árboles de Decisión</w:t>
            </w:r>
            <w:r>
              <w:rPr>
                <w:noProof/>
                <w:webHidden/>
              </w:rPr>
              <w:tab/>
            </w:r>
            <w:r>
              <w:rPr>
                <w:noProof/>
                <w:webHidden/>
              </w:rPr>
              <w:fldChar w:fldCharType="begin"/>
            </w:r>
            <w:r>
              <w:rPr>
                <w:noProof/>
                <w:webHidden/>
              </w:rPr>
              <w:instrText xml:space="preserve"> PAGEREF _Toc12723902 \h </w:instrText>
            </w:r>
            <w:r>
              <w:rPr>
                <w:noProof/>
                <w:webHidden/>
              </w:rPr>
            </w:r>
            <w:r>
              <w:rPr>
                <w:noProof/>
                <w:webHidden/>
              </w:rPr>
              <w:fldChar w:fldCharType="separate"/>
            </w:r>
            <w:r>
              <w:rPr>
                <w:noProof/>
                <w:webHidden/>
              </w:rPr>
              <w:t>7</w:t>
            </w:r>
            <w:r>
              <w:rPr>
                <w:noProof/>
                <w:webHidden/>
              </w:rPr>
              <w:fldChar w:fldCharType="end"/>
            </w:r>
          </w:hyperlink>
        </w:p>
        <w:p w:rsidR="006C1D9C" w:rsidRDefault="006C1D9C">
          <w:pPr>
            <w:pStyle w:val="TDC3"/>
            <w:tabs>
              <w:tab w:val="right" w:leader="dot" w:pos="8260"/>
            </w:tabs>
            <w:rPr>
              <w:noProof/>
              <w:lang w:val="es-ES" w:eastAsia="es-ES"/>
            </w:rPr>
          </w:pPr>
          <w:hyperlink w:anchor="_Toc12723903" w:history="1">
            <w:r w:rsidRPr="00701350">
              <w:rPr>
                <w:rStyle w:val="Hipervnculo"/>
                <w:rFonts w:ascii="Times New Roman" w:hAnsi="Times New Roman" w:cs="Times New Roman"/>
                <w:b/>
                <w:noProof/>
                <w:lang w:eastAsia="es-ES"/>
              </w:rPr>
              <w:t>Agrupamiento</w:t>
            </w:r>
            <w:r>
              <w:rPr>
                <w:noProof/>
                <w:webHidden/>
              </w:rPr>
              <w:tab/>
            </w:r>
            <w:r>
              <w:rPr>
                <w:noProof/>
                <w:webHidden/>
              </w:rPr>
              <w:fldChar w:fldCharType="begin"/>
            </w:r>
            <w:r>
              <w:rPr>
                <w:noProof/>
                <w:webHidden/>
              </w:rPr>
              <w:instrText xml:space="preserve"> PAGEREF _Toc12723903 \h </w:instrText>
            </w:r>
            <w:r>
              <w:rPr>
                <w:noProof/>
                <w:webHidden/>
              </w:rPr>
            </w:r>
            <w:r>
              <w:rPr>
                <w:noProof/>
                <w:webHidden/>
              </w:rPr>
              <w:fldChar w:fldCharType="separate"/>
            </w:r>
            <w:r>
              <w:rPr>
                <w:noProof/>
                <w:webHidden/>
              </w:rPr>
              <w:t>8</w:t>
            </w:r>
            <w:r>
              <w:rPr>
                <w:noProof/>
                <w:webHidden/>
              </w:rPr>
              <w:fldChar w:fldCharType="end"/>
            </w:r>
          </w:hyperlink>
        </w:p>
        <w:p w:rsidR="006C1D9C" w:rsidRDefault="006C1D9C">
          <w:pPr>
            <w:pStyle w:val="TDC3"/>
            <w:tabs>
              <w:tab w:val="right" w:leader="dot" w:pos="8260"/>
            </w:tabs>
            <w:rPr>
              <w:noProof/>
              <w:lang w:val="es-ES" w:eastAsia="es-ES"/>
            </w:rPr>
          </w:pPr>
          <w:hyperlink w:anchor="_Toc12723904" w:history="1">
            <w:r w:rsidRPr="00701350">
              <w:rPr>
                <w:rStyle w:val="Hipervnculo"/>
                <w:rFonts w:ascii="Times New Roman" w:hAnsi="Times New Roman" w:cs="Times New Roman"/>
                <w:b/>
                <w:noProof/>
                <w:lang w:eastAsia="es-ES"/>
              </w:rPr>
              <w:t>Regresión Lineal</w:t>
            </w:r>
            <w:r>
              <w:rPr>
                <w:noProof/>
                <w:webHidden/>
              </w:rPr>
              <w:tab/>
            </w:r>
            <w:r>
              <w:rPr>
                <w:noProof/>
                <w:webHidden/>
              </w:rPr>
              <w:fldChar w:fldCharType="begin"/>
            </w:r>
            <w:r>
              <w:rPr>
                <w:noProof/>
                <w:webHidden/>
              </w:rPr>
              <w:instrText xml:space="preserve"> PAGEREF _Toc12723904 \h </w:instrText>
            </w:r>
            <w:r>
              <w:rPr>
                <w:noProof/>
                <w:webHidden/>
              </w:rPr>
            </w:r>
            <w:r>
              <w:rPr>
                <w:noProof/>
                <w:webHidden/>
              </w:rPr>
              <w:fldChar w:fldCharType="separate"/>
            </w:r>
            <w:r>
              <w:rPr>
                <w:noProof/>
                <w:webHidden/>
              </w:rPr>
              <w:t>10</w:t>
            </w:r>
            <w:r>
              <w:rPr>
                <w:noProof/>
                <w:webHidden/>
              </w:rPr>
              <w:fldChar w:fldCharType="end"/>
            </w:r>
          </w:hyperlink>
        </w:p>
        <w:p w:rsidR="006C1D9C" w:rsidRDefault="006C1D9C">
          <w:pPr>
            <w:pStyle w:val="TDC3"/>
            <w:tabs>
              <w:tab w:val="right" w:leader="dot" w:pos="8260"/>
            </w:tabs>
            <w:rPr>
              <w:noProof/>
              <w:lang w:val="es-ES" w:eastAsia="es-ES"/>
            </w:rPr>
          </w:pPr>
          <w:hyperlink w:anchor="_Toc12723905" w:history="1">
            <w:r w:rsidRPr="00701350">
              <w:rPr>
                <w:rStyle w:val="Hipervnculo"/>
                <w:rFonts w:ascii="Times New Roman" w:hAnsi="Times New Roman" w:cs="Times New Roman"/>
                <w:b/>
                <w:noProof/>
                <w:lang w:eastAsia="es-ES"/>
              </w:rPr>
              <w:t>Redes Neuronales</w:t>
            </w:r>
            <w:r>
              <w:rPr>
                <w:noProof/>
                <w:webHidden/>
              </w:rPr>
              <w:tab/>
            </w:r>
            <w:r>
              <w:rPr>
                <w:noProof/>
                <w:webHidden/>
              </w:rPr>
              <w:fldChar w:fldCharType="begin"/>
            </w:r>
            <w:r>
              <w:rPr>
                <w:noProof/>
                <w:webHidden/>
              </w:rPr>
              <w:instrText xml:space="preserve"> PAGEREF _Toc12723905 \h </w:instrText>
            </w:r>
            <w:r>
              <w:rPr>
                <w:noProof/>
                <w:webHidden/>
              </w:rPr>
            </w:r>
            <w:r>
              <w:rPr>
                <w:noProof/>
                <w:webHidden/>
              </w:rPr>
              <w:fldChar w:fldCharType="separate"/>
            </w:r>
            <w:r>
              <w:rPr>
                <w:noProof/>
                <w:webHidden/>
              </w:rPr>
              <w:t>11</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906" w:history="1">
            <w:r w:rsidRPr="00701350">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_Toc12723906 \h </w:instrText>
            </w:r>
            <w:r>
              <w:rPr>
                <w:noProof/>
                <w:webHidden/>
              </w:rPr>
            </w:r>
            <w:r>
              <w:rPr>
                <w:noProof/>
                <w:webHidden/>
              </w:rPr>
              <w:fldChar w:fldCharType="separate"/>
            </w:r>
            <w:r>
              <w:rPr>
                <w:noProof/>
                <w:webHidden/>
              </w:rPr>
              <w:t>13</w:t>
            </w:r>
            <w:r>
              <w:rPr>
                <w:noProof/>
                <w:webHidden/>
              </w:rPr>
              <w:fldChar w:fldCharType="end"/>
            </w:r>
          </w:hyperlink>
        </w:p>
        <w:p w:rsidR="006C1D9C" w:rsidRDefault="006C1D9C">
          <w:pPr>
            <w:pStyle w:val="TDC1"/>
            <w:tabs>
              <w:tab w:val="right" w:leader="dot" w:pos="8260"/>
            </w:tabs>
            <w:rPr>
              <w:rFonts w:asciiTheme="minorHAnsi" w:eastAsiaTheme="minorEastAsia" w:hAnsiTheme="minorHAnsi" w:cstheme="minorBidi"/>
              <w:noProof/>
              <w:color w:val="auto"/>
              <w:lang w:val="es-ES"/>
            </w:rPr>
          </w:pPr>
          <w:hyperlink w:anchor="_Toc12723907" w:history="1">
            <w:r w:rsidRPr="00701350">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_Toc12723907 \h </w:instrText>
            </w:r>
            <w:r>
              <w:rPr>
                <w:noProof/>
                <w:webHidden/>
              </w:rPr>
            </w:r>
            <w:r>
              <w:rPr>
                <w:noProof/>
                <w:webHidden/>
              </w:rPr>
              <w:fldChar w:fldCharType="separate"/>
            </w:r>
            <w:r>
              <w:rPr>
                <w:noProof/>
                <w:webHidden/>
              </w:rPr>
              <w:t>13</w:t>
            </w:r>
            <w:r>
              <w:rPr>
                <w:noProof/>
                <w:webHidden/>
              </w:rPr>
              <w:fldChar w:fldCharType="end"/>
            </w:r>
          </w:hyperlink>
        </w:p>
        <w:p w:rsidR="0087275D" w:rsidRDefault="0087275D" w:rsidP="0087275D">
          <w:r>
            <w:rPr>
              <w:b/>
              <w:bCs/>
              <w:lang w:val="es-ES"/>
            </w:rPr>
            <w:fldChar w:fldCharType="end"/>
          </w:r>
        </w:p>
      </w:sdtContent>
    </w:sdt>
    <w:p w:rsidR="00244390" w:rsidRDefault="00244390" w:rsidP="0087275D">
      <w:pPr>
        <w:pStyle w:val="Prrafodelista"/>
        <w:spacing w:line="480" w:lineRule="auto"/>
        <w:rPr>
          <w:rFonts w:ascii="Times New Roman" w:eastAsia="Times New Roman" w:hAnsi="Times New Roman" w:cs="Times New Roman"/>
          <w:sz w:val="24"/>
          <w:szCs w:val="24"/>
        </w:rPr>
      </w:pPr>
    </w:p>
    <w:p w:rsidR="005D632A" w:rsidRDefault="00381BF5"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Índice</w:t>
      </w:r>
      <w:r w:rsidR="005D632A">
        <w:rPr>
          <w:rFonts w:ascii="Times New Roman" w:eastAsia="Times New Roman" w:hAnsi="Times New Roman" w:cs="Times New Roman"/>
          <w:sz w:val="24"/>
          <w:szCs w:val="24"/>
        </w:rPr>
        <w:t xml:space="preserve"> de Figuras</w:t>
      </w:r>
    </w:p>
    <w:p w:rsidR="006C1D9C" w:rsidRDefault="00B7318A">
      <w:pPr>
        <w:pStyle w:val="Tabladeilustraciones"/>
        <w:tabs>
          <w:tab w:val="right" w:leader="dot" w:pos="8260"/>
        </w:tabs>
        <w:rPr>
          <w:rFonts w:cstheme="minorBidi"/>
          <w:i w:val="0"/>
          <w:iCs w:val="0"/>
          <w:noProof/>
          <w:sz w:val="22"/>
          <w:szCs w:val="22"/>
          <w:lang w:val="es-ES" w:eastAsia="es-ES"/>
        </w:rPr>
      </w:pPr>
      <w:r>
        <w:rPr>
          <w:rFonts w:ascii="Times New Roman" w:eastAsia="Times New Roman" w:hAnsi="Times New Roman" w:cs="Times New Roman"/>
          <w:i w:val="0"/>
          <w:iCs w:val="0"/>
          <w:sz w:val="24"/>
          <w:szCs w:val="24"/>
        </w:rPr>
        <w:fldChar w:fldCharType="begin"/>
      </w:r>
      <w:r>
        <w:rPr>
          <w:rFonts w:ascii="Times New Roman" w:eastAsia="Times New Roman" w:hAnsi="Times New Roman" w:cs="Times New Roman"/>
          <w:sz w:val="24"/>
          <w:szCs w:val="24"/>
        </w:rPr>
        <w:instrText xml:space="preserve"> TOC \h \z \c "Figura" </w:instrText>
      </w:r>
      <w:r>
        <w:rPr>
          <w:rFonts w:ascii="Times New Roman" w:eastAsia="Times New Roman" w:hAnsi="Times New Roman" w:cs="Times New Roman"/>
          <w:i w:val="0"/>
          <w:iCs w:val="0"/>
          <w:sz w:val="24"/>
          <w:szCs w:val="24"/>
        </w:rPr>
        <w:fldChar w:fldCharType="separate"/>
      </w:r>
      <w:hyperlink w:anchor="_Toc12723908" w:history="1">
        <w:r w:rsidR="006C1D9C" w:rsidRPr="003A7706">
          <w:rPr>
            <w:rStyle w:val="Hipervnculo"/>
            <w:rFonts w:ascii="Times New Roman" w:hAnsi="Times New Roman" w:cs="Times New Roman"/>
            <w:noProof/>
          </w:rPr>
          <w:t>Figura 1. Ejemplo de Árbol  de Decisión en una Transacción</w:t>
        </w:r>
        <w:r w:rsidR="006C1D9C">
          <w:rPr>
            <w:noProof/>
            <w:webHidden/>
          </w:rPr>
          <w:tab/>
        </w:r>
        <w:r w:rsidR="006C1D9C">
          <w:rPr>
            <w:noProof/>
            <w:webHidden/>
          </w:rPr>
          <w:fldChar w:fldCharType="begin"/>
        </w:r>
        <w:r w:rsidR="006C1D9C">
          <w:rPr>
            <w:noProof/>
            <w:webHidden/>
          </w:rPr>
          <w:instrText xml:space="preserve"> PAGEREF _Toc12723908 \h </w:instrText>
        </w:r>
        <w:r w:rsidR="006C1D9C">
          <w:rPr>
            <w:noProof/>
            <w:webHidden/>
          </w:rPr>
        </w:r>
        <w:r w:rsidR="006C1D9C">
          <w:rPr>
            <w:noProof/>
            <w:webHidden/>
          </w:rPr>
          <w:fldChar w:fldCharType="separate"/>
        </w:r>
        <w:r w:rsidR="006C1D9C">
          <w:rPr>
            <w:noProof/>
            <w:webHidden/>
          </w:rPr>
          <w:t>8</w:t>
        </w:r>
        <w:r w:rsidR="006C1D9C">
          <w:rPr>
            <w:noProof/>
            <w:webHidden/>
          </w:rPr>
          <w:fldChar w:fldCharType="end"/>
        </w:r>
      </w:hyperlink>
    </w:p>
    <w:p w:rsidR="006C1D9C" w:rsidRDefault="006C1D9C">
      <w:pPr>
        <w:pStyle w:val="Tabladeilustraciones"/>
        <w:tabs>
          <w:tab w:val="right" w:leader="dot" w:pos="8260"/>
        </w:tabs>
        <w:rPr>
          <w:rFonts w:cstheme="minorBidi"/>
          <w:i w:val="0"/>
          <w:iCs w:val="0"/>
          <w:noProof/>
          <w:sz w:val="22"/>
          <w:szCs w:val="22"/>
          <w:lang w:val="es-ES" w:eastAsia="es-ES"/>
        </w:rPr>
      </w:pPr>
      <w:hyperlink w:anchor="_Toc12723909" w:history="1">
        <w:r w:rsidRPr="003A7706">
          <w:rPr>
            <w:rStyle w:val="Hipervnculo"/>
            <w:rFonts w:ascii="Times New Roman" w:hAnsi="Times New Roman" w:cs="Times New Roman"/>
            <w:noProof/>
          </w:rPr>
          <w:t>Figura 2. Técnica de agrupamiento de datos</w:t>
        </w:r>
        <w:r>
          <w:rPr>
            <w:noProof/>
            <w:webHidden/>
          </w:rPr>
          <w:tab/>
        </w:r>
        <w:r>
          <w:rPr>
            <w:noProof/>
            <w:webHidden/>
          </w:rPr>
          <w:fldChar w:fldCharType="begin"/>
        </w:r>
        <w:r>
          <w:rPr>
            <w:noProof/>
            <w:webHidden/>
          </w:rPr>
          <w:instrText xml:space="preserve"> PAGEREF _Toc12723909 \h </w:instrText>
        </w:r>
        <w:r>
          <w:rPr>
            <w:noProof/>
            <w:webHidden/>
          </w:rPr>
        </w:r>
        <w:r>
          <w:rPr>
            <w:noProof/>
            <w:webHidden/>
          </w:rPr>
          <w:fldChar w:fldCharType="separate"/>
        </w:r>
        <w:r>
          <w:rPr>
            <w:noProof/>
            <w:webHidden/>
          </w:rPr>
          <w:t>9</w:t>
        </w:r>
        <w:r>
          <w:rPr>
            <w:noProof/>
            <w:webHidden/>
          </w:rPr>
          <w:fldChar w:fldCharType="end"/>
        </w:r>
      </w:hyperlink>
    </w:p>
    <w:p w:rsidR="006C1D9C" w:rsidRDefault="006C1D9C">
      <w:pPr>
        <w:pStyle w:val="Tabladeilustraciones"/>
        <w:tabs>
          <w:tab w:val="right" w:leader="dot" w:pos="8260"/>
        </w:tabs>
        <w:rPr>
          <w:rFonts w:cstheme="minorBidi"/>
          <w:i w:val="0"/>
          <w:iCs w:val="0"/>
          <w:noProof/>
          <w:sz w:val="22"/>
          <w:szCs w:val="22"/>
          <w:lang w:val="es-ES" w:eastAsia="es-ES"/>
        </w:rPr>
      </w:pPr>
      <w:hyperlink w:anchor="_Toc12723910" w:history="1">
        <w:r w:rsidRPr="003A7706">
          <w:rPr>
            <w:rStyle w:val="Hipervnculo"/>
            <w:rFonts w:ascii="Times New Roman" w:hAnsi="Times New Roman" w:cs="Times New Roman"/>
            <w:noProof/>
          </w:rPr>
          <w:t>Figura 3. Regresión de una variable dependiente y una variable independiente</w:t>
        </w:r>
        <w:r>
          <w:rPr>
            <w:noProof/>
            <w:webHidden/>
          </w:rPr>
          <w:tab/>
        </w:r>
        <w:r>
          <w:rPr>
            <w:noProof/>
            <w:webHidden/>
          </w:rPr>
          <w:fldChar w:fldCharType="begin"/>
        </w:r>
        <w:r>
          <w:rPr>
            <w:noProof/>
            <w:webHidden/>
          </w:rPr>
          <w:instrText xml:space="preserve"> PAGEREF _Toc12723910 \h </w:instrText>
        </w:r>
        <w:r>
          <w:rPr>
            <w:noProof/>
            <w:webHidden/>
          </w:rPr>
        </w:r>
        <w:r>
          <w:rPr>
            <w:noProof/>
            <w:webHidden/>
          </w:rPr>
          <w:fldChar w:fldCharType="separate"/>
        </w:r>
        <w:r>
          <w:rPr>
            <w:noProof/>
            <w:webHidden/>
          </w:rPr>
          <w:t>10</w:t>
        </w:r>
        <w:r>
          <w:rPr>
            <w:noProof/>
            <w:webHidden/>
          </w:rPr>
          <w:fldChar w:fldCharType="end"/>
        </w:r>
      </w:hyperlink>
    </w:p>
    <w:p w:rsidR="006C1D9C" w:rsidRDefault="006C1D9C">
      <w:pPr>
        <w:pStyle w:val="Tabladeilustraciones"/>
        <w:tabs>
          <w:tab w:val="right" w:leader="dot" w:pos="8260"/>
        </w:tabs>
        <w:rPr>
          <w:rFonts w:cstheme="minorBidi"/>
          <w:i w:val="0"/>
          <w:iCs w:val="0"/>
          <w:noProof/>
          <w:sz w:val="22"/>
          <w:szCs w:val="22"/>
          <w:lang w:val="es-ES" w:eastAsia="es-ES"/>
        </w:rPr>
      </w:pPr>
      <w:hyperlink w:anchor="_Toc12723911" w:history="1">
        <w:r w:rsidRPr="003A7706">
          <w:rPr>
            <w:rStyle w:val="Hipervnculo"/>
            <w:rFonts w:ascii="Times New Roman" w:hAnsi="Times New Roman" w:cs="Times New Roman"/>
            <w:noProof/>
          </w:rPr>
          <w:t>Figura 4. Estructura de una red neuronal artificial</w:t>
        </w:r>
        <w:r>
          <w:rPr>
            <w:noProof/>
            <w:webHidden/>
          </w:rPr>
          <w:tab/>
        </w:r>
        <w:r>
          <w:rPr>
            <w:noProof/>
            <w:webHidden/>
          </w:rPr>
          <w:fldChar w:fldCharType="begin"/>
        </w:r>
        <w:r>
          <w:rPr>
            <w:noProof/>
            <w:webHidden/>
          </w:rPr>
          <w:instrText xml:space="preserve"> PAGEREF _Toc12723911 \h </w:instrText>
        </w:r>
        <w:r>
          <w:rPr>
            <w:noProof/>
            <w:webHidden/>
          </w:rPr>
        </w:r>
        <w:r>
          <w:rPr>
            <w:noProof/>
            <w:webHidden/>
          </w:rPr>
          <w:fldChar w:fldCharType="separate"/>
        </w:r>
        <w:r>
          <w:rPr>
            <w:noProof/>
            <w:webHidden/>
          </w:rPr>
          <w:t>12</w:t>
        </w:r>
        <w:r>
          <w:rPr>
            <w:noProof/>
            <w:webHidden/>
          </w:rPr>
          <w:fldChar w:fldCharType="end"/>
        </w:r>
      </w:hyperlink>
    </w:p>
    <w:p w:rsidR="00381BF5" w:rsidRDefault="00B7318A"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fldChar w:fldCharType="end"/>
      </w:r>
    </w:p>
    <w:p w:rsidR="002436BB" w:rsidRDefault="002436BB" w:rsidP="00244390">
      <w:pPr>
        <w:rPr>
          <w:lang w:eastAsia="es-ES"/>
        </w:rPr>
      </w:pPr>
      <w:bookmarkStart w:id="0" w:name="_Toc1480940"/>
      <w:bookmarkStart w:id="1" w:name="_Toc1482655"/>
    </w:p>
    <w:p w:rsidR="0087275D" w:rsidRPr="00AC39B1" w:rsidRDefault="0087275D" w:rsidP="00D96854">
      <w:pPr>
        <w:pStyle w:val="Ttulo1"/>
        <w:spacing w:line="360" w:lineRule="auto"/>
        <w:jc w:val="center"/>
        <w:rPr>
          <w:rFonts w:ascii="Times New Roman" w:hAnsi="Times New Roman" w:cs="Times New Roman"/>
          <w:sz w:val="28"/>
          <w:szCs w:val="28"/>
        </w:rPr>
      </w:pPr>
      <w:bookmarkStart w:id="2" w:name="_Toc12723894"/>
      <w:r>
        <w:rPr>
          <w:rFonts w:ascii="Times New Roman" w:hAnsi="Times New Roman" w:cs="Times New Roman"/>
          <w:sz w:val="28"/>
          <w:szCs w:val="28"/>
        </w:rPr>
        <w:lastRenderedPageBreak/>
        <w:t>INTRODUCCIÓ</w:t>
      </w:r>
      <w:r w:rsidRPr="00AC39B1">
        <w:rPr>
          <w:rFonts w:ascii="Times New Roman" w:hAnsi="Times New Roman" w:cs="Times New Roman"/>
          <w:sz w:val="28"/>
          <w:szCs w:val="28"/>
        </w:rPr>
        <w:t>N</w:t>
      </w:r>
      <w:bookmarkEnd w:id="0"/>
      <w:bookmarkEnd w:id="1"/>
      <w:bookmarkEnd w:id="2"/>
    </w:p>
    <w:p w:rsidR="0087275D" w:rsidRDefault="0087275D" w:rsidP="00D96854">
      <w:pPr>
        <w:spacing w:line="360" w:lineRule="auto"/>
        <w:rPr>
          <w:rFonts w:ascii="Times New Roman" w:eastAsia="Times New Roman" w:hAnsi="Times New Roman" w:cs="Times New Roman"/>
          <w:sz w:val="24"/>
          <w:szCs w:val="24"/>
        </w:rPr>
      </w:pPr>
    </w:p>
    <w:p w:rsidR="00E81784" w:rsidRPr="0087275D" w:rsidRDefault="00FC5CF5"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El uso de minería de datos en el entorno académico es casi o probablemente ignorado. La realidad es que las empresas o entornos de producción invierten lo necesario para poder utilizar y ejecutar las técnicas que subyacen de la minería de datos. Por tanto en este documento s</w:t>
      </w:r>
      <w:r w:rsidR="00AB7B9C" w:rsidRPr="00AB7B9C">
        <w:rPr>
          <w:rFonts w:ascii="Times New Roman" w:hAnsi="Times New Roman" w:cs="Times New Roman"/>
          <w:sz w:val="24"/>
          <w:szCs w:val="24"/>
        </w:rPr>
        <w:t xml:space="preserve">e realizará </w:t>
      </w:r>
      <w:r w:rsidR="00E81784">
        <w:rPr>
          <w:rFonts w:ascii="Times New Roman" w:hAnsi="Times New Roman" w:cs="Times New Roman"/>
          <w:sz w:val="24"/>
          <w:szCs w:val="24"/>
        </w:rPr>
        <w:t>una exploración a cerca de las tareas y técnicas que abarca la minería de datos, esto con el fin de conocer a profundidad los alcances y beneficios que pueden llegar a tener al momento de implementarse en el entorno académico.</w:t>
      </w:r>
    </w:p>
    <w:p w:rsidR="002436BB" w:rsidRDefault="002436BB" w:rsidP="00D96854">
      <w:pPr>
        <w:pStyle w:val="Ttulo1"/>
        <w:spacing w:line="360" w:lineRule="auto"/>
        <w:jc w:val="center"/>
        <w:rPr>
          <w:rFonts w:ascii="Times New Roman" w:hAnsi="Times New Roman" w:cs="Times New Roman"/>
          <w:sz w:val="28"/>
          <w:szCs w:val="28"/>
        </w:rPr>
      </w:pPr>
      <w:bookmarkStart w:id="3" w:name="_Toc1482656"/>
    </w:p>
    <w:p w:rsidR="002D374F" w:rsidRDefault="0087275D" w:rsidP="00D96854">
      <w:pPr>
        <w:pStyle w:val="Ttulo1"/>
        <w:spacing w:line="360" w:lineRule="auto"/>
        <w:jc w:val="center"/>
        <w:rPr>
          <w:rFonts w:ascii="Times New Roman" w:hAnsi="Times New Roman" w:cs="Times New Roman"/>
          <w:sz w:val="28"/>
          <w:szCs w:val="28"/>
        </w:rPr>
      </w:pPr>
      <w:bookmarkStart w:id="4" w:name="_Toc12723895"/>
      <w:r w:rsidRPr="00C35F56">
        <w:rPr>
          <w:rFonts w:ascii="Times New Roman" w:hAnsi="Times New Roman" w:cs="Times New Roman"/>
          <w:sz w:val="28"/>
          <w:szCs w:val="28"/>
        </w:rPr>
        <w:t>PLANTEAMIENTO DEL PROBLEM</w:t>
      </w:r>
      <w:bookmarkEnd w:id="3"/>
      <w:r w:rsidR="002D374F">
        <w:rPr>
          <w:rFonts w:ascii="Times New Roman" w:hAnsi="Times New Roman" w:cs="Times New Roman"/>
          <w:sz w:val="28"/>
          <w:szCs w:val="28"/>
        </w:rPr>
        <w:t>A</w:t>
      </w:r>
      <w:bookmarkEnd w:id="4"/>
    </w:p>
    <w:p w:rsidR="00D96854" w:rsidRPr="00D96854" w:rsidRDefault="00D96854" w:rsidP="00D96854">
      <w:pPr>
        <w:spacing w:line="360" w:lineRule="auto"/>
        <w:rPr>
          <w:lang w:eastAsia="es-ES"/>
        </w:rPr>
      </w:pPr>
    </w:p>
    <w:p w:rsidR="0087275D" w:rsidRPr="00AF3C69" w:rsidRDefault="00AF3C69" w:rsidP="002436B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uso de la Minería de datos en las empresas o entornos de producción es tan demandado que dichas empresas ofrecen lo necesario por obtener y ejecutar las técnicas que trae consigo la minería de datos. Esto porque son tantos los beneficios que pueden llegar a generar el uso de estas técnicas en la misma producción o comercialización de los productos que fabrican estas empresas, ya sea predicciones de ventas, análisis de calidad de producción, etc. Todo esto con el fin de buscar éxito o mejoramiento del producto a ofrecer.</w:t>
      </w:r>
    </w:p>
    <w:p w:rsidR="00AF3C69" w:rsidRPr="00AF3C69" w:rsidRDefault="00D96854"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Todo esto conlleva a hacernos una pregunta. ¿Por qué la minería de datos no es un tema que se abarque demasiado en el entorno académico?</w:t>
      </w:r>
    </w:p>
    <w:p w:rsidR="0087275D" w:rsidRPr="001C3D76" w:rsidRDefault="0087275D" w:rsidP="006509E1">
      <w:pPr>
        <w:pStyle w:val="Ttulo1"/>
        <w:spacing w:line="360" w:lineRule="auto"/>
        <w:jc w:val="center"/>
        <w:rPr>
          <w:rFonts w:ascii="Times New Roman" w:eastAsia="Calibri" w:hAnsi="Times New Roman" w:cs="Times New Roman"/>
          <w:sz w:val="28"/>
          <w:szCs w:val="28"/>
        </w:rPr>
      </w:pPr>
      <w:bookmarkStart w:id="5" w:name="_Toc1480941"/>
      <w:bookmarkStart w:id="6" w:name="_Toc1482657"/>
      <w:bookmarkStart w:id="7" w:name="_Toc12723896"/>
      <w:r>
        <w:rPr>
          <w:rFonts w:ascii="Times New Roman" w:hAnsi="Times New Roman" w:cs="Times New Roman"/>
          <w:sz w:val="28"/>
          <w:szCs w:val="28"/>
        </w:rPr>
        <w:lastRenderedPageBreak/>
        <w:t>JUSTIFICACIÓ</w:t>
      </w:r>
      <w:r w:rsidRPr="00C35F56">
        <w:rPr>
          <w:rFonts w:ascii="Times New Roman" w:hAnsi="Times New Roman" w:cs="Times New Roman"/>
          <w:sz w:val="28"/>
          <w:szCs w:val="28"/>
        </w:rPr>
        <w:t>N</w:t>
      </w:r>
      <w:bookmarkEnd w:id="5"/>
      <w:bookmarkEnd w:id="6"/>
      <w:bookmarkEnd w:id="7"/>
    </w:p>
    <w:p w:rsidR="009E4704" w:rsidRDefault="009E4704" w:rsidP="00986F26">
      <w:pPr>
        <w:spacing w:line="360" w:lineRule="auto"/>
        <w:jc w:val="both"/>
        <w:rPr>
          <w:rFonts w:ascii="Times New Roman" w:hAnsi="Times New Roman" w:cs="Times New Roman"/>
          <w:sz w:val="24"/>
          <w:szCs w:val="24"/>
        </w:rPr>
      </w:pPr>
    </w:p>
    <w:p w:rsidR="00B63DDA" w:rsidRDefault="009E4704" w:rsidP="0098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debe conocer los alcances y beneficios que brinda el uso de las técnicas y tareas que abarca la minería de datos en los entornos académicos. Esto para dejar atrás la inseguridad que se tiene al momento de arraigar estos temas y empezar a comprender </w:t>
      </w:r>
      <w:r w:rsidR="00DF16E3">
        <w:rPr>
          <w:rFonts w:ascii="Times New Roman" w:hAnsi="Times New Roman" w:cs="Times New Roman"/>
          <w:sz w:val="24"/>
          <w:szCs w:val="24"/>
        </w:rPr>
        <w:t>lo necesario que resulta implementar estas técnicas en proyectos reales de producción masiva</w:t>
      </w:r>
      <w:r w:rsidR="00B63DDA">
        <w:rPr>
          <w:rFonts w:ascii="Times New Roman" w:hAnsi="Times New Roman" w:cs="Times New Roman"/>
          <w:sz w:val="24"/>
          <w:szCs w:val="24"/>
        </w:rPr>
        <w:t>.</w:t>
      </w:r>
    </w:p>
    <w:p w:rsidR="006509E1" w:rsidRPr="006509E1" w:rsidRDefault="006509E1" w:rsidP="00704D41">
      <w:pPr>
        <w:pStyle w:val="Ttulo1"/>
        <w:spacing w:line="360" w:lineRule="auto"/>
        <w:jc w:val="center"/>
        <w:rPr>
          <w:rFonts w:ascii="Times New Roman" w:eastAsia="Calibri" w:hAnsi="Times New Roman" w:cs="Times New Roman"/>
          <w:sz w:val="28"/>
          <w:szCs w:val="28"/>
          <w:u w:val="single"/>
        </w:rPr>
      </w:pPr>
      <w:bookmarkStart w:id="8" w:name="_Toc1480943"/>
      <w:bookmarkStart w:id="9" w:name="_Toc1482659"/>
      <w:bookmarkStart w:id="10" w:name="_Toc12723897"/>
      <w:r>
        <w:rPr>
          <w:rFonts w:ascii="Times New Roman" w:hAnsi="Times New Roman" w:cs="Times New Roman"/>
          <w:sz w:val="28"/>
          <w:szCs w:val="28"/>
        </w:rPr>
        <w:t>OBJETIVOS</w:t>
      </w:r>
      <w:bookmarkEnd w:id="10"/>
    </w:p>
    <w:p w:rsidR="0087275D" w:rsidRPr="006509E1" w:rsidRDefault="0087275D" w:rsidP="005005B2">
      <w:pPr>
        <w:pStyle w:val="Ttulo2"/>
        <w:spacing w:line="360" w:lineRule="auto"/>
        <w:jc w:val="both"/>
        <w:rPr>
          <w:rFonts w:ascii="Times New Roman" w:hAnsi="Times New Roman" w:cs="Times New Roman"/>
          <w:sz w:val="24"/>
          <w:szCs w:val="24"/>
          <w:u w:val="single"/>
        </w:rPr>
      </w:pPr>
      <w:bookmarkStart w:id="11" w:name="_Toc12723898"/>
      <w:r w:rsidRPr="00F43AEE">
        <w:rPr>
          <w:rFonts w:ascii="Times New Roman" w:hAnsi="Times New Roman" w:cs="Times New Roman"/>
          <w:sz w:val="24"/>
          <w:szCs w:val="24"/>
        </w:rPr>
        <w:t xml:space="preserve">Objetivo </w:t>
      </w:r>
      <w:bookmarkEnd w:id="8"/>
      <w:bookmarkEnd w:id="9"/>
      <w:r w:rsidRPr="00F43AEE">
        <w:rPr>
          <w:rFonts w:ascii="Times New Roman" w:hAnsi="Times New Roman" w:cs="Times New Roman"/>
          <w:sz w:val="24"/>
          <w:szCs w:val="24"/>
        </w:rPr>
        <w:t>General</w:t>
      </w:r>
      <w:bookmarkEnd w:id="11"/>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las tareas, técnica</w:t>
      </w:r>
      <w:r w:rsidR="00E817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aplicaciones de la Minería de Datos obteniendo información en páginas de internet.</w:t>
      </w:r>
    </w:p>
    <w:p w:rsidR="0087275D" w:rsidRPr="00F43AEE" w:rsidRDefault="0087275D" w:rsidP="005005B2">
      <w:pPr>
        <w:pStyle w:val="Ttulo2"/>
        <w:spacing w:line="360" w:lineRule="auto"/>
        <w:jc w:val="both"/>
        <w:rPr>
          <w:rFonts w:ascii="Times New Roman" w:hAnsi="Times New Roman" w:cs="Times New Roman"/>
          <w:sz w:val="24"/>
          <w:szCs w:val="24"/>
        </w:rPr>
      </w:pPr>
      <w:bookmarkStart w:id="12" w:name="_Toc1480944"/>
      <w:bookmarkStart w:id="13" w:name="_Toc1482660"/>
      <w:bookmarkStart w:id="14" w:name="_Toc12723899"/>
      <w:r w:rsidRPr="00F43AEE">
        <w:rPr>
          <w:rFonts w:ascii="Times New Roman" w:hAnsi="Times New Roman" w:cs="Times New Roman"/>
          <w:sz w:val="24"/>
          <w:szCs w:val="24"/>
        </w:rPr>
        <w:t>Objetivos Específicos</w:t>
      </w:r>
      <w:bookmarkEnd w:id="12"/>
      <w:bookmarkEnd w:id="13"/>
      <w:bookmarkEnd w:id="14"/>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en diferentes sitio de internet sobre lo que abarca la Minería de Datos</w:t>
      </w: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temas, técnicas y aplicaciones encontradas en diferentes fuentes.</w:t>
      </w:r>
    </w:p>
    <w:p w:rsidR="0087275D" w:rsidRDefault="00AA6218"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w:t>
      </w:r>
      <w:r w:rsidR="004B4C27">
        <w:rPr>
          <w:rFonts w:ascii="Times New Roman" w:eastAsia="Times New Roman" w:hAnsi="Times New Roman" w:cs="Times New Roman"/>
          <w:sz w:val="24"/>
          <w:szCs w:val="24"/>
        </w:rPr>
        <w:t xml:space="preserve"> los resultados obtenidos de la</w:t>
      </w:r>
      <w:r>
        <w:rPr>
          <w:rFonts w:ascii="Times New Roman" w:eastAsia="Times New Roman" w:hAnsi="Times New Roman" w:cs="Times New Roman"/>
          <w:sz w:val="24"/>
          <w:szCs w:val="24"/>
        </w:rPr>
        <w:t xml:space="preserve"> búsqueda y clasificaci</w:t>
      </w:r>
      <w:r w:rsidR="00E068E0">
        <w:rPr>
          <w:rFonts w:ascii="Times New Roman" w:eastAsia="Times New Roman" w:hAnsi="Times New Roman" w:cs="Times New Roman"/>
          <w:sz w:val="24"/>
          <w:szCs w:val="24"/>
        </w:rPr>
        <w:t>ón.</w:t>
      </w: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87275D" w:rsidRPr="00F73080" w:rsidRDefault="0087275D" w:rsidP="0087275D">
      <w:pPr>
        <w:pStyle w:val="Ttulo1"/>
        <w:jc w:val="center"/>
        <w:rPr>
          <w:rFonts w:ascii="Times New Roman" w:hAnsi="Times New Roman" w:cs="Times New Roman"/>
          <w:sz w:val="28"/>
          <w:szCs w:val="28"/>
        </w:rPr>
      </w:pPr>
      <w:bookmarkStart w:id="15" w:name="_Toc1482661"/>
      <w:bookmarkStart w:id="16" w:name="_Toc12723900"/>
      <w:r>
        <w:rPr>
          <w:rFonts w:ascii="Times New Roman" w:hAnsi="Times New Roman" w:cs="Times New Roman"/>
          <w:sz w:val="28"/>
          <w:szCs w:val="28"/>
        </w:rPr>
        <w:lastRenderedPageBreak/>
        <w:t>MARCO TEÓ</w:t>
      </w:r>
      <w:r w:rsidRPr="00F73080">
        <w:rPr>
          <w:rFonts w:ascii="Times New Roman" w:hAnsi="Times New Roman" w:cs="Times New Roman"/>
          <w:sz w:val="28"/>
          <w:szCs w:val="28"/>
        </w:rPr>
        <w:t>RICO</w:t>
      </w:r>
      <w:bookmarkEnd w:id="15"/>
      <w:bookmarkEnd w:id="16"/>
    </w:p>
    <w:p w:rsidR="0087275D" w:rsidRPr="008804C6" w:rsidRDefault="0087275D" w:rsidP="0087275D"/>
    <w:p w:rsidR="003D6566" w:rsidRPr="003D6566" w:rsidRDefault="00AA6218" w:rsidP="00D50AAC">
      <w:pPr>
        <w:pStyle w:val="NormalWeb"/>
        <w:shd w:val="clear" w:color="auto" w:fill="FFFFFF"/>
        <w:spacing w:before="0" w:beforeAutospacing="0" w:after="0" w:afterAutospacing="0" w:line="360" w:lineRule="auto"/>
        <w:jc w:val="both"/>
        <w:textAlignment w:val="top"/>
        <w:rPr>
          <w:lang w:eastAsia="es-ES"/>
        </w:rPr>
      </w:pPr>
      <w:bookmarkStart w:id="17" w:name="_Toc1482662"/>
      <w:r w:rsidRPr="00AA6218">
        <w:t xml:space="preserve">Los </w:t>
      </w:r>
      <w:r w:rsidRPr="00AA6218">
        <w:rPr>
          <w:b/>
        </w:rPr>
        <w:t>datos</w:t>
      </w:r>
      <w:r w:rsidRPr="00AA6218">
        <w:t xml:space="preserve"> representan un fragmento de una cantidad, medida, descripción o palabra, los cuales son agrupados o </w:t>
      </w:r>
      <w:r w:rsidRPr="00AA6218">
        <w:rPr>
          <w:rStyle w:val="Textoennegrita"/>
          <w:b w:val="0"/>
          <w:bdr w:val="none" w:sz="0" w:space="0" w:color="auto" w:frame="1"/>
        </w:rPr>
        <w:t>clasificados de una determinada manera para generar de información</w:t>
      </w:r>
      <w:r w:rsidRPr="00AA6218">
        <w:rPr>
          <w:b/>
        </w:rPr>
        <w:t>.</w:t>
      </w:r>
      <w:r>
        <w:rPr>
          <w:b/>
        </w:rPr>
        <w:t xml:space="preserve"> </w:t>
      </w:r>
      <w:r w:rsidRPr="00AA6218">
        <w:t>En forma general, los datos solo sirven después de ser procesados según una intención y relevancia.</w:t>
      </w:r>
      <w:r>
        <w:t xml:space="preserve"> </w:t>
      </w:r>
      <w:r w:rsidRPr="00AA6218">
        <w:t>Las bases de datos, por ejemplo, agrupan los datos en estructuras lógicas y sistemáticas para luego ser analizadas o procesadas según un propósito.</w:t>
      </w:r>
    </w:p>
    <w:p w:rsidR="00D50AAC" w:rsidRPr="003B3E9D" w:rsidRDefault="003D6566" w:rsidP="00521B3B">
      <w:pPr>
        <w:spacing w:line="360" w:lineRule="auto"/>
        <w:jc w:val="both"/>
        <w:rPr>
          <w:rFonts w:ascii="Times New Roman" w:hAnsi="Times New Roman" w:cs="Times New Roman"/>
          <w:sz w:val="24"/>
          <w:szCs w:val="24"/>
        </w:rPr>
      </w:pPr>
      <w:r w:rsidRPr="003D6566">
        <w:rPr>
          <w:rFonts w:ascii="Times New Roman" w:hAnsi="Times New Roman" w:cs="Times New Roman"/>
          <w:sz w:val="24"/>
          <w:shd w:val="clear" w:color="auto" w:fill="FFFFFF"/>
        </w:rPr>
        <w:t xml:space="preserve">La </w:t>
      </w:r>
      <w:r w:rsidRPr="003D6566">
        <w:rPr>
          <w:rFonts w:ascii="Times New Roman" w:hAnsi="Times New Roman" w:cs="Times New Roman"/>
          <w:b/>
          <w:sz w:val="24"/>
          <w:shd w:val="clear" w:color="auto" w:fill="FFFFFF"/>
        </w:rPr>
        <w:t>minería de datos</w:t>
      </w:r>
      <w:r w:rsidRPr="003D6566">
        <w:rPr>
          <w:rFonts w:ascii="Times New Roman" w:hAnsi="Times New Roman" w:cs="Times New Roman"/>
          <w:sz w:val="24"/>
          <w:shd w:val="clear" w:color="auto" w:fill="FFFFFF"/>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320280" w:rsidRDefault="00D50AAC" w:rsidP="00320280">
      <w:pPr>
        <w:pStyle w:val="NormalWeb"/>
        <w:shd w:val="clear" w:color="auto" w:fill="FFFFFF"/>
        <w:spacing w:before="0" w:beforeAutospacing="0" w:after="375" w:afterAutospacing="0" w:line="360" w:lineRule="auto"/>
        <w:jc w:val="both"/>
        <w:rPr>
          <w:lang w:eastAsia="es-ES"/>
        </w:rPr>
      </w:pPr>
      <w:r w:rsidRPr="003B3E9D">
        <w:rPr>
          <w:lang w:eastAsia="es-ES"/>
        </w:rPr>
        <w:t xml:space="preserve">Para poder obtener resultados o patrones esperados, existen varias </w:t>
      </w:r>
      <w:r w:rsidRPr="00521B3B">
        <w:rPr>
          <w:b/>
          <w:lang w:eastAsia="es-ES"/>
        </w:rPr>
        <w:t>técnicas</w:t>
      </w:r>
      <w:r w:rsidRPr="003B3E9D">
        <w:rPr>
          <w:lang w:eastAsia="es-ES"/>
        </w:rPr>
        <w:t xml:space="preserve">, las cuales se aplican a los grandes volúmenes de conjunto de datos que se poseen. Dichas </w:t>
      </w:r>
      <w:r w:rsidRPr="009040F2">
        <w:rPr>
          <w:lang w:eastAsia="es-ES"/>
        </w:rPr>
        <w:t>técnicas son algoritmos y provienen de la inteligencia artificial y la estadística.</w:t>
      </w:r>
      <w:r w:rsidRPr="00320280">
        <w:rPr>
          <w:lang w:eastAsia="es-ES"/>
        </w:rPr>
        <w:t xml:space="preserve"> </w:t>
      </w:r>
    </w:p>
    <w:p w:rsidR="00320280" w:rsidRPr="00320280" w:rsidRDefault="00320280" w:rsidP="00320280">
      <w:pPr>
        <w:pStyle w:val="NormalWeb"/>
        <w:shd w:val="clear" w:color="auto" w:fill="FFFFFF"/>
        <w:spacing w:before="0" w:beforeAutospacing="0" w:after="375" w:afterAutospacing="0" w:line="360" w:lineRule="auto"/>
        <w:jc w:val="both"/>
        <w:rPr>
          <w:lang w:val="es-ES" w:eastAsia="es-ES"/>
        </w:rPr>
      </w:pPr>
      <w:r w:rsidRPr="00320280">
        <w:rPr>
          <w:lang w:val="es-ES" w:eastAsia="es-ES"/>
        </w:rPr>
        <w:t>Un proceso común de Minería de Datos suele tener cuatro partes principales: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 los objetivos:</w:t>
      </w:r>
      <w:r w:rsidRPr="00320280">
        <w:rPr>
          <w:rFonts w:ascii="Times New Roman" w:eastAsia="Times New Roman" w:hAnsi="Times New Roman" w:cs="Times New Roman"/>
          <w:sz w:val="24"/>
          <w:szCs w:val="24"/>
          <w:lang w:val="es-ES" w:eastAsia="es-ES"/>
        </w:rPr>
        <w:t xml:space="preserve"> A partir de las necesidades del cliente y con orientación del especialista en data </w:t>
      </w:r>
      <w:proofErr w:type="spellStart"/>
      <w:r w:rsidRPr="00320280">
        <w:rPr>
          <w:rFonts w:ascii="Times New Roman" w:eastAsia="Times New Roman" w:hAnsi="Times New Roman" w:cs="Times New Roman"/>
          <w:sz w:val="24"/>
          <w:szCs w:val="24"/>
          <w:lang w:val="es-ES" w:eastAsia="es-ES"/>
        </w:rPr>
        <w:t>mining</w:t>
      </w:r>
      <w:proofErr w:type="spellEnd"/>
      <w:r w:rsidRPr="00320280">
        <w:rPr>
          <w:rFonts w:ascii="Times New Roman" w:eastAsia="Times New Roman" w:hAnsi="Times New Roman" w:cs="Times New Roman"/>
          <w:sz w:val="24"/>
          <w:szCs w:val="24"/>
          <w:lang w:val="es-ES" w:eastAsia="es-ES"/>
        </w:rPr>
        <w:t>.</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proofErr w:type="spellStart"/>
      <w:r w:rsidRPr="00320280">
        <w:rPr>
          <w:rFonts w:ascii="Times New Roman" w:eastAsia="Times New Roman" w:hAnsi="Times New Roman" w:cs="Times New Roman"/>
          <w:b/>
          <w:bCs/>
          <w:sz w:val="24"/>
          <w:szCs w:val="24"/>
          <w:lang w:val="es-ES" w:eastAsia="es-ES"/>
        </w:rPr>
        <w:t>Preprocesamiento</w:t>
      </w:r>
      <w:proofErr w:type="spellEnd"/>
      <w:r w:rsidRPr="00320280">
        <w:rPr>
          <w:rFonts w:ascii="Times New Roman" w:eastAsia="Times New Roman" w:hAnsi="Times New Roman" w:cs="Times New Roman"/>
          <w:b/>
          <w:bCs/>
          <w:sz w:val="24"/>
          <w:szCs w:val="24"/>
          <w:lang w:val="es-ES" w:eastAsia="es-ES"/>
        </w:rPr>
        <w:t xml:space="preserve"> de datos:</w:t>
      </w:r>
      <w:r w:rsidRPr="00320280">
        <w:rPr>
          <w:rFonts w:ascii="Times New Roman" w:eastAsia="Times New Roman" w:hAnsi="Times New Roman" w:cs="Times New Roman"/>
          <w:sz w:val="24"/>
          <w:szCs w:val="24"/>
          <w:lang w:val="es-ES" w:eastAsia="es-ES"/>
        </w:rPr>
        <w:t> Es la selección y transformación de las bases de datos.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del modelo:</w:t>
      </w:r>
      <w:r w:rsidRPr="00320280">
        <w:rPr>
          <w:rFonts w:ascii="Times New Roman" w:eastAsia="Times New Roman" w:hAnsi="Times New Roman" w:cs="Times New Roman"/>
          <w:sz w:val="24"/>
          <w:szCs w:val="24"/>
          <w:lang w:val="es-ES" w:eastAsia="es-ES"/>
        </w:rPr>
        <w:t xml:space="preserve"> Comienza con </w:t>
      </w:r>
      <w:proofErr w:type="gramStart"/>
      <w:r w:rsidRPr="00320280">
        <w:rPr>
          <w:rFonts w:ascii="Times New Roman" w:eastAsia="Times New Roman" w:hAnsi="Times New Roman" w:cs="Times New Roman"/>
          <w:sz w:val="24"/>
          <w:szCs w:val="24"/>
          <w:lang w:val="es-ES" w:eastAsia="es-ES"/>
        </w:rPr>
        <w:t>el análisis estadísticos</w:t>
      </w:r>
      <w:proofErr w:type="gramEnd"/>
      <w:r w:rsidRPr="00320280">
        <w:rPr>
          <w:rFonts w:ascii="Times New Roman" w:eastAsia="Times New Roman" w:hAnsi="Times New Roman" w:cs="Times New Roman"/>
          <w:sz w:val="24"/>
          <w:szCs w:val="24"/>
          <w:lang w:val="es-ES" w:eastAsia="es-ES"/>
        </w:rPr>
        <w:t xml:space="preserve"> de los datos, y después se implementa un primer boceto del diseño de la visualización. En </w:t>
      </w:r>
      <w:r w:rsidRPr="00320280">
        <w:rPr>
          <w:rFonts w:ascii="Times New Roman" w:eastAsia="Times New Roman" w:hAnsi="Times New Roman" w:cs="Times New Roman"/>
          <w:sz w:val="24"/>
          <w:szCs w:val="24"/>
          <w:lang w:val="es-ES" w:eastAsia="es-ES"/>
        </w:rPr>
        <w:lastRenderedPageBreak/>
        <w:t>esta etapa pueden utilizarse algoritmos desarrollados en diferentes áreas de la Inteligencia Artificial.</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Análisis de los resultados:</w:t>
      </w:r>
      <w:r w:rsidRPr="00320280">
        <w:rPr>
          <w:rFonts w:ascii="Times New Roman" w:eastAsia="Times New Roman" w:hAnsi="Times New Roman" w:cs="Times New Roman"/>
          <w:sz w:val="24"/>
          <w:szCs w:val="24"/>
          <w:lang w:val="es-ES" w:eastAsia="es-ES"/>
        </w:rPr>
        <w:t> Se verifica la coherencia de los resultados y se los compara con los obtenidos por estadística y visualización gráfica. También aquí, el cliente opina si se trata de resultados novedosos, útiles y si sirve a sus objetivos iniciales.</w:t>
      </w:r>
    </w:p>
    <w:p w:rsidR="006D3F51" w:rsidRPr="00320280" w:rsidRDefault="00320280" w:rsidP="00320280">
      <w:pPr>
        <w:shd w:val="clear" w:color="auto" w:fill="FFFFFF"/>
        <w:spacing w:after="375"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sz w:val="24"/>
          <w:szCs w:val="24"/>
          <w:lang w:val="es-ES" w:eastAsia="es-ES"/>
        </w:rPr>
        <w:t>La minería de datos puede ser útil en tipos específicos de misiones comerciales. Por ejemplo: determinando la efectividad de un programa de Marketing, manejo del ciclo de vida de un cliente, mostrando escenarios posibles en un proceso de negocio y procesando datos para luego combinarlos en partes para mejor visualización.</w:t>
      </w:r>
    </w:p>
    <w:p w:rsidR="006D3F51" w:rsidRDefault="006D3F51" w:rsidP="005D632A">
      <w:pPr>
        <w:rPr>
          <w:lang w:eastAsia="es-ES"/>
        </w:rPr>
      </w:pPr>
    </w:p>
    <w:p w:rsidR="006D3F51" w:rsidRDefault="006D3F51" w:rsidP="005D632A">
      <w:pPr>
        <w:rPr>
          <w:lang w:eastAsia="es-ES"/>
        </w:rPr>
      </w:pPr>
    </w:p>
    <w:p w:rsidR="00B63017" w:rsidRDefault="00B63017" w:rsidP="005D632A">
      <w:pPr>
        <w:rPr>
          <w:lang w:eastAsia="es-ES"/>
        </w:rPr>
      </w:pPr>
    </w:p>
    <w:p w:rsidR="00B63017" w:rsidRDefault="00B63017" w:rsidP="005D632A">
      <w:pPr>
        <w:rPr>
          <w:lang w:eastAsia="es-ES"/>
        </w:rPr>
      </w:pPr>
    </w:p>
    <w:p w:rsidR="00320280" w:rsidRDefault="00320280" w:rsidP="005D632A">
      <w:pPr>
        <w:rPr>
          <w:lang w:eastAsia="es-ES"/>
        </w:rPr>
      </w:pPr>
    </w:p>
    <w:p w:rsidR="00320280" w:rsidRDefault="00320280" w:rsidP="005D632A">
      <w:pPr>
        <w:rPr>
          <w:lang w:eastAsia="es-ES"/>
        </w:rPr>
      </w:pPr>
    </w:p>
    <w:p w:rsidR="00320280" w:rsidRDefault="00320280" w:rsidP="005D632A">
      <w:pPr>
        <w:rPr>
          <w:lang w:eastAsia="es-ES"/>
        </w:rPr>
      </w:pPr>
    </w:p>
    <w:p w:rsidR="00AE4B5F" w:rsidRDefault="00AE4B5F" w:rsidP="005D632A">
      <w:pPr>
        <w:rPr>
          <w:lang w:eastAsia="es-ES"/>
        </w:rPr>
      </w:pPr>
    </w:p>
    <w:p w:rsidR="00AE4B5F" w:rsidRDefault="00AE4B5F" w:rsidP="005D632A">
      <w:pPr>
        <w:rPr>
          <w:lang w:eastAsia="es-ES"/>
        </w:rPr>
      </w:pPr>
    </w:p>
    <w:p w:rsidR="00AE4B5F" w:rsidRDefault="00AE4B5F" w:rsidP="005D632A">
      <w:pPr>
        <w:rPr>
          <w:lang w:eastAsia="es-ES"/>
        </w:rPr>
      </w:pPr>
      <w:bookmarkStart w:id="18" w:name="_GoBack"/>
      <w:bookmarkEnd w:id="18"/>
    </w:p>
    <w:p w:rsidR="00AE4B5F" w:rsidRDefault="00AE4B5F" w:rsidP="005D632A">
      <w:pPr>
        <w:rPr>
          <w:lang w:eastAsia="es-ES"/>
        </w:rPr>
      </w:pPr>
    </w:p>
    <w:p w:rsidR="00AE4B5F" w:rsidRDefault="00AE4B5F" w:rsidP="005D632A">
      <w:pPr>
        <w:rPr>
          <w:lang w:eastAsia="es-ES"/>
        </w:rPr>
      </w:pPr>
    </w:p>
    <w:p w:rsidR="00E04A37" w:rsidRDefault="00E04A37" w:rsidP="00A84FA8">
      <w:pPr>
        <w:pStyle w:val="Ttulo1"/>
        <w:spacing w:line="360" w:lineRule="auto"/>
        <w:jc w:val="center"/>
        <w:rPr>
          <w:rFonts w:ascii="Times New Roman" w:hAnsi="Times New Roman" w:cs="Times New Roman"/>
          <w:sz w:val="28"/>
          <w:szCs w:val="28"/>
        </w:rPr>
      </w:pPr>
      <w:bookmarkStart w:id="19" w:name="_Toc12723901"/>
      <w:r>
        <w:rPr>
          <w:rFonts w:ascii="Times New Roman" w:hAnsi="Times New Roman" w:cs="Times New Roman"/>
          <w:sz w:val="28"/>
          <w:szCs w:val="28"/>
        </w:rPr>
        <w:lastRenderedPageBreak/>
        <w:t>DESARROLLO</w:t>
      </w:r>
      <w:bookmarkEnd w:id="19"/>
    </w:p>
    <w:p w:rsidR="00A84FA8" w:rsidRPr="00A84FA8" w:rsidRDefault="00A84FA8" w:rsidP="00A84FA8">
      <w:pPr>
        <w:spacing w:line="360" w:lineRule="auto"/>
        <w:rPr>
          <w:lang w:eastAsia="es-ES"/>
        </w:rPr>
      </w:pPr>
    </w:p>
    <w:p w:rsidR="009040F2" w:rsidRDefault="009040F2" w:rsidP="00A84FA8">
      <w:pPr>
        <w:spacing w:line="36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describen las diferentes técnicas</w:t>
      </w:r>
      <w:r w:rsidR="007533C1">
        <w:rPr>
          <w:rFonts w:ascii="Times New Roman" w:hAnsi="Times New Roman" w:cs="Times New Roman"/>
          <w:sz w:val="24"/>
          <w:szCs w:val="24"/>
          <w:lang w:eastAsia="es-ES"/>
        </w:rPr>
        <w:t xml:space="preserve"> en la minería de datos</w:t>
      </w:r>
      <w:r w:rsidRPr="009040F2">
        <w:rPr>
          <w:rFonts w:ascii="Times New Roman" w:hAnsi="Times New Roman" w:cs="Times New Roman"/>
          <w:sz w:val="24"/>
          <w:szCs w:val="24"/>
          <w:lang w:eastAsia="es-ES"/>
        </w:rPr>
        <w:t>.</w:t>
      </w:r>
    </w:p>
    <w:p w:rsidR="009040F2" w:rsidRDefault="009040F2" w:rsidP="00A84FA8">
      <w:pPr>
        <w:pStyle w:val="Ttulo3"/>
        <w:spacing w:line="360" w:lineRule="auto"/>
        <w:rPr>
          <w:rFonts w:ascii="Times New Roman" w:hAnsi="Times New Roman" w:cs="Times New Roman"/>
          <w:b/>
          <w:color w:val="auto"/>
          <w:lang w:eastAsia="es-ES"/>
        </w:rPr>
      </w:pPr>
      <w:bookmarkStart w:id="20" w:name="_Toc12723902"/>
      <w:r w:rsidRPr="009040F2">
        <w:rPr>
          <w:rFonts w:ascii="Times New Roman" w:hAnsi="Times New Roman" w:cs="Times New Roman"/>
          <w:b/>
          <w:color w:val="auto"/>
          <w:lang w:eastAsia="es-ES"/>
        </w:rPr>
        <w:t>Árboles de Decisión</w:t>
      </w:r>
      <w:bookmarkEnd w:id="20"/>
      <w:r w:rsidRPr="009040F2">
        <w:rPr>
          <w:rFonts w:ascii="Times New Roman" w:hAnsi="Times New Roman" w:cs="Times New Roman"/>
          <w:b/>
          <w:color w:val="auto"/>
          <w:lang w:eastAsia="es-ES"/>
        </w:rPr>
        <w:t xml:space="preserve"> </w:t>
      </w:r>
    </w:p>
    <w:p w:rsidR="009040F2" w:rsidRDefault="009040F2" w:rsidP="00A84FA8">
      <w:pPr>
        <w:spacing w:line="360" w:lineRule="auto"/>
        <w:rPr>
          <w:rFonts w:ascii="Times New Roman" w:hAnsi="Times New Roman" w:cs="Times New Roman"/>
          <w:sz w:val="24"/>
          <w:lang w:eastAsia="es-ES"/>
        </w:rPr>
      </w:pPr>
      <w:r w:rsidRPr="009040F2">
        <w:rPr>
          <w:rFonts w:ascii="Times New Roman" w:hAnsi="Times New Roman" w:cs="Times New Roman"/>
          <w:sz w:val="24"/>
          <w:lang w:eastAsia="es-ES"/>
        </w:rPr>
        <w:t>Los árboles de decisión son un modelo de predicción que provee de una herramienta  de clasificación muy potente, que dada una gran c</w:t>
      </w:r>
      <w:r w:rsidR="007533C1">
        <w:rPr>
          <w:rFonts w:ascii="Times New Roman" w:hAnsi="Times New Roman" w:cs="Times New Roman"/>
          <w:sz w:val="24"/>
          <w:lang w:eastAsia="es-ES"/>
        </w:rPr>
        <w:t>antidad de datos, éste realiza</w:t>
      </w:r>
      <w:r w:rsidRPr="009040F2">
        <w:rPr>
          <w:rFonts w:ascii="Times New Roman" w:hAnsi="Times New Roman" w:cs="Times New Roman"/>
          <w:sz w:val="24"/>
          <w:lang w:eastAsia="es-ES"/>
        </w:rPr>
        <w:t xml:space="preserve"> diagramas de construcciones lógicas permitiendo representar y categorizar una serie de condiciones. Su uso en el manejo de datos la hace muy popular por las posibilidades que brinda  y la facilidad en la compresión de sus re</w:t>
      </w:r>
      <w:r>
        <w:rPr>
          <w:rFonts w:ascii="Times New Roman" w:hAnsi="Times New Roman" w:cs="Times New Roman"/>
          <w:sz w:val="24"/>
          <w:lang w:eastAsia="es-ES"/>
        </w:rPr>
        <w:t>sultados por cualquier usuario, permitiendo:</w:t>
      </w:r>
    </w:p>
    <w:p w:rsidR="009040F2" w:rsidRP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Segmentación: </w:t>
      </w:r>
      <w:r w:rsidR="003C061E">
        <w:rPr>
          <w:rFonts w:ascii="Times New Roman" w:hAnsi="Times New Roman" w:cs="Times New Roman"/>
          <w:sz w:val="24"/>
          <w:lang w:eastAsia="es-ES"/>
        </w:rPr>
        <w:t xml:space="preserve">estableciendo los grupos más importantes para clasificar un cierto ítem. </w:t>
      </w:r>
    </w:p>
    <w:p w:rsid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Clasificación: </w:t>
      </w:r>
      <w:r w:rsidR="003C061E">
        <w:rPr>
          <w:rFonts w:ascii="Times New Roman" w:hAnsi="Times New Roman" w:cs="Times New Roman"/>
          <w:sz w:val="24"/>
          <w:lang w:eastAsia="es-ES"/>
        </w:rPr>
        <w:t>asignar ítems a uno de los grupos en la que está particionada una población.</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Predicción: establecer reglas para poder hacer predicciones ante distintos eventos.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Reducción de la dimensión de los datos: identificar cuáles son los datos importantes para realizar los modelos de un fenómeno.</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Identificación-interrelación: identificar las variables y relaciones importantes para los grupos identificados a partir del análisis de datos.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Recodificación: establecer criterios cualitativos perdiendo la menor cantidad de información posible. </w:t>
      </w:r>
    </w:p>
    <w:p w:rsidR="003C061E" w:rsidRDefault="003C061E" w:rsidP="00A84FA8">
      <w:pPr>
        <w:spacing w:line="360" w:lineRule="auto"/>
        <w:ind w:left="360"/>
        <w:rPr>
          <w:rFonts w:ascii="Times New Roman" w:hAnsi="Times New Roman" w:cs="Times New Roman"/>
          <w:sz w:val="24"/>
          <w:lang w:eastAsia="es-ES"/>
        </w:rPr>
      </w:pPr>
      <w:r>
        <w:rPr>
          <w:rFonts w:ascii="Times New Roman" w:hAnsi="Times New Roman" w:cs="Times New Roman"/>
          <w:sz w:val="24"/>
          <w:lang w:eastAsia="es-ES"/>
        </w:rPr>
        <w:lastRenderedPageBreak/>
        <w:t xml:space="preserve">En la Figura 1 se puede observar un ejemplo de un árbol de decisión en una </w:t>
      </w:r>
      <w:r w:rsidR="00EE06F7">
        <w:rPr>
          <w:rFonts w:ascii="Times New Roman" w:hAnsi="Times New Roman" w:cs="Times New Roman"/>
          <w:sz w:val="24"/>
          <w:lang w:eastAsia="es-ES"/>
        </w:rPr>
        <w:t>transacción</w:t>
      </w:r>
      <w:r>
        <w:rPr>
          <w:rFonts w:ascii="Times New Roman" w:hAnsi="Times New Roman" w:cs="Times New Roman"/>
          <w:sz w:val="24"/>
          <w:lang w:eastAsia="es-ES"/>
        </w:rPr>
        <w:t>.</w:t>
      </w:r>
    </w:p>
    <w:p w:rsidR="003C061E" w:rsidRPr="00EE06F7" w:rsidRDefault="003C061E" w:rsidP="00A84FA8">
      <w:pPr>
        <w:keepNext/>
        <w:spacing w:line="360" w:lineRule="auto"/>
        <w:ind w:left="360"/>
        <w:jc w:val="center"/>
        <w:rPr>
          <w:rFonts w:ascii="Times New Roman" w:hAnsi="Times New Roman" w:cs="Times New Roman"/>
          <w:sz w:val="24"/>
        </w:rPr>
      </w:pPr>
      <w:r w:rsidRPr="00EE06F7">
        <w:rPr>
          <w:rFonts w:ascii="Times New Roman" w:hAnsi="Times New Roman" w:cs="Times New Roman"/>
          <w:noProof/>
          <w:sz w:val="24"/>
          <w:lang w:val="es-ES" w:eastAsia="es-ES"/>
        </w:rPr>
        <w:drawing>
          <wp:inline distT="0" distB="0" distL="0" distR="0" wp14:anchorId="1545AF04" wp14:editId="2D57DD75">
            <wp:extent cx="4810125" cy="2519590"/>
            <wp:effectExtent l="0" t="0" r="0" b="0"/>
            <wp:docPr id="2" name="Imagen 2" descr="Resultado de imagen para ejemplo de arbol de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 de arbol de d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994" cy="2522141"/>
                    </a:xfrm>
                    <a:prstGeom prst="rect">
                      <a:avLst/>
                    </a:prstGeom>
                    <a:noFill/>
                    <a:ln>
                      <a:noFill/>
                    </a:ln>
                  </pic:spPr>
                </pic:pic>
              </a:graphicData>
            </a:graphic>
          </wp:inline>
        </w:drawing>
      </w:r>
    </w:p>
    <w:p w:rsidR="003C061E" w:rsidRPr="00EE06F7" w:rsidRDefault="003C061E" w:rsidP="00A84FA8">
      <w:pPr>
        <w:pStyle w:val="Descripcin"/>
        <w:spacing w:line="360" w:lineRule="auto"/>
        <w:jc w:val="center"/>
        <w:rPr>
          <w:rFonts w:ascii="Times New Roman" w:hAnsi="Times New Roman" w:cs="Times New Roman"/>
          <w:color w:val="auto"/>
          <w:sz w:val="28"/>
          <w:lang w:eastAsia="es-ES"/>
        </w:rPr>
      </w:pPr>
      <w:bookmarkStart w:id="21" w:name="_Toc12723908"/>
      <w:r w:rsidRPr="00EE06F7">
        <w:rPr>
          <w:rFonts w:ascii="Times New Roman" w:hAnsi="Times New Roman" w:cs="Times New Roman"/>
          <w:color w:val="auto"/>
          <w:sz w:val="20"/>
        </w:rPr>
        <w:t xml:space="preserve">Figura </w:t>
      </w:r>
      <w:r w:rsidRPr="00EE06F7">
        <w:rPr>
          <w:rFonts w:ascii="Times New Roman" w:hAnsi="Times New Roman" w:cs="Times New Roman"/>
          <w:color w:val="auto"/>
          <w:sz w:val="20"/>
        </w:rPr>
        <w:fldChar w:fldCharType="begin"/>
      </w:r>
      <w:r w:rsidRPr="00EE06F7">
        <w:rPr>
          <w:rFonts w:ascii="Times New Roman" w:hAnsi="Times New Roman" w:cs="Times New Roman"/>
          <w:color w:val="auto"/>
          <w:sz w:val="20"/>
        </w:rPr>
        <w:instrText xml:space="preserve"> SEQ Figura \* ARABIC </w:instrText>
      </w:r>
      <w:r w:rsidRPr="00EE06F7">
        <w:rPr>
          <w:rFonts w:ascii="Times New Roman" w:hAnsi="Times New Roman" w:cs="Times New Roman"/>
          <w:color w:val="auto"/>
          <w:sz w:val="20"/>
        </w:rPr>
        <w:fldChar w:fldCharType="separate"/>
      </w:r>
      <w:r w:rsidR="00CA001E">
        <w:rPr>
          <w:rFonts w:ascii="Times New Roman" w:hAnsi="Times New Roman" w:cs="Times New Roman"/>
          <w:noProof/>
          <w:color w:val="auto"/>
          <w:sz w:val="20"/>
        </w:rPr>
        <w:t>1</w:t>
      </w:r>
      <w:r w:rsidRPr="00EE06F7">
        <w:rPr>
          <w:rFonts w:ascii="Times New Roman" w:hAnsi="Times New Roman" w:cs="Times New Roman"/>
          <w:color w:val="auto"/>
          <w:sz w:val="20"/>
        </w:rPr>
        <w:fldChar w:fldCharType="end"/>
      </w:r>
      <w:r w:rsidRPr="00EE06F7">
        <w:rPr>
          <w:rFonts w:ascii="Times New Roman" w:hAnsi="Times New Roman" w:cs="Times New Roman"/>
          <w:color w:val="auto"/>
          <w:sz w:val="20"/>
        </w:rPr>
        <w:t>. Ejemplo</w:t>
      </w:r>
      <w:r w:rsidR="00EE06F7">
        <w:rPr>
          <w:rFonts w:ascii="Times New Roman" w:hAnsi="Times New Roman" w:cs="Times New Roman"/>
          <w:color w:val="auto"/>
          <w:sz w:val="20"/>
        </w:rPr>
        <w:t xml:space="preserve"> de Á</w:t>
      </w:r>
      <w:r w:rsidRPr="00EE06F7">
        <w:rPr>
          <w:rFonts w:ascii="Times New Roman" w:hAnsi="Times New Roman" w:cs="Times New Roman"/>
          <w:color w:val="auto"/>
          <w:sz w:val="20"/>
        </w:rPr>
        <w:t>rbol  de Decisión en una Transacción</w:t>
      </w:r>
      <w:bookmarkEnd w:id="21"/>
    </w:p>
    <w:p w:rsidR="009040F2" w:rsidRDefault="009D76B2" w:rsidP="00734E3E">
      <w:pPr>
        <w:pStyle w:val="Ttulo3"/>
        <w:spacing w:line="360" w:lineRule="auto"/>
        <w:jc w:val="both"/>
        <w:rPr>
          <w:rFonts w:ascii="Times New Roman" w:hAnsi="Times New Roman" w:cs="Times New Roman"/>
          <w:b/>
          <w:color w:val="auto"/>
          <w:lang w:eastAsia="es-ES"/>
        </w:rPr>
      </w:pPr>
      <w:bookmarkStart w:id="22" w:name="_Toc12723903"/>
      <w:r>
        <w:rPr>
          <w:rFonts w:ascii="Times New Roman" w:hAnsi="Times New Roman" w:cs="Times New Roman"/>
          <w:b/>
          <w:color w:val="auto"/>
          <w:lang w:eastAsia="es-ES"/>
        </w:rPr>
        <w:t>Agrupamiento</w:t>
      </w:r>
      <w:bookmarkEnd w:id="22"/>
    </w:p>
    <w:p w:rsidR="00E04A37" w:rsidRPr="008917DD" w:rsidRDefault="009D76B2"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w:t>
      </w:r>
      <w:r w:rsidR="000A7801">
        <w:rPr>
          <w:rFonts w:ascii="Times New Roman" w:hAnsi="Times New Roman" w:cs="Times New Roman"/>
          <w:sz w:val="24"/>
          <w:lang w:eastAsia="es-ES"/>
        </w:rPr>
        <w:t>te es un proceso de agrupar</w:t>
      </w:r>
      <w:r>
        <w:rPr>
          <w:rFonts w:ascii="Times New Roman" w:hAnsi="Times New Roman" w:cs="Times New Roman"/>
          <w:sz w:val="24"/>
          <w:lang w:eastAsia="es-ES"/>
        </w:rPr>
        <w:t xml:space="preserve"> datos de acuerdo a un criterio especificado.</w:t>
      </w:r>
      <w:r w:rsidR="000A7801">
        <w:rPr>
          <w:rFonts w:ascii="Times New Roman" w:hAnsi="Times New Roman" w:cs="Times New Roman"/>
          <w:sz w:val="24"/>
          <w:lang w:eastAsia="es-ES"/>
        </w:rPr>
        <w:t xml:space="preserve"> Estos criterios suelen ser generalmente de semejanza o distancia.</w:t>
      </w:r>
    </w:p>
    <w:p w:rsidR="00A84FA8" w:rsidRDefault="004B2B6E"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Dividir datos sin etiqueta en grupos (</w:t>
      </w:r>
      <w:proofErr w:type="spellStart"/>
      <w:r>
        <w:rPr>
          <w:rFonts w:ascii="Times New Roman" w:hAnsi="Times New Roman" w:cs="Times New Roman"/>
          <w:sz w:val="24"/>
          <w:lang w:eastAsia="es-ES"/>
        </w:rPr>
        <w:t>clusters</w:t>
      </w:r>
      <w:proofErr w:type="spellEnd"/>
      <w:r>
        <w:rPr>
          <w:rFonts w:ascii="Times New Roman" w:hAnsi="Times New Roman" w:cs="Times New Roman"/>
          <w:sz w:val="24"/>
          <w:lang w:eastAsia="es-ES"/>
        </w:rPr>
        <w:t>) de tal forma que los datos que pertenecen al mismo grupo son similar, y datos que pertenecen a diferentes grupos son diferentes.</w:t>
      </w:r>
    </w:p>
    <w:p w:rsidR="00320280" w:rsidRDefault="00D13405"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Los algoritmos </w:t>
      </w:r>
      <w:r w:rsidR="00C80C1B">
        <w:rPr>
          <w:rFonts w:ascii="Times New Roman" w:hAnsi="Times New Roman" w:cs="Times New Roman"/>
          <w:sz w:val="24"/>
          <w:lang w:eastAsia="es-ES"/>
        </w:rPr>
        <w:t xml:space="preserve">más </w:t>
      </w:r>
      <w:r>
        <w:rPr>
          <w:rFonts w:ascii="Times New Roman" w:hAnsi="Times New Roman" w:cs="Times New Roman"/>
          <w:sz w:val="24"/>
          <w:lang w:eastAsia="es-ES"/>
        </w:rPr>
        <w:t>utilizados en esta técnica se presentan a continuación.</w:t>
      </w:r>
    </w:p>
    <w:p w:rsidR="00D13405" w:rsidRDefault="00D13405" w:rsidP="00734E3E">
      <w:pPr>
        <w:pStyle w:val="Prrafodelista"/>
        <w:numPr>
          <w:ilvl w:val="0"/>
          <w:numId w:val="23"/>
        </w:numPr>
        <w:spacing w:line="360" w:lineRule="auto"/>
        <w:jc w:val="both"/>
        <w:rPr>
          <w:rFonts w:ascii="Times New Roman" w:hAnsi="Times New Roman" w:cs="Times New Roman"/>
          <w:b/>
          <w:sz w:val="24"/>
          <w:lang w:eastAsia="es-ES"/>
        </w:rPr>
      </w:pPr>
      <w:r w:rsidRPr="00D13405">
        <w:rPr>
          <w:rFonts w:ascii="Times New Roman" w:hAnsi="Times New Roman" w:cs="Times New Roman"/>
          <w:b/>
          <w:sz w:val="24"/>
          <w:lang w:eastAsia="es-ES"/>
        </w:rPr>
        <w:t>Algoritmo K-</w:t>
      </w:r>
      <w:proofErr w:type="spellStart"/>
      <w:r w:rsidRPr="00D13405">
        <w:rPr>
          <w:rFonts w:ascii="Times New Roman" w:hAnsi="Times New Roman" w:cs="Times New Roman"/>
          <w:b/>
          <w:sz w:val="24"/>
          <w:lang w:eastAsia="es-ES"/>
        </w:rPr>
        <w:t>Means</w:t>
      </w:r>
      <w:proofErr w:type="spellEnd"/>
    </w:p>
    <w:p w:rsidR="00D13405" w:rsidRDefault="00D13405" w:rsidP="00734E3E">
      <w:pPr>
        <w:pStyle w:val="Prrafodelista"/>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Agrupamiento particional.</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Cada </w:t>
      </w:r>
      <w:proofErr w:type="spellStart"/>
      <w:r w:rsidRPr="00D13405">
        <w:rPr>
          <w:rFonts w:ascii="Times New Roman" w:hAnsi="Times New Roman" w:cs="Times New Roman"/>
          <w:sz w:val="24"/>
        </w:rPr>
        <w:t>cluster</w:t>
      </w:r>
      <w:proofErr w:type="spellEnd"/>
      <w:r w:rsidRPr="00D13405">
        <w:rPr>
          <w:rFonts w:ascii="Times New Roman" w:hAnsi="Times New Roman" w:cs="Times New Roman"/>
          <w:sz w:val="24"/>
        </w:rPr>
        <w:t xml:space="preserve"> está asociado con un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 xml:space="preserve"> (valor de la media d</w:t>
      </w:r>
      <w:r w:rsidRPr="00D13405">
        <w:rPr>
          <w:rFonts w:ascii="Times New Roman" w:hAnsi="Times New Roman" w:cs="Times New Roman"/>
          <w:sz w:val="24"/>
        </w:rPr>
        <w:t xml:space="preserve">el </w:t>
      </w:r>
      <w:proofErr w:type="spellStart"/>
      <w:r w:rsidRPr="00D13405">
        <w:rPr>
          <w:rFonts w:ascii="Times New Roman" w:hAnsi="Times New Roman" w:cs="Times New Roman"/>
          <w:sz w:val="24"/>
        </w:rPr>
        <w:t>cluster</w:t>
      </w:r>
      <w:proofErr w:type="spellEnd"/>
      <w:r w:rsidRPr="00D13405">
        <w:rPr>
          <w:rFonts w:ascii="Times New Roman" w:hAnsi="Times New Roman" w:cs="Times New Roman"/>
          <w:sz w:val="24"/>
        </w:rPr>
        <w:t>).</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lastRenderedPageBreak/>
        <w:t xml:space="preserve">Cada punto es asignado al </w:t>
      </w:r>
      <w:proofErr w:type="spellStart"/>
      <w:r w:rsidRPr="00D13405">
        <w:rPr>
          <w:rFonts w:ascii="Times New Roman" w:hAnsi="Times New Roman" w:cs="Times New Roman"/>
          <w:sz w:val="24"/>
        </w:rPr>
        <w:t>c</w:t>
      </w:r>
      <w:r w:rsidRPr="00D13405">
        <w:rPr>
          <w:rFonts w:ascii="Times New Roman" w:hAnsi="Times New Roman" w:cs="Times New Roman"/>
          <w:sz w:val="24"/>
        </w:rPr>
        <w:t>luster</w:t>
      </w:r>
      <w:proofErr w:type="spellEnd"/>
      <w:r w:rsidRPr="00D13405">
        <w:rPr>
          <w:rFonts w:ascii="Times New Roman" w:hAnsi="Times New Roman" w:cs="Times New Roman"/>
          <w:sz w:val="24"/>
        </w:rPr>
        <w:t xml:space="preserve"> más cercano al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El número de </w:t>
      </w:r>
      <w:proofErr w:type="spellStart"/>
      <w:r w:rsidRPr="00D13405">
        <w:rPr>
          <w:rFonts w:ascii="Times New Roman" w:hAnsi="Times New Roman" w:cs="Times New Roman"/>
          <w:sz w:val="24"/>
        </w:rPr>
        <w:t>clu</w:t>
      </w:r>
      <w:r w:rsidRPr="00D13405">
        <w:rPr>
          <w:rFonts w:ascii="Times New Roman" w:hAnsi="Times New Roman" w:cs="Times New Roman"/>
          <w:sz w:val="24"/>
        </w:rPr>
        <w:t>sters</w:t>
      </w:r>
      <w:proofErr w:type="spellEnd"/>
      <w:r w:rsidRPr="00D13405">
        <w:rPr>
          <w:rFonts w:ascii="Times New Roman" w:hAnsi="Times New Roman" w:cs="Times New Roman"/>
          <w:sz w:val="24"/>
        </w:rPr>
        <w:t xml:space="preserve"> “K” debe ser especificado.</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El al</w:t>
      </w:r>
      <w:r>
        <w:rPr>
          <w:rFonts w:ascii="Times New Roman" w:hAnsi="Times New Roman" w:cs="Times New Roman"/>
          <w:sz w:val="24"/>
        </w:rPr>
        <w:t>goritmo básico es muy simple:</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Seleccionar K puntos c</w:t>
      </w:r>
      <w:r>
        <w:rPr>
          <w:rFonts w:ascii="Times New Roman" w:hAnsi="Times New Roman" w:cs="Times New Roman"/>
          <w:sz w:val="24"/>
        </w:rPr>
        <w:t xml:space="preserve">omo los </w:t>
      </w:r>
      <w:proofErr w:type="spellStart"/>
      <w:r>
        <w:rPr>
          <w:rFonts w:ascii="Times New Roman" w:hAnsi="Times New Roman" w:cs="Times New Roman"/>
          <w:sz w:val="24"/>
        </w:rPr>
        <w:t>centroides</w:t>
      </w:r>
      <w:proofErr w:type="spellEnd"/>
      <w:r>
        <w:rPr>
          <w:rFonts w:ascii="Times New Roman" w:hAnsi="Times New Roman" w:cs="Times New Roman"/>
          <w:sz w:val="24"/>
        </w:rPr>
        <w:t xml:space="preserve"> iniciales.</w:t>
      </w:r>
    </w:p>
    <w:p w:rsidR="00D13405" w:rsidRPr="00C80C1B" w:rsidRDefault="00D13405" w:rsidP="00734E3E">
      <w:pPr>
        <w:pStyle w:val="Prrafodelista"/>
        <w:numPr>
          <w:ilvl w:val="0"/>
          <w:numId w:val="25"/>
        </w:numPr>
        <w:spacing w:line="360" w:lineRule="auto"/>
        <w:jc w:val="both"/>
        <w:rPr>
          <w:rFonts w:ascii="Times New Roman" w:hAnsi="Times New Roman" w:cs="Times New Roman"/>
          <w:b/>
          <w:sz w:val="24"/>
        </w:rPr>
      </w:pPr>
      <w:r w:rsidRPr="00C80C1B">
        <w:rPr>
          <w:rFonts w:ascii="Times New Roman" w:hAnsi="Times New Roman" w:cs="Times New Roman"/>
          <w:b/>
          <w:sz w:val="24"/>
        </w:rPr>
        <w:t>Repetir.</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Desde K </w:t>
      </w:r>
      <w:proofErr w:type="spellStart"/>
      <w:r w:rsidRPr="00D13405">
        <w:rPr>
          <w:rFonts w:ascii="Times New Roman" w:hAnsi="Times New Roman" w:cs="Times New Roman"/>
          <w:sz w:val="24"/>
        </w:rPr>
        <w:t>clusters</w:t>
      </w:r>
      <w:proofErr w:type="spellEnd"/>
      <w:r w:rsidRPr="00D13405">
        <w:rPr>
          <w:rFonts w:ascii="Times New Roman" w:hAnsi="Times New Roman" w:cs="Times New Roman"/>
          <w:sz w:val="24"/>
        </w:rPr>
        <w:t xml:space="preserve"> asignar todos los </w:t>
      </w:r>
      <w:r>
        <w:rPr>
          <w:rFonts w:ascii="Times New Roman" w:hAnsi="Times New Roman" w:cs="Times New Roman"/>
          <w:sz w:val="24"/>
        </w:rPr>
        <w:t xml:space="preserve">puntos al </w:t>
      </w:r>
      <w:proofErr w:type="spellStart"/>
      <w:r>
        <w:rPr>
          <w:rFonts w:ascii="Times New Roman" w:hAnsi="Times New Roman" w:cs="Times New Roman"/>
          <w:sz w:val="24"/>
        </w:rPr>
        <w:t>centroide</w:t>
      </w:r>
      <w:proofErr w:type="spellEnd"/>
      <w:r>
        <w:rPr>
          <w:rFonts w:ascii="Times New Roman" w:hAnsi="Times New Roman" w:cs="Times New Roman"/>
          <w:sz w:val="24"/>
        </w:rPr>
        <w:t xml:space="preserve"> más cercano.</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Recalcul</w:t>
      </w:r>
      <w:r>
        <w:rPr>
          <w:rFonts w:ascii="Times New Roman" w:hAnsi="Times New Roman" w:cs="Times New Roman"/>
          <w:sz w:val="24"/>
        </w:rPr>
        <w:t xml:space="preserve">ar el </w:t>
      </w:r>
      <w:proofErr w:type="spellStart"/>
      <w:r>
        <w:rPr>
          <w:rFonts w:ascii="Times New Roman" w:hAnsi="Times New Roman" w:cs="Times New Roman"/>
          <w:sz w:val="24"/>
        </w:rPr>
        <w:t>centroide</w:t>
      </w:r>
      <w:proofErr w:type="spellEnd"/>
      <w:r>
        <w:rPr>
          <w:rFonts w:ascii="Times New Roman" w:hAnsi="Times New Roman" w:cs="Times New Roman"/>
          <w:sz w:val="24"/>
        </w:rPr>
        <w:t xml:space="preserve"> de cada </w:t>
      </w:r>
      <w:proofErr w:type="spellStart"/>
      <w:r>
        <w:rPr>
          <w:rFonts w:ascii="Times New Roman" w:hAnsi="Times New Roman" w:cs="Times New Roman"/>
          <w:sz w:val="24"/>
        </w:rPr>
        <w:t>cluster</w:t>
      </w:r>
      <w:proofErr w:type="spellEnd"/>
      <w:r>
        <w:rPr>
          <w:rFonts w:ascii="Times New Roman" w:hAnsi="Times New Roman" w:cs="Times New Roman"/>
          <w:sz w:val="24"/>
        </w:rPr>
        <w:t>.</w:t>
      </w:r>
    </w:p>
    <w:p w:rsidR="00D13405" w:rsidRPr="00D13405" w:rsidRDefault="00D13405" w:rsidP="00734E3E">
      <w:pPr>
        <w:pStyle w:val="Prrafodelista"/>
        <w:numPr>
          <w:ilvl w:val="0"/>
          <w:numId w:val="25"/>
        </w:numPr>
        <w:spacing w:line="360" w:lineRule="auto"/>
        <w:jc w:val="both"/>
        <w:rPr>
          <w:rFonts w:ascii="Times New Roman" w:hAnsi="Times New Roman" w:cs="Times New Roman"/>
          <w:sz w:val="24"/>
        </w:rPr>
      </w:pPr>
      <w:r w:rsidRPr="00C80C1B">
        <w:rPr>
          <w:rFonts w:ascii="Times New Roman" w:hAnsi="Times New Roman" w:cs="Times New Roman"/>
          <w:b/>
          <w:sz w:val="24"/>
        </w:rPr>
        <w:t>Hasta</w:t>
      </w:r>
      <w:r w:rsidRPr="00D13405">
        <w:rPr>
          <w:rFonts w:ascii="Times New Roman" w:hAnsi="Times New Roman" w:cs="Times New Roman"/>
          <w:sz w:val="24"/>
        </w:rPr>
        <w:t xml:space="preserve"> El </w:t>
      </w:r>
      <w:proofErr w:type="spellStart"/>
      <w:r w:rsidRPr="00D13405">
        <w:rPr>
          <w:rFonts w:ascii="Times New Roman" w:hAnsi="Times New Roman" w:cs="Times New Roman"/>
          <w:sz w:val="24"/>
        </w:rPr>
        <w:t>centroide</w:t>
      </w:r>
      <w:proofErr w:type="spellEnd"/>
      <w:r w:rsidRPr="00D13405">
        <w:rPr>
          <w:rFonts w:ascii="Times New Roman" w:hAnsi="Times New Roman" w:cs="Times New Roman"/>
          <w:sz w:val="24"/>
        </w:rPr>
        <w:t xml:space="preserve"> no cambia</w:t>
      </w:r>
    </w:p>
    <w:p w:rsidR="00C80C1B" w:rsidRDefault="00C80C1B" w:rsidP="00734E3E">
      <w:pPr>
        <w:pStyle w:val="Prrafodelista"/>
        <w:numPr>
          <w:ilvl w:val="0"/>
          <w:numId w:val="23"/>
        </w:numPr>
        <w:spacing w:line="360" w:lineRule="auto"/>
        <w:jc w:val="both"/>
        <w:rPr>
          <w:rFonts w:ascii="Times New Roman" w:hAnsi="Times New Roman" w:cs="Times New Roman"/>
          <w:b/>
          <w:sz w:val="24"/>
          <w:lang w:eastAsia="es-ES"/>
        </w:rPr>
      </w:pPr>
      <w:r>
        <w:rPr>
          <w:rFonts w:ascii="Times New Roman" w:hAnsi="Times New Roman" w:cs="Times New Roman"/>
          <w:b/>
          <w:sz w:val="24"/>
          <w:lang w:eastAsia="es-ES"/>
        </w:rPr>
        <w:t>Algoritmo K-</w:t>
      </w:r>
      <w:proofErr w:type="spellStart"/>
      <w:r>
        <w:rPr>
          <w:rFonts w:ascii="Times New Roman" w:hAnsi="Times New Roman" w:cs="Times New Roman"/>
          <w:b/>
          <w:sz w:val="24"/>
          <w:lang w:eastAsia="es-ES"/>
        </w:rPr>
        <w:t>Medoids</w:t>
      </w:r>
      <w:proofErr w:type="spellEnd"/>
    </w:p>
    <w:p w:rsidR="00C129E2" w:rsidRPr="00C129E2"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K-</w:t>
      </w:r>
      <w:proofErr w:type="spellStart"/>
      <w:r w:rsidRPr="00C129E2">
        <w:rPr>
          <w:rFonts w:ascii="Times New Roman" w:eastAsia="Times New Roman" w:hAnsi="Times New Roman" w:cs="Times New Roman"/>
          <w:color w:val="222222"/>
          <w:sz w:val="24"/>
          <w:szCs w:val="21"/>
          <w:lang w:val="es-ES" w:eastAsia="es-ES"/>
        </w:rPr>
        <w:t>medoid</w:t>
      </w:r>
      <w:proofErr w:type="spellEnd"/>
      <w:r w:rsidRPr="00C129E2">
        <w:rPr>
          <w:rFonts w:ascii="Times New Roman" w:eastAsia="Times New Roman" w:hAnsi="Times New Roman" w:cs="Times New Roman"/>
          <w:color w:val="222222"/>
          <w:sz w:val="24"/>
          <w:szCs w:val="21"/>
          <w:lang w:val="es-ES" w:eastAsia="es-ES"/>
        </w:rPr>
        <w:t xml:space="preserve"> es una técnica clásica de particionado de grupos que divide los datos conformados por </w:t>
      </w:r>
      <w:r w:rsidRPr="00C129E2">
        <w:rPr>
          <w:rFonts w:ascii="Times New Roman" w:eastAsia="Times New Roman" w:hAnsi="Times New Roman" w:cs="Times New Roman"/>
          <w:i/>
          <w:iCs/>
          <w:color w:val="222222"/>
          <w:sz w:val="24"/>
          <w:szCs w:val="21"/>
          <w:lang w:val="es-ES" w:eastAsia="es-ES"/>
        </w:rPr>
        <w:t>n</w:t>
      </w:r>
      <w:r w:rsidRPr="00C129E2">
        <w:rPr>
          <w:rFonts w:ascii="Times New Roman" w:eastAsia="Times New Roman" w:hAnsi="Times New Roman" w:cs="Times New Roman"/>
          <w:color w:val="222222"/>
          <w:sz w:val="24"/>
          <w:szCs w:val="21"/>
          <w:lang w:val="es-ES" w:eastAsia="es-ES"/>
        </w:rPr>
        <w:t> objetos en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grupos (con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conocido de antemano).</w:t>
      </w:r>
    </w:p>
    <w:p w:rsidR="00D13405"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Es más robusto ante el ruido y a partes aisladas que k-</w:t>
      </w:r>
      <w:proofErr w:type="spellStart"/>
      <w:r w:rsidRPr="00C129E2">
        <w:rPr>
          <w:rFonts w:ascii="Times New Roman" w:eastAsia="Times New Roman" w:hAnsi="Times New Roman" w:cs="Times New Roman"/>
          <w:color w:val="222222"/>
          <w:sz w:val="24"/>
          <w:szCs w:val="21"/>
          <w:lang w:val="es-ES" w:eastAsia="es-ES"/>
        </w:rPr>
        <w:t>means</w:t>
      </w:r>
      <w:proofErr w:type="spellEnd"/>
      <w:r w:rsidRPr="00C129E2">
        <w:rPr>
          <w:rFonts w:ascii="Times New Roman" w:eastAsia="Times New Roman" w:hAnsi="Times New Roman" w:cs="Times New Roman"/>
          <w:color w:val="222222"/>
          <w:sz w:val="24"/>
          <w:szCs w:val="21"/>
          <w:lang w:val="es-ES" w:eastAsia="es-ES"/>
        </w:rPr>
        <w:t xml:space="preserve"> porque minimiza una suma de </w:t>
      </w:r>
      <w:proofErr w:type="spellStart"/>
      <w:r w:rsidRPr="00C129E2">
        <w:rPr>
          <w:rFonts w:ascii="Times New Roman" w:eastAsia="Times New Roman" w:hAnsi="Times New Roman" w:cs="Times New Roman"/>
          <w:color w:val="222222"/>
          <w:sz w:val="24"/>
          <w:szCs w:val="21"/>
          <w:lang w:val="es-ES" w:eastAsia="es-ES"/>
        </w:rPr>
        <w:t>disimilaridades</w:t>
      </w:r>
      <w:proofErr w:type="spellEnd"/>
      <w:r w:rsidRPr="00C129E2">
        <w:rPr>
          <w:rFonts w:ascii="Times New Roman" w:eastAsia="Times New Roman" w:hAnsi="Times New Roman" w:cs="Times New Roman"/>
          <w:color w:val="222222"/>
          <w:sz w:val="24"/>
          <w:szCs w:val="21"/>
          <w:lang w:val="es-ES" w:eastAsia="es-ES"/>
        </w:rPr>
        <w:t xml:space="preserve"> (entre pares de puntos) en vez de una suma de distancias euclidianas cuadradas.</w:t>
      </w:r>
    </w:p>
    <w:p w:rsidR="00C129E2" w:rsidRPr="00C129E2" w:rsidRDefault="00C129E2" w:rsidP="00C129E2">
      <w:pPr>
        <w:pStyle w:val="Prrafodelista"/>
        <w:shd w:val="clear" w:color="auto" w:fill="FFFFFF"/>
        <w:spacing w:before="120" w:after="120" w:line="240" w:lineRule="auto"/>
        <w:ind w:left="1068"/>
        <w:jc w:val="both"/>
        <w:rPr>
          <w:rFonts w:ascii="Times New Roman" w:eastAsia="Times New Roman" w:hAnsi="Times New Roman" w:cs="Times New Roman"/>
          <w:color w:val="222222"/>
          <w:sz w:val="24"/>
          <w:szCs w:val="21"/>
          <w:lang w:val="es-ES" w:eastAsia="es-ES"/>
        </w:rPr>
      </w:pPr>
    </w:p>
    <w:p w:rsidR="000E4E10" w:rsidRDefault="00320280" w:rsidP="000E4E10">
      <w:pPr>
        <w:keepNext/>
        <w:spacing w:line="360" w:lineRule="auto"/>
        <w:jc w:val="center"/>
      </w:pPr>
      <w:r>
        <w:rPr>
          <w:noProof/>
          <w:lang w:val="es-ES" w:eastAsia="es-ES"/>
        </w:rPr>
        <w:drawing>
          <wp:inline distT="0" distB="0" distL="0" distR="0" wp14:anchorId="1ED7A367" wp14:editId="51A46E59">
            <wp:extent cx="4150216" cy="159067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12" t="59031" r="22732" b="5484"/>
                    <a:stretch/>
                  </pic:blipFill>
                  <pic:spPr bwMode="auto">
                    <a:xfrm>
                      <a:off x="0" y="0"/>
                      <a:ext cx="4154578" cy="1592347"/>
                    </a:xfrm>
                    <a:prstGeom prst="rect">
                      <a:avLst/>
                    </a:prstGeom>
                    <a:ln>
                      <a:noFill/>
                    </a:ln>
                    <a:extLst>
                      <a:ext uri="{53640926-AAD7-44D8-BBD7-CCE9431645EC}">
                        <a14:shadowObscured xmlns:a14="http://schemas.microsoft.com/office/drawing/2010/main"/>
                      </a:ext>
                    </a:extLst>
                  </pic:spPr>
                </pic:pic>
              </a:graphicData>
            </a:graphic>
          </wp:inline>
        </w:drawing>
      </w:r>
    </w:p>
    <w:p w:rsidR="00A84FA8" w:rsidRPr="000E4E10" w:rsidRDefault="000E4E10" w:rsidP="000E4E10">
      <w:pPr>
        <w:pStyle w:val="Descripcin"/>
        <w:jc w:val="center"/>
        <w:rPr>
          <w:rFonts w:ascii="Times New Roman" w:hAnsi="Times New Roman" w:cs="Times New Roman"/>
          <w:color w:val="auto"/>
          <w:sz w:val="20"/>
          <w:lang w:eastAsia="es-ES"/>
        </w:rPr>
      </w:pPr>
      <w:bookmarkStart w:id="23" w:name="_Toc12723909"/>
      <w:r w:rsidRPr="000E4E10">
        <w:rPr>
          <w:rFonts w:ascii="Times New Roman" w:hAnsi="Times New Roman" w:cs="Times New Roman"/>
          <w:color w:val="auto"/>
          <w:sz w:val="20"/>
        </w:rPr>
        <w:t xml:space="preserve">Figura </w:t>
      </w:r>
      <w:r w:rsidRPr="000E4E10">
        <w:rPr>
          <w:rFonts w:ascii="Times New Roman" w:hAnsi="Times New Roman" w:cs="Times New Roman"/>
          <w:color w:val="auto"/>
          <w:sz w:val="20"/>
        </w:rPr>
        <w:fldChar w:fldCharType="begin"/>
      </w:r>
      <w:r w:rsidRPr="000E4E10">
        <w:rPr>
          <w:rFonts w:ascii="Times New Roman" w:hAnsi="Times New Roman" w:cs="Times New Roman"/>
          <w:color w:val="auto"/>
          <w:sz w:val="20"/>
        </w:rPr>
        <w:instrText xml:space="preserve"> SEQ Figura \* ARABIC </w:instrText>
      </w:r>
      <w:r w:rsidRPr="000E4E10">
        <w:rPr>
          <w:rFonts w:ascii="Times New Roman" w:hAnsi="Times New Roman" w:cs="Times New Roman"/>
          <w:color w:val="auto"/>
          <w:sz w:val="20"/>
        </w:rPr>
        <w:fldChar w:fldCharType="separate"/>
      </w:r>
      <w:r w:rsidR="00CA001E">
        <w:rPr>
          <w:rFonts w:ascii="Times New Roman" w:hAnsi="Times New Roman" w:cs="Times New Roman"/>
          <w:noProof/>
          <w:color w:val="auto"/>
          <w:sz w:val="20"/>
        </w:rPr>
        <w:t>2</w:t>
      </w:r>
      <w:r w:rsidRPr="000E4E10">
        <w:rPr>
          <w:rFonts w:ascii="Times New Roman" w:hAnsi="Times New Roman" w:cs="Times New Roman"/>
          <w:color w:val="auto"/>
          <w:sz w:val="20"/>
        </w:rPr>
        <w:fldChar w:fldCharType="end"/>
      </w:r>
      <w:r w:rsidR="00C80C1B">
        <w:rPr>
          <w:rFonts w:ascii="Times New Roman" w:hAnsi="Times New Roman" w:cs="Times New Roman"/>
          <w:color w:val="auto"/>
          <w:sz w:val="20"/>
        </w:rPr>
        <w:t>. Técnica de agrupamiento de</w:t>
      </w:r>
      <w:r w:rsidRPr="000E4E10">
        <w:rPr>
          <w:rFonts w:ascii="Times New Roman" w:hAnsi="Times New Roman" w:cs="Times New Roman"/>
          <w:color w:val="auto"/>
          <w:sz w:val="20"/>
        </w:rPr>
        <w:t xml:space="preserve"> datos</w:t>
      </w:r>
      <w:bookmarkEnd w:id="23"/>
    </w:p>
    <w:p w:rsidR="00A84FA8" w:rsidRDefault="00A84FA8" w:rsidP="00E04A37">
      <w:pPr>
        <w:spacing w:line="360" w:lineRule="auto"/>
        <w:jc w:val="both"/>
        <w:rPr>
          <w:lang w:eastAsia="es-ES"/>
        </w:rPr>
      </w:pPr>
    </w:p>
    <w:p w:rsidR="00485B24" w:rsidRDefault="00485B24" w:rsidP="00734E3E">
      <w:pPr>
        <w:pStyle w:val="Ttulo3"/>
        <w:spacing w:line="360" w:lineRule="auto"/>
        <w:jc w:val="both"/>
        <w:rPr>
          <w:rFonts w:ascii="Times New Roman" w:hAnsi="Times New Roman" w:cs="Times New Roman"/>
          <w:b/>
          <w:color w:val="auto"/>
          <w:lang w:eastAsia="es-ES"/>
        </w:rPr>
      </w:pPr>
      <w:bookmarkStart w:id="24" w:name="_Toc12723904"/>
      <w:r w:rsidRPr="00485B24">
        <w:rPr>
          <w:rFonts w:ascii="Times New Roman" w:hAnsi="Times New Roman" w:cs="Times New Roman"/>
          <w:b/>
          <w:color w:val="auto"/>
          <w:lang w:eastAsia="es-ES"/>
        </w:rPr>
        <w:lastRenderedPageBreak/>
        <w:t>Regresión Lineal</w:t>
      </w:r>
      <w:bookmarkEnd w:id="24"/>
    </w:p>
    <w:p w:rsidR="00485B24" w:rsidRPr="00485B24" w:rsidRDefault="00485B24"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se utiliza principalmente en la minería de datos, ya que con ella podemos relacionar los datos.</w:t>
      </w:r>
    </w:p>
    <w:p w:rsidR="00A84FA8"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Este es un modelo matemático utilizado para aproximar la relación de la dependencia entre una variable dependiente y otras variables independientes en un término aleatorio.</w:t>
      </w:r>
    </w:p>
    <w:p w:rsidR="00320280"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de minería de datos es aplicada en las líneas de tendencia, lo cual nos dice si un conjunto de datos en específico han aumentado o decrecido en un periodo determinado, dependiendo de la curvatura o la independencia lineal de los datos con respecto al periodo es como se correlaciona a la extracción de datos.</w:t>
      </w:r>
      <w:bookmarkStart w:id="25" w:name="_Toc1482674"/>
      <w:bookmarkEnd w:id="17"/>
    </w:p>
    <w:p w:rsidR="0010142F" w:rsidRDefault="0010142F" w:rsidP="0010142F">
      <w:pPr>
        <w:keepNext/>
        <w:spacing w:line="360" w:lineRule="auto"/>
        <w:jc w:val="center"/>
      </w:pPr>
      <w:r>
        <w:rPr>
          <w:noProof/>
          <w:lang w:val="es-ES" w:eastAsia="es-ES"/>
        </w:rPr>
        <w:drawing>
          <wp:inline distT="0" distB="0" distL="0" distR="0" wp14:anchorId="2A01DA72" wp14:editId="24260A67">
            <wp:extent cx="4589318" cy="3028950"/>
            <wp:effectExtent l="0" t="0" r="0" b="0"/>
            <wp:docPr id="4" name="Imagen 4" descr="https://upload.wikimedia.org/wikipedia/commons/thumb/3/3a/Linear_regression.svg/35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Linear_regression.svg/350px-Linear_regress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314" cy="3034888"/>
                    </a:xfrm>
                    <a:prstGeom prst="rect">
                      <a:avLst/>
                    </a:prstGeom>
                    <a:noFill/>
                    <a:ln>
                      <a:noFill/>
                    </a:ln>
                  </pic:spPr>
                </pic:pic>
              </a:graphicData>
            </a:graphic>
          </wp:inline>
        </w:drawing>
      </w:r>
    </w:p>
    <w:p w:rsidR="00320280" w:rsidRDefault="0010142F" w:rsidP="000F7BE6">
      <w:pPr>
        <w:pStyle w:val="Descripcin"/>
        <w:jc w:val="center"/>
        <w:rPr>
          <w:rFonts w:ascii="Times New Roman" w:hAnsi="Times New Roman" w:cs="Times New Roman"/>
          <w:color w:val="auto"/>
          <w:sz w:val="20"/>
        </w:rPr>
      </w:pPr>
      <w:bookmarkStart w:id="26" w:name="_Toc12723910"/>
      <w:r w:rsidRPr="0010142F">
        <w:rPr>
          <w:rFonts w:ascii="Times New Roman" w:hAnsi="Times New Roman" w:cs="Times New Roman"/>
          <w:color w:val="auto"/>
          <w:sz w:val="20"/>
        </w:rPr>
        <w:t xml:space="preserve">Figura </w:t>
      </w:r>
      <w:r w:rsidRPr="0010142F">
        <w:rPr>
          <w:rFonts w:ascii="Times New Roman" w:hAnsi="Times New Roman" w:cs="Times New Roman"/>
          <w:color w:val="auto"/>
          <w:sz w:val="20"/>
        </w:rPr>
        <w:fldChar w:fldCharType="begin"/>
      </w:r>
      <w:r w:rsidRPr="0010142F">
        <w:rPr>
          <w:rFonts w:ascii="Times New Roman" w:hAnsi="Times New Roman" w:cs="Times New Roman"/>
          <w:color w:val="auto"/>
          <w:sz w:val="20"/>
        </w:rPr>
        <w:instrText xml:space="preserve"> SEQ Figura \* ARABIC </w:instrText>
      </w:r>
      <w:r w:rsidRPr="0010142F">
        <w:rPr>
          <w:rFonts w:ascii="Times New Roman" w:hAnsi="Times New Roman" w:cs="Times New Roman"/>
          <w:color w:val="auto"/>
          <w:sz w:val="20"/>
        </w:rPr>
        <w:fldChar w:fldCharType="separate"/>
      </w:r>
      <w:r w:rsidR="00CA001E">
        <w:rPr>
          <w:rFonts w:ascii="Times New Roman" w:hAnsi="Times New Roman" w:cs="Times New Roman"/>
          <w:noProof/>
          <w:color w:val="auto"/>
          <w:sz w:val="20"/>
        </w:rPr>
        <w:t>3</w:t>
      </w:r>
      <w:r w:rsidRPr="0010142F">
        <w:rPr>
          <w:rFonts w:ascii="Times New Roman" w:hAnsi="Times New Roman" w:cs="Times New Roman"/>
          <w:color w:val="auto"/>
          <w:sz w:val="20"/>
        </w:rPr>
        <w:fldChar w:fldCharType="end"/>
      </w:r>
      <w:r w:rsidRPr="0010142F">
        <w:rPr>
          <w:rFonts w:ascii="Times New Roman" w:hAnsi="Times New Roman" w:cs="Times New Roman"/>
          <w:color w:val="auto"/>
          <w:sz w:val="20"/>
        </w:rPr>
        <w:t>. Regresión de una variable dependiente y una variable independien</w:t>
      </w:r>
      <w:r w:rsidR="000F7BE6">
        <w:rPr>
          <w:rFonts w:ascii="Times New Roman" w:hAnsi="Times New Roman" w:cs="Times New Roman"/>
          <w:color w:val="auto"/>
          <w:sz w:val="20"/>
        </w:rPr>
        <w:t>te</w:t>
      </w:r>
      <w:bookmarkEnd w:id="26"/>
    </w:p>
    <w:p w:rsidR="009351C7" w:rsidRPr="009351C7" w:rsidRDefault="009351C7" w:rsidP="009351C7">
      <w:pPr>
        <w:rPr>
          <w:lang w:eastAsia="es-ES"/>
        </w:rPr>
      </w:pPr>
    </w:p>
    <w:p w:rsidR="009351C7" w:rsidRDefault="00FB198D" w:rsidP="00734E3E">
      <w:pPr>
        <w:pStyle w:val="Ttulo3"/>
        <w:spacing w:line="360" w:lineRule="auto"/>
        <w:jc w:val="both"/>
        <w:rPr>
          <w:rFonts w:ascii="Times New Roman" w:hAnsi="Times New Roman" w:cs="Times New Roman"/>
          <w:b/>
          <w:color w:val="auto"/>
          <w:lang w:eastAsia="es-ES"/>
        </w:rPr>
      </w:pPr>
      <w:bookmarkStart w:id="27" w:name="_Toc12723905"/>
      <w:r>
        <w:rPr>
          <w:rFonts w:ascii="Times New Roman" w:hAnsi="Times New Roman" w:cs="Times New Roman"/>
          <w:b/>
          <w:color w:val="auto"/>
          <w:lang w:eastAsia="es-ES"/>
        </w:rPr>
        <w:lastRenderedPageBreak/>
        <w:t>Redes Neuronales</w:t>
      </w:r>
      <w:bookmarkEnd w:id="27"/>
    </w:p>
    <w:p w:rsidR="00FB198D" w:rsidRDefault="007100DE"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Son un conjunto de elementos de procesamiento de información altamente interconectados, que son capaces de aprender con la información </w:t>
      </w:r>
      <w:r w:rsidR="00686D3B">
        <w:rPr>
          <w:rFonts w:ascii="Times New Roman" w:hAnsi="Times New Roman" w:cs="Times New Roman"/>
          <w:sz w:val="24"/>
          <w:lang w:eastAsia="es-ES"/>
        </w:rPr>
        <w:t>con que se alimentan.</w:t>
      </w:r>
    </w:p>
    <w:p w:rsidR="00686D3B" w:rsidRDefault="00686D3B"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Puede aplicarse a gran número de problemas que puede ser tanto complejos reales como teóricos sofisticados, como por ejemplo.</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imágenes.</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voz.</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Análisis</w:t>
      </w:r>
      <w:r w:rsidR="00686D3B">
        <w:rPr>
          <w:rFonts w:ascii="Times New Roman" w:hAnsi="Times New Roman" w:cs="Times New Roman"/>
          <w:sz w:val="24"/>
          <w:lang w:eastAsia="es-ES"/>
        </w:rPr>
        <w:t xml:space="preserve"> y filtrado de señales.</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Clasificación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Discriminación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Análisis</w:t>
      </w:r>
      <w:r w:rsidR="00686D3B">
        <w:rPr>
          <w:rFonts w:ascii="Times New Roman" w:hAnsi="Times New Roman" w:cs="Times New Roman"/>
          <w:sz w:val="24"/>
          <w:lang w:eastAsia="es-ES"/>
        </w:rPr>
        <w:t xml:space="preserve"> financiero.</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Predicción</w:t>
      </w:r>
      <w:r w:rsidR="00686D3B">
        <w:rPr>
          <w:rFonts w:ascii="Times New Roman" w:hAnsi="Times New Roman" w:cs="Times New Roman"/>
          <w:sz w:val="24"/>
          <w:lang w:eastAsia="es-ES"/>
        </w:rPr>
        <w:t xml:space="preserve"> </w:t>
      </w:r>
      <w:r>
        <w:rPr>
          <w:rFonts w:ascii="Times New Roman" w:hAnsi="Times New Roman" w:cs="Times New Roman"/>
          <w:sz w:val="24"/>
          <w:lang w:eastAsia="es-ES"/>
        </w:rPr>
        <w:t>Dinámica</w:t>
      </w:r>
      <w:r w:rsidR="00686D3B">
        <w:rPr>
          <w:rFonts w:ascii="Times New Roman" w:hAnsi="Times New Roman" w:cs="Times New Roman"/>
          <w:sz w:val="24"/>
          <w:lang w:eastAsia="es-ES"/>
        </w:rPr>
        <w:t>.</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Entre otros.</w:t>
      </w:r>
    </w:p>
    <w:p w:rsidR="009E75A5"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Se puede definir una red neuronal artificial como un sistema inteligente capaz de </w:t>
      </w:r>
      <w:r w:rsidRPr="00474D02">
        <w:rPr>
          <w:rFonts w:ascii="Times New Roman" w:hAnsi="Times New Roman" w:cs="Times New Roman"/>
          <w:b/>
          <w:sz w:val="24"/>
          <w:lang w:eastAsia="es-ES"/>
        </w:rPr>
        <w:t>aprender</w:t>
      </w:r>
      <w:r>
        <w:rPr>
          <w:rFonts w:ascii="Times New Roman" w:hAnsi="Times New Roman" w:cs="Times New Roman"/>
          <w:sz w:val="24"/>
          <w:lang w:eastAsia="es-ES"/>
        </w:rPr>
        <w:t xml:space="preserve"> y </w:t>
      </w:r>
      <w:r w:rsidRPr="00474D02">
        <w:rPr>
          <w:rFonts w:ascii="Times New Roman" w:hAnsi="Times New Roman" w:cs="Times New Roman"/>
          <w:b/>
          <w:sz w:val="24"/>
          <w:lang w:eastAsia="es-ES"/>
        </w:rPr>
        <w:t>generalizar</w:t>
      </w:r>
      <w:r>
        <w:rPr>
          <w:rFonts w:ascii="Times New Roman" w:hAnsi="Times New Roman" w:cs="Times New Roman"/>
          <w:sz w:val="24"/>
          <w:lang w:eastAsia="es-ES"/>
        </w:rPr>
        <w:t>.</w:t>
      </w:r>
    </w:p>
    <w:p w:rsidR="00A54704"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Está formada por unidades de procesamiento que reciben el nombre de </w:t>
      </w:r>
      <w:r w:rsidRPr="00474D02">
        <w:rPr>
          <w:rFonts w:ascii="Times New Roman" w:hAnsi="Times New Roman" w:cs="Times New Roman"/>
          <w:b/>
          <w:sz w:val="24"/>
          <w:lang w:eastAsia="es-ES"/>
        </w:rPr>
        <w:t>neuronas</w:t>
      </w:r>
      <w:r>
        <w:rPr>
          <w:rFonts w:ascii="Times New Roman" w:hAnsi="Times New Roman" w:cs="Times New Roman"/>
          <w:sz w:val="24"/>
          <w:lang w:eastAsia="es-ES"/>
        </w:rPr>
        <w:t xml:space="preserve"> o </w:t>
      </w:r>
      <w:r w:rsidRPr="00474D02">
        <w:rPr>
          <w:rFonts w:ascii="Times New Roman" w:hAnsi="Times New Roman" w:cs="Times New Roman"/>
          <w:b/>
          <w:sz w:val="24"/>
          <w:lang w:eastAsia="es-ES"/>
        </w:rPr>
        <w:t>nodos</w:t>
      </w:r>
      <w:r>
        <w:rPr>
          <w:rFonts w:ascii="Times New Roman" w:hAnsi="Times New Roman" w:cs="Times New Roman"/>
          <w:sz w:val="24"/>
          <w:lang w:eastAsia="es-ES"/>
        </w:rPr>
        <w:t xml:space="preserve">. Estas a su vez están organizadas en grupos que se llaman </w:t>
      </w:r>
      <w:r w:rsidRPr="00474D02">
        <w:rPr>
          <w:rFonts w:ascii="Times New Roman" w:hAnsi="Times New Roman" w:cs="Times New Roman"/>
          <w:b/>
          <w:sz w:val="24"/>
          <w:lang w:eastAsia="es-ES"/>
        </w:rPr>
        <w:t>capas</w:t>
      </w:r>
      <w:r>
        <w:rPr>
          <w:rFonts w:ascii="Times New Roman" w:hAnsi="Times New Roman" w:cs="Times New Roman"/>
          <w:sz w:val="24"/>
          <w:lang w:eastAsia="es-ES"/>
        </w:rPr>
        <w:t>.</w:t>
      </w:r>
    </w:p>
    <w:p w:rsidR="00A54704" w:rsidRDefault="005D6330" w:rsidP="005D6330">
      <w:pPr>
        <w:spacing w:line="360" w:lineRule="auto"/>
        <w:jc w:val="both"/>
        <w:rPr>
          <w:rFonts w:ascii="Times New Roman" w:hAnsi="Times New Roman" w:cs="Times New Roman"/>
          <w:sz w:val="24"/>
          <w:szCs w:val="24"/>
          <w:shd w:val="clear" w:color="auto" w:fill="FFFFFF"/>
        </w:rPr>
      </w:pPr>
      <w:r w:rsidRPr="005D6330">
        <w:rPr>
          <w:rFonts w:ascii="Times New Roman" w:hAnsi="Times New Roman" w:cs="Times New Roman"/>
          <w:sz w:val="24"/>
          <w:szCs w:val="24"/>
          <w:shd w:val="clear" w:color="auto" w:fill="FFFFFF"/>
        </w:rPr>
        <w:t xml:space="preserve">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se debe </w:t>
      </w:r>
      <w:r w:rsidRPr="005D6330">
        <w:rPr>
          <w:rFonts w:ascii="Times New Roman" w:hAnsi="Times New Roman" w:cs="Times New Roman"/>
          <w:sz w:val="24"/>
          <w:szCs w:val="24"/>
          <w:shd w:val="clear" w:color="auto" w:fill="FFFFFF"/>
        </w:rPr>
        <w:lastRenderedPageBreak/>
        <w:t>sobrepasar antes de propagarse a otra neurona. Esta función se conoce como </w:t>
      </w:r>
      <w:hyperlink r:id="rId11" w:tooltip="Función de activación" w:history="1">
        <w:r w:rsidRPr="005D6330">
          <w:rPr>
            <w:rStyle w:val="Hipervnculo"/>
            <w:rFonts w:ascii="Times New Roman" w:hAnsi="Times New Roman" w:cs="Times New Roman"/>
            <w:color w:val="auto"/>
            <w:sz w:val="24"/>
            <w:szCs w:val="24"/>
            <w:u w:val="none"/>
            <w:shd w:val="clear" w:color="auto" w:fill="FFFFFF"/>
          </w:rPr>
          <w:t>función de activación</w:t>
        </w:r>
      </w:hyperlink>
      <w:r w:rsidRPr="005D6330">
        <w:rPr>
          <w:rFonts w:ascii="Times New Roman" w:hAnsi="Times New Roman" w:cs="Times New Roman"/>
          <w:sz w:val="24"/>
          <w:szCs w:val="24"/>
          <w:shd w:val="clear" w:color="auto" w:fill="FFFFFF"/>
        </w:rPr>
        <w:t>.</w:t>
      </w:r>
    </w:p>
    <w:p w:rsidR="005D6330" w:rsidRPr="005D6330" w:rsidRDefault="005D6330" w:rsidP="005D6330">
      <w:pPr>
        <w:spacing w:line="360" w:lineRule="auto"/>
        <w:jc w:val="both"/>
        <w:rPr>
          <w:rFonts w:ascii="Times New Roman" w:hAnsi="Times New Roman" w:cs="Times New Roman"/>
          <w:sz w:val="24"/>
          <w:szCs w:val="24"/>
          <w:lang w:eastAsia="es-ES"/>
        </w:rPr>
      </w:pPr>
      <w:r w:rsidRPr="005D6330">
        <w:rPr>
          <w:rFonts w:ascii="Times New Roman" w:hAnsi="Times New Roman" w:cs="Times New Roman"/>
          <w:sz w:val="24"/>
          <w:szCs w:val="24"/>
          <w:shd w:val="clear" w:color="auto" w:fill="FFFFFF"/>
        </w:rPr>
        <w:t>El objetivo de la red neuronal es resolver los problemas de la misma manera que el cerebro humano, aunque las redes neuronales son más abstractas. Las redes neuronales actuales suelen contener desde unos miles a unos pocos millones de unidades neuronales.</w:t>
      </w:r>
    </w:p>
    <w:p w:rsidR="00CA001E" w:rsidRDefault="00CA001E" w:rsidP="00A54704">
      <w:pPr>
        <w:jc w:val="center"/>
      </w:pPr>
      <w:r>
        <w:rPr>
          <w:noProof/>
          <w:lang w:val="es-ES" w:eastAsia="es-ES"/>
        </w:rPr>
        <w:drawing>
          <wp:inline distT="0" distB="0" distL="0" distR="0" wp14:anchorId="6269D3BA" wp14:editId="10EC7D43">
            <wp:extent cx="3295650" cy="2124727"/>
            <wp:effectExtent l="0" t="0" r="0" b="8890"/>
            <wp:docPr id="18" name="Imagen 18" descr="Resultado de imagen para red neuronal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d neuronal artific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36" cy="2150119"/>
                    </a:xfrm>
                    <a:prstGeom prst="rect">
                      <a:avLst/>
                    </a:prstGeom>
                    <a:noFill/>
                    <a:ln>
                      <a:noFill/>
                    </a:ln>
                  </pic:spPr>
                </pic:pic>
              </a:graphicData>
            </a:graphic>
          </wp:inline>
        </w:drawing>
      </w:r>
    </w:p>
    <w:p w:rsidR="00CA001E" w:rsidRDefault="00CA001E" w:rsidP="00CA001E">
      <w:pPr>
        <w:pStyle w:val="Descripcin"/>
        <w:jc w:val="center"/>
        <w:rPr>
          <w:rFonts w:ascii="Times New Roman" w:hAnsi="Times New Roman" w:cs="Times New Roman"/>
          <w:color w:val="auto"/>
          <w:sz w:val="20"/>
        </w:rPr>
      </w:pPr>
      <w:bookmarkStart w:id="28" w:name="_Toc12723911"/>
      <w:r w:rsidRPr="00CA001E">
        <w:rPr>
          <w:rFonts w:ascii="Times New Roman" w:hAnsi="Times New Roman" w:cs="Times New Roman"/>
          <w:color w:val="auto"/>
          <w:sz w:val="20"/>
        </w:rPr>
        <w:t xml:space="preserve">Figura </w:t>
      </w:r>
      <w:r w:rsidRPr="00CA001E">
        <w:rPr>
          <w:rFonts w:ascii="Times New Roman" w:hAnsi="Times New Roman" w:cs="Times New Roman"/>
          <w:color w:val="auto"/>
          <w:sz w:val="20"/>
        </w:rPr>
        <w:fldChar w:fldCharType="begin"/>
      </w:r>
      <w:r w:rsidRPr="00CA001E">
        <w:rPr>
          <w:rFonts w:ascii="Times New Roman" w:hAnsi="Times New Roman" w:cs="Times New Roman"/>
          <w:color w:val="auto"/>
          <w:sz w:val="20"/>
        </w:rPr>
        <w:instrText xml:space="preserve"> SEQ Figura \* ARABIC </w:instrText>
      </w:r>
      <w:r w:rsidRPr="00CA001E">
        <w:rPr>
          <w:rFonts w:ascii="Times New Roman" w:hAnsi="Times New Roman" w:cs="Times New Roman"/>
          <w:color w:val="auto"/>
          <w:sz w:val="20"/>
        </w:rPr>
        <w:fldChar w:fldCharType="separate"/>
      </w:r>
      <w:r w:rsidRPr="00CA001E">
        <w:rPr>
          <w:rFonts w:ascii="Times New Roman" w:hAnsi="Times New Roman" w:cs="Times New Roman"/>
          <w:noProof/>
          <w:color w:val="auto"/>
          <w:sz w:val="20"/>
        </w:rPr>
        <w:t>4</w:t>
      </w:r>
      <w:r w:rsidRPr="00CA001E">
        <w:rPr>
          <w:rFonts w:ascii="Times New Roman" w:hAnsi="Times New Roman" w:cs="Times New Roman"/>
          <w:color w:val="auto"/>
          <w:sz w:val="20"/>
        </w:rPr>
        <w:fldChar w:fldCharType="end"/>
      </w:r>
      <w:r w:rsidRPr="00CA001E">
        <w:rPr>
          <w:rFonts w:ascii="Times New Roman" w:hAnsi="Times New Roman" w:cs="Times New Roman"/>
          <w:color w:val="auto"/>
          <w:sz w:val="20"/>
        </w:rPr>
        <w:t>. Estructura de una red neuronal artificial</w:t>
      </w:r>
      <w:bookmarkEnd w:id="28"/>
    </w:p>
    <w:p w:rsidR="00A54704" w:rsidRDefault="00A54704" w:rsidP="00A54704">
      <w:pPr>
        <w:rPr>
          <w:lang w:eastAsia="es-ES"/>
        </w:rPr>
      </w:pPr>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4E433D" w:rsidRDefault="004E5C12" w:rsidP="007100DE">
      <w:pPr>
        <w:pStyle w:val="Ttulo1"/>
        <w:jc w:val="center"/>
        <w:rPr>
          <w:rFonts w:ascii="Times New Roman" w:hAnsi="Times New Roman" w:cs="Times New Roman"/>
          <w:sz w:val="28"/>
          <w:szCs w:val="28"/>
        </w:rPr>
      </w:pPr>
      <w:bookmarkStart w:id="29" w:name="_Toc12723906"/>
      <w:r>
        <w:rPr>
          <w:rFonts w:ascii="Times New Roman" w:hAnsi="Times New Roman" w:cs="Times New Roman"/>
          <w:sz w:val="28"/>
          <w:szCs w:val="28"/>
        </w:rPr>
        <w:lastRenderedPageBreak/>
        <w:t>CO</w:t>
      </w:r>
      <w:r w:rsidR="004E433D">
        <w:rPr>
          <w:rFonts w:ascii="Times New Roman" w:hAnsi="Times New Roman" w:cs="Times New Roman"/>
          <w:sz w:val="28"/>
          <w:szCs w:val="28"/>
        </w:rPr>
        <w:t>NCLUSIONES</w:t>
      </w:r>
      <w:bookmarkEnd w:id="29"/>
    </w:p>
    <w:p w:rsidR="00F84FA5" w:rsidRDefault="00B84428" w:rsidP="0019601A">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 minería de datos en el entorno académico puede ser tan provechoso para los estudiantes, ya que nos prepara para un </w:t>
      </w:r>
      <w:r w:rsidR="0019601A">
        <w:rPr>
          <w:rFonts w:ascii="Times New Roman" w:eastAsia="Times New Roman" w:hAnsi="Times New Roman" w:cs="Times New Roman"/>
          <w:sz w:val="24"/>
          <w:szCs w:val="24"/>
        </w:rPr>
        <w:t>entorno laboral demandante en aspectos de datos masivos, con los cuales podemos aplicar las técnicas estudiadas para el tratamiento o análisis de estos.</w:t>
      </w:r>
    </w:p>
    <w:p w:rsidR="00763694" w:rsidRPr="00763694" w:rsidRDefault="0019601A" w:rsidP="00763694">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minería de datos no simplemente obtenemos cantidades de datos valiosos, también ayuda a empresas  o entornos de producción a tener un control de calidad y comercialización de su producto de venta, a partir de las técnicas que subyacen de la minería de datos, las cuales permiten realizar una serie de acciones beneficiosas como pu</w:t>
      </w:r>
      <w:r w:rsidR="00763694">
        <w:rPr>
          <w:rFonts w:ascii="Times New Roman" w:eastAsia="Times New Roman" w:hAnsi="Times New Roman" w:cs="Times New Roman"/>
          <w:sz w:val="24"/>
          <w:szCs w:val="24"/>
        </w:rPr>
        <w:t>eden ser predicciones de ventas que al final ayudan a estos entornos de producción a mejorar integralmente y posteriormente perfeccionar el modelo de comercialización. Por lo cual podemos concluir que la minería de datos es una parte fundamental y clave en la inteligencia de negocio.</w:t>
      </w:r>
    </w:p>
    <w:p w:rsidR="00907FA3" w:rsidRPr="00A84FA8" w:rsidRDefault="00907FA3" w:rsidP="00A84FA8">
      <w:pPr>
        <w:pStyle w:val="Ttulo1"/>
        <w:spacing w:line="360" w:lineRule="auto"/>
        <w:jc w:val="center"/>
        <w:rPr>
          <w:rFonts w:ascii="Times New Roman" w:hAnsi="Times New Roman" w:cs="Times New Roman"/>
          <w:sz w:val="28"/>
          <w:szCs w:val="24"/>
        </w:rPr>
      </w:pPr>
      <w:bookmarkStart w:id="30" w:name="_Toc12723907"/>
      <w:bookmarkEnd w:id="25"/>
      <w:r w:rsidRPr="00A84FA8">
        <w:rPr>
          <w:rFonts w:ascii="Times New Roman" w:hAnsi="Times New Roman" w:cs="Times New Roman"/>
          <w:sz w:val="28"/>
          <w:szCs w:val="24"/>
        </w:rPr>
        <w:t>REFERENCIAS</w:t>
      </w:r>
      <w:bookmarkEnd w:id="30"/>
    </w:p>
    <w:p w:rsidR="00907FA3" w:rsidRPr="00A84FA8" w:rsidRDefault="00907FA3" w:rsidP="00A84FA8">
      <w:pPr>
        <w:spacing w:line="360" w:lineRule="auto"/>
        <w:jc w:val="both"/>
        <w:rPr>
          <w:rFonts w:ascii="Times New Roman" w:hAnsi="Times New Roman" w:cs="Times New Roman"/>
          <w:sz w:val="24"/>
          <w:szCs w:val="24"/>
          <w:lang w:eastAsia="es-ES"/>
        </w:rPr>
      </w:pPr>
    </w:p>
    <w:p w:rsidR="00AA6218" w:rsidRPr="00A84FA8" w:rsidRDefault="00907FA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 xml:space="preserve"> </w:t>
      </w:r>
      <w:r w:rsidR="00AA6218" w:rsidRPr="00A84FA8">
        <w:rPr>
          <w:rFonts w:ascii="Times New Roman" w:hAnsi="Times New Roman" w:cs="Times New Roman"/>
          <w:sz w:val="24"/>
          <w:szCs w:val="24"/>
        </w:rPr>
        <w:t xml:space="preserve">[1] </w:t>
      </w:r>
      <w:r w:rsidR="00ED6F13" w:rsidRPr="00A84FA8">
        <w:rPr>
          <w:rFonts w:ascii="Times New Roman" w:hAnsi="Times New Roman" w:cs="Times New Roman"/>
          <w:sz w:val="24"/>
          <w:szCs w:val="24"/>
        </w:rPr>
        <w:t>Concepto de datos. Consultado</w:t>
      </w:r>
      <w:r w:rsidR="00AA6218" w:rsidRPr="00A84FA8">
        <w:rPr>
          <w:rFonts w:ascii="Times New Roman" w:hAnsi="Times New Roman" w:cs="Times New Roman"/>
          <w:sz w:val="24"/>
          <w:szCs w:val="24"/>
        </w:rPr>
        <w:t xml:space="preserve"> 2019-06-29. Disponible en: </w:t>
      </w:r>
      <w:hyperlink r:id="rId13" w:history="1">
        <w:r w:rsidR="00AA6218" w:rsidRPr="00A84FA8">
          <w:rPr>
            <w:rStyle w:val="Hipervnculo"/>
            <w:rFonts w:ascii="Times New Roman" w:hAnsi="Times New Roman" w:cs="Times New Roman"/>
            <w:sz w:val="24"/>
            <w:szCs w:val="24"/>
          </w:rPr>
          <w:t>https://www.significados.com/datos/</w:t>
        </w:r>
      </w:hyperlink>
    </w:p>
    <w:p w:rsidR="0087275D" w:rsidRPr="00A84FA8" w:rsidRDefault="00ED6F1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[2]</w:t>
      </w:r>
      <w:r w:rsidRPr="00A84FA8">
        <w:rPr>
          <w:rFonts w:ascii="Times New Roman" w:hAnsi="Times New Roman" w:cs="Times New Roman"/>
          <w:sz w:val="24"/>
          <w:szCs w:val="24"/>
        </w:rPr>
        <w:tab/>
        <w:t xml:space="preserve">Concepto de Minería de datos. Consultado 2019-06-29. Disponible en: </w:t>
      </w:r>
      <w:hyperlink r:id="rId14" w:history="1">
        <w:r w:rsidRPr="00A84FA8">
          <w:rPr>
            <w:rStyle w:val="Hipervnculo"/>
            <w:rFonts w:ascii="Times New Roman" w:hAnsi="Times New Roman" w:cs="Times New Roman"/>
            <w:sz w:val="24"/>
            <w:szCs w:val="24"/>
          </w:rPr>
          <w:t>https://docs.microsoft.com/es-es/sql/analysis-services/data-mining/data-mining-concepts?view=sql-server-2017</w:t>
        </w:r>
      </w:hyperlink>
    </w:p>
    <w:p w:rsidR="001478CD" w:rsidRDefault="00EE06F7" w:rsidP="00A84FA8">
      <w:pPr>
        <w:spacing w:line="360" w:lineRule="auto"/>
        <w:jc w:val="both"/>
        <w:rPr>
          <w:rStyle w:val="Hipervnculo"/>
          <w:rFonts w:ascii="Times New Roman" w:hAnsi="Times New Roman" w:cs="Times New Roman"/>
          <w:sz w:val="24"/>
          <w:szCs w:val="24"/>
        </w:rPr>
      </w:pPr>
      <w:r w:rsidRPr="00A84FA8">
        <w:rPr>
          <w:rFonts w:ascii="Times New Roman" w:hAnsi="Times New Roman" w:cs="Times New Roman"/>
          <w:sz w:val="24"/>
          <w:szCs w:val="24"/>
        </w:rPr>
        <w:t>[3]</w:t>
      </w:r>
      <w:r w:rsidRPr="00A84FA8">
        <w:rPr>
          <w:rFonts w:ascii="Times New Roman" w:hAnsi="Times New Roman" w:cs="Times New Roman"/>
          <w:sz w:val="24"/>
          <w:szCs w:val="24"/>
        </w:rPr>
        <w:tab/>
        <w:t xml:space="preserve">Concepto de Árbol de decisión. Consultado 2019-06-29. Disponible en: </w:t>
      </w:r>
      <w:hyperlink r:id="rId15" w:anchor="Técnicas_de_minería_de_datos" w:history="1">
        <w:r w:rsidRPr="00A84FA8">
          <w:rPr>
            <w:rStyle w:val="Hipervnculo"/>
            <w:rFonts w:ascii="Times New Roman" w:hAnsi="Times New Roman" w:cs="Times New Roman"/>
            <w:sz w:val="24"/>
            <w:szCs w:val="24"/>
          </w:rPr>
          <w:t>https://es.wikipedia.org/wiki/Minería_de_datos#Técnicas_de_minería_de_datos</w:t>
        </w:r>
      </w:hyperlink>
    </w:p>
    <w:p w:rsidR="001478CD" w:rsidRDefault="001478CD" w:rsidP="00A84FA8">
      <w:pPr>
        <w:spacing w:line="360" w:lineRule="auto"/>
        <w:jc w:val="both"/>
      </w:pPr>
      <w:hyperlink r:id="rId16" w:history="1">
        <w:r>
          <w:rPr>
            <w:rStyle w:val="Hipervnculo"/>
          </w:rPr>
          <w:t>http://www.disi.unal.edu.co/profesores/eleonguz/cursos/md/presentaciones/Sesion11_Agrupacion.pdf</w:t>
        </w:r>
      </w:hyperlink>
    </w:p>
    <w:p w:rsidR="001478CD" w:rsidRPr="001478CD" w:rsidRDefault="001478CD" w:rsidP="00A84FA8">
      <w:pPr>
        <w:spacing w:line="360" w:lineRule="auto"/>
        <w:jc w:val="both"/>
        <w:rPr>
          <w:rFonts w:ascii="Times New Roman" w:hAnsi="Times New Roman" w:cs="Times New Roman"/>
          <w:color w:val="0000FF" w:themeColor="hyperlink"/>
          <w:sz w:val="24"/>
          <w:szCs w:val="24"/>
          <w:u w:val="single"/>
        </w:rPr>
      </w:pPr>
    </w:p>
    <w:p w:rsidR="00EE06F7" w:rsidRPr="00EA0D57" w:rsidRDefault="00EE06F7" w:rsidP="004D6C46">
      <w:pPr>
        <w:spacing w:line="360" w:lineRule="auto"/>
        <w:jc w:val="both"/>
        <w:rPr>
          <w:rFonts w:ascii="Times New Roman" w:hAnsi="Times New Roman" w:cs="Times New Roman"/>
          <w:sz w:val="24"/>
          <w:szCs w:val="24"/>
        </w:rPr>
      </w:pPr>
    </w:p>
    <w:p w:rsidR="000C5573" w:rsidRPr="00B4197D" w:rsidRDefault="000C5573" w:rsidP="00EA0D57">
      <w:pPr>
        <w:spacing w:line="480" w:lineRule="auto"/>
        <w:jc w:val="both"/>
        <w:rPr>
          <w:rFonts w:ascii="Arial" w:hAnsi="Arial" w:cs="Arial"/>
        </w:rPr>
      </w:pPr>
    </w:p>
    <w:sectPr w:rsidR="000C5573" w:rsidRPr="00B4197D" w:rsidSect="0085708F">
      <w:headerReference w:type="default" r:id="rId17"/>
      <w:footerReference w:type="default" r:id="rId18"/>
      <w:pgSz w:w="12240" w:h="15840" w:code="1"/>
      <w:pgMar w:top="2835" w:right="1985"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7EB" w:rsidRDefault="002737EB" w:rsidP="00A54EDC">
      <w:pPr>
        <w:spacing w:after="0" w:line="240" w:lineRule="auto"/>
      </w:pPr>
      <w:r>
        <w:separator/>
      </w:r>
    </w:p>
  </w:endnote>
  <w:endnote w:type="continuationSeparator" w:id="0">
    <w:p w:rsidR="002737EB" w:rsidRDefault="002737EB"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Piedepgina"/>
    </w:pPr>
    <w:r>
      <w:rPr>
        <w:noProof/>
        <w:lang w:val="es-ES" w:eastAsia="es-ES"/>
      </w:rPr>
      <w:drawing>
        <wp:anchor distT="0" distB="0" distL="114300" distR="114300" simplePos="0" relativeHeight="251702272" behindDoc="0" locked="0" layoutInCell="1" allowOverlap="1">
          <wp:simplePos x="0" y="0"/>
          <wp:positionH relativeFrom="column">
            <wp:posOffset>351155</wp:posOffset>
          </wp:positionH>
          <wp:positionV relativeFrom="paragraph">
            <wp:posOffset>-398145</wp:posOffset>
          </wp:positionV>
          <wp:extent cx="601980" cy="601980"/>
          <wp:effectExtent l="0" t="0" r="7620" b="7620"/>
          <wp:wrapNone/>
          <wp:docPr id="10"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Imagen" descr="0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1980" cy="601980"/>
                  </a:xfrm>
                  <a:prstGeom prst="rect">
                    <a:avLst/>
                  </a:prstGeom>
                  <a:noFill/>
                  <a:extLst/>
                </pic:spPr>
              </pic:pic>
            </a:graphicData>
          </a:graphic>
        </wp:anchor>
      </w:drawing>
    </w:r>
    <w:r>
      <w:rPr>
        <w:noProof/>
        <w:lang w:val="es-ES" w:eastAsia="es-ES"/>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-474345</wp:posOffset>
              </wp:positionV>
              <wp:extent cx="2971800" cy="762000"/>
              <wp:effectExtent l="0" t="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762000"/>
                      </a:xfrm>
                      <a:prstGeom prst="rect">
                        <a:avLst/>
                      </a:prstGeom>
                      <a:noFill/>
                      <a:ln w="12700">
                        <a:solidFill>
                          <a:schemeClr val="bg1">
                            <a:lumMod val="8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5E549AE" id="Rectangle 18" o:spid="_x0000_s1026" style="position:absolute;margin-left:-71.5pt;margin-top:-37.35pt;width:234pt;height:6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" filled="f" strokecolor="#d8d8d8 [2732]" strokeweight="1pt"/>
          </w:pict>
        </mc:Fallback>
      </mc:AlternateContent>
    </w:r>
    <w:r>
      <w:rPr>
        <w:noProof/>
        <w:lang w:val="es-ES" w:eastAsia="es-ES"/>
      </w:rPr>
      <w:drawing>
        <wp:anchor distT="0" distB="0" distL="114300" distR="114300" simplePos="0" relativeHeight="251701248" behindDoc="0" locked="0" layoutInCell="1" allowOverlap="1">
          <wp:simplePos x="0" y="0"/>
          <wp:positionH relativeFrom="column">
            <wp:posOffset>-712470</wp:posOffset>
          </wp:positionH>
          <wp:positionV relativeFrom="paragraph">
            <wp:posOffset>-330200</wp:posOffset>
          </wp:positionV>
          <wp:extent cx="995045" cy="473710"/>
          <wp:effectExtent l="0" t="0" r="0" b="2540"/>
          <wp:wrapNone/>
          <wp:docPr id="9" name="3 Imagen"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Imagen" descr="0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045" cy="4737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lang w:val="es-ES" w:eastAsia="es-ES"/>
      </w:rPr>
      <w:drawing>
        <wp:anchor distT="0" distB="0" distL="114300" distR="114300" simplePos="0" relativeHeight="251703296" behindDoc="0" locked="0" layoutInCell="1" allowOverlap="1">
          <wp:simplePos x="0" y="0"/>
          <wp:positionH relativeFrom="column">
            <wp:posOffset>1069975</wp:posOffset>
          </wp:positionH>
          <wp:positionV relativeFrom="paragraph">
            <wp:posOffset>-364490</wp:posOffset>
          </wp:positionV>
          <wp:extent cx="328295" cy="542290"/>
          <wp:effectExtent l="0" t="0" r="0" b="0"/>
          <wp:wrapNone/>
          <wp:docPr id="11" name="0 Imagen"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0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28295" cy="542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lang w:val="es-ES" w:eastAsia="es-ES"/>
      </w:rPr>
      <w:drawing>
        <wp:anchor distT="0" distB="0" distL="114300" distR="114300" simplePos="0" relativeHeight="251704320" behindDoc="0" locked="0" layoutInCell="1" allowOverlap="1">
          <wp:simplePos x="0" y="0"/>
          <wp:positionH relativeFrom="column">
            <wp:posOffset>1517650</wp:posOffset>
          </wp:positionH>
          <wp:positionV relativeFrom="paragraph">
            <wp:posOffset>-362585</wp:posOffset>
          </wp:positionV>
          <wp:extent cx="323850" cy="538480"/>
          <wp:effectExtent l="0" t="0" r="0" b="0"/>
          <wp:wrapNone/>
          <wp:docPr id="12" name="10 Imagen"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Imagen" descr="0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 cy="5384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lang w:val="es-ES" w:eastAsia="es-ES"/>
      </w:rPr>
      <mc:AlternateContent>
        <mc:Choice Requires="wps">
          <w:drawing>
            <wp:anchor distT="0" distB="0" distL="114300" distR="114300" simplePos="0" relativeHeight="251687936" behindDoc="0" locked="0" layoutInCell="1" allowOverlap="1">
              <wp:simplePos x="0" y="0"/>
              <wp:positionH relativeFrom="column">
                <wp:posOffset>2308225</wp:posOffset>
              </wp:positionH>
              <wp:positionV relativeFrom="paragraph">
                <wp:posOffset>-311785</wp:posOffset>
              </wp:positionV>
              <wp:extent cx="2836545" cy="467360"/>
              <wp:effectExtent l="0" t="0" r="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467360"/>
                      </a:xfrm>
                      <a:prstGeom prst="rect">
                        <a:avLst/>
                      </a:prstGeom>
                      <a:noFill/>
                      <a:ln>
                        <a:noFill/>
                      </a:ln>
                      <a:extLst/>
                    </wps:spPr>
                    <wps:txb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81.75pt;margin-top:-24.55pt;width:223.35pt;height: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92+gEAANo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" filled="f" stroked="f">
              <v:textbo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v:textbox>
            </v:shape>
          </w:pict>
        </mc:Fallback>
      </mc:AlternateContent>
    </w:r>
    <w:r>
      <w:rPr>
        <w:noProof/>
        <w:lang w:val="es-ES" w:eastAsia="es-ES"/>
      </w:rPr>
      <mc:AlternateContent>
        <mc:Choice Requires="wps">
          <w:drawing>
            <wp:anchor distT="0" distB="0" distL="114300" distR="114300" simplePos="0" relativeHeight="251693056" behindDoc="0" locked="0" layoutInCell="1" allowOverlap="1">
              <wp:simplePos x="0" y="0"/>
              <wp:positionH relativeFrom="column">
                <wp:posOffset>5444490</wp:posOffset>
              </wp:positionH>
              <wp:positionV relativeFrom="paragraph">
                <wp:posOffset>-227330</wp:posOffset>
              </wp:positionV>
              <wp:extent cx="664845" cy="27114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1145"/>
                      </a:xfrm>
                      <a:prstGeom prst="rect">
                        <a:avLst/>
                      </a:prstGeom>
                      <a:noFill/>
                      <a:ln>
                        <a:noFill/>
                      </a:ln>
                      <a:extLst/>
                    </wps:spPr>
                    <wps:txb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AE4B5F">
                            <w:rPr>
                              <w:rFonts w:ascii="Arial" w:hAnsi="Arial" w:cs="Arial"/>
                              <w:noProof/>
                              <w:color w:val="FFFFFF" w:themeColor="background1"/>
                              <w:sz w:val="18"/>
                              <w:szCs w:val="18"/>
                              <w:lang w:val="es-ES"/>
                            </w:rPr>
                            <w:t>7</w:t>
                          </w:r>
                          <w:r w:rsidRPr="006F614E">
                            <w:rPr>
                              <w:rFonts w:ascii="Arial" w:hAnsi="Arial" w:cs="Arial"/>
                              <w:color w:val="FFFFFF" w:themeColor="background1"/>
                              <w:sz w:val="18"/>
                              <w:szCs w:val="18"/>
                              <w:lang w:val="es-ES"/>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28.7pt;margin-top:-17.9pt;width:52.3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" filled="f" stroked="f">
              <v:textbo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AE4B5F">
                      <w:rPr>
                        <w:rFonts w:ascii="Arial" w:hAnsi="Arial" w:cs="Arial"/>
                        <w:noProof/>
                        <w:color w:val="FFFFFF" w:themeColor="background1"/>
                        <w:sz w:val="18"/>
                        <w:szCs w:val="18"/>
                        <w:lang w:val="es-ES"/>
                      </w:rPr>
                      <w:t>7</w:t>
                    </w:r>
                    <w:r w:rsidRPr="006F614E">
                      <w:rPr>
                        <w:rFonts w:ascii="Arial" w:hAnsi="Arial" w:cs="Arial"/>
                        <w:color w:val="FFFFFF" w:themeColor="background1"/>
                        <w:sz w:val="18"/>
                        <w:szCs w:val="18"/>
                        <w:lang w:val="es-ES"/>
                      </w:rPr>
                      <w:fldChar w:fldCharType="end"/>
                    </w:r>
                  </w:p>
                </w:txbxContent>
              </v:textbox>
            </v:shape>
          </w:pict>
        </mc:Fallback>
      </mc:AlternateContent>
    </w:r>
    <w:r>
      <w:rPr>
        <w:noProof/>
        <w:lang w:val="es-ES" w:eastAsia="es-ES"/>
      </w:rPr>
      <mc:AlternateContent>
        <mc:Choice Requires="wps">
          <w:drawing>
            <wp:anchor distT="0" distB="0" distL="114300" distR="114300" simplePos="0" relativeHeight="251692032" behindDoc="0" locked="0" layoutInCell="1" allowOverlap="1">
              <wp:simplePos x="0" y="0"/>
              <wp:positionH relativeFrom="column">
                <wp:posOffset>5378450</wp:posOffset>
              </wp:positionH>
              <wp:positionV relativeFrom="paragraph">
                <wp:posOffset>-321945</wp:posOffset>
              </wp:positionV>
              <wp:extent cx="3266440" cy="45720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6440" cy="457200"/>
                      </a:xfrm>
                      <a:prstGeom prst="rect">
                        <a:avLst/>
                      </a:prstGeom>
                      <a:solidFill>
                        <a:srgbClr val="99333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3692536" id="Rectangle 14" o:spid="_x0000_s1026" style="position:absolute;margin-left:423.5pt;margin-top:-25.35pt;width:25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" fillcolor="#933" stroked="f"/>
          </w:pict>
        </mc:Fallback>
      </mc:AlternateContent>
    </w:r>
    <w:r>
      <w:rPr>
        <w:noProof/>
        <w:lang w:val="es-ES" w:eastAsia="es-ES"/>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-321945</wp:posOffset>
              </wp:positionV>
              <wp:extent cx="3326130" cy="457200"/>
              <wp:effectExtent l="0" t="0" r="762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6130" cy="45720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6326362" id="Rectangle 11" o:spid="_x0000_s1026" style="position:absolute;margin-left:162.5pt;margin-top:-25.35pt;width:261.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" fillcolor="#d8d8d8 [2732]" stroked="f"/>
          </w:pict>
        </mc:Fallback>
      </mc:AlternateContent>
    </w:r>
    <w:r>
      <w:rPr>
        <w:noProof/>
        <w:lang w:val="es-ES" w:eastAsia="es-ES"/>
      </w:rPr>
      <mc:AlternateContent>
        <mc:Choice Requires="wps">
          <w:drawing>
            <wp:anchor distT="0" distB="0" distL="114300" distR="114300" simplePos="0" relativeHeight="251688960" behindDoc="0" locked="0" layoutInCell="1" allowOverlap="1">
              <wp:simplePos x="0" y="0"/>
              <wp:positionH relativeFrom="column">
                <wp:posOffset>-1479550</wp:posOffset>
              </wp:positionH>
              <wp:positionV relativeFrom="paragraph">
                <wp:posOffset>-379095</wp:posOffset>
              </wp:positionV>
              <wp:extent cx="571500" cy="51435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0" cy="51435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335FDA8" id="Rectangle 17" o:spid="_x0000_s1026" style="position:absolute;margin-left:-116.5pt;margin-top:-29.85pt;width:45pt;height: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" fillcolor="#d8d8d8 [273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7EB" w:rsidRDefault="002737EB" w:rsidP="00A54EDC">
      <w:pPr>
        <w:spacing w:after="0" w:line="240" w:lineRule="auto"/>
      </w:pPr>
      <w:r>
        <w:separator/>
      </w:r>
    </w:p>
  </w:footnote>
  <w:footnote w:type="continuationSeparator" w:id="0">
    <w:p w:rsidR="002737EB" w:rsidRDefault="002737EB" w:rsidP="00A54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Encabezado"/>
    </w:pPr>
    <w:r>
      <w:rPr>
        <w:noProof/>
        <w:lang w:val="es-ES" w:eastAsia="es-ES"/>
      </w:rPr>
      <w:drawing>
        <wp:anchor distT="0" distB="0" distL="114300" distR="114300" simplePos="0" relativeHeight="251670528" behindDoc="0" locked="0" layoutInCell="1" allowOverlap="1">
          <wp:simplePos x="0" y="0"/>
          <wp:positionH relativeFrom="column">
            <wp:posOffset>-494665</wp:posOffset>
          </wp:positionH>
          <wp:positionV relativeFrom="paragraph">
            <wp:posOffset>-114935</wp:posOffset>
          </wp:positionV>
          <wp:extent cx="682625" cy="886460"/>
          <wp:effectExtent l="19050" t="0" r="3175" b="0"/>
          <wp:wrapThrough wrapText="bothSides">
            <wp:wrapPolygon edited="0">
              <wp:start x="6631" y="0"/>
              <wp:lineTo x="3617" y="1857"/>
              <wp:lineTo x="-603" y="6034"/>
              <wp:lineTo x="-603" y="14854"/>
              <wp:lineTo x="5425" y="21352"/>
              <wp:lineTo x="6631" y="21352"/>
              <wp:lineTo x="15070" y="21352"/>
              <wp:lineTo x="16275" y="21352"/>
              <wp:lineTo x="21700" y="15782"/>
              <wp:lineTo x="21700" y="5570"/>
              <wp:lineTo x="18687" y="1857"/>
              <wp:lineTo x="15070" y="0"/>
              <wp:lineTo x="6631" y="0"/>
            </wp:wrapPolygon>
          </wp:wrapThrough>
          <wp:docPr id="5" name="4 Imagen" descr="unipamp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amplona.png"/>
                  <pic:cNvPicPr/>
                </pic:nvPicPr>
                <pic:blipFill>
                  <a:blip r:embed="rId1"/>
                  <a:stretch>
                    <a:fillRect/>
                  </a:stretch>
                </pic:blipFill>
                <pic:spPr>
                  <a:xfrm>
                    <a:off x="0" y="0"/>
                    <a:ext cx="682625" cy="88646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mc:AlternateContent>
        <mc:Choice Requires="wps">
          <w:drawing>
            <wp:anchor distT="0" distB="0" distL="114300" distR="114300" simplePos="0" relativeHeight="251664383" behindDoc="0" locked="0" layoutInCell="1" allowOverlap="1">
              <wp:simplePos x="0" y="0"/>
              <wp:positionH relativeFrom="column">
                <wp:posOffset>-1324610</wp:posOffset>
              </wp:positionH>
              <wp:positionV relativeFrom="paragraph">
                <wp:posOffset>-442595</wp:posOffset>
              </wp:positionV>
              <wp:extent cx="7912100" cy="1390650"/>
              <wp:effectExtent l="0" t="0" r="3810" b="444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13906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7D54540" id="Rectangle 15" o:spid="_x0000_s1026" style="position:absolute;margin-left:-104.3pt;margin-top:-34.85pt;width:623pt;height:10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" fillcolor="#f2f2f2 [3052]" stroked="f"/>
          </w:pict>
        </mc:Fallback>
      </mc:AlternateContent>
    </w:r>
    <w:r>
      <w:rPr>
        <w:noProof/>
        <w:lang w:val="es-ES" w:eastAsia="es-ES"/>
      </w:rPr>
      <w:drawing>
        <wp:anchor distT="0" distB="0" distL="114300" distR="114300" simplePos="0" relativeHeight="251673600" behindDoc="0" locked="0" layoutInCell="1" allowOverlap="1">
          <wp:simplePos x="0" y="0"/>
          <wp:positionH relativeFrom="column">
            <wp:posOffset>-1286767</wp:posOffset>
          </wp:positionH>
          <wp:positionV relativeFrom="paragraph">
            <wp:posOffset>781580</wp:posOffset>
          </wp:positionV>
          <wp:extent cx="7832699" cy="302281"/>
          <wp:effectExtent l="19050" t="0" r="0" b="0"/>
          <wp:wrapNone/>
          <wp:docPr id="6" name="5 Imagen"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2"/>
                  <a:stretch>
                    <a:fillRect/>
                  </a:stretch>
                </pic:blipFill>
                <pic:spPr>
                  <a:xfrm>
                    <a:off x="0" y="0"/>
                    <a:ext cx="7832699" cy="302281"/>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2511425</wp:posOffset>
              </wp:positionH>
              <wp:positionV relativeFrom="paragraph">
                <wp:posOffset>289560</wp:posOffset>
              </wp:positionV>
              <wp:extent cx="3477260" cy="48514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485140"/>
                      </a:xfrm>
                      <a:prstGeom prst="rect">
                        <a:avLst/>
                      </a:prstGeom>
                      <a:noFill/>
                      <a:ln>
                        <a:noFill/>
                      </a:ln>
                      <a:extLst/>
                    </wps:spPr>
                    <wps:txb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7.75pt;margin-top:22.8pt;width:273.8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" filled="f" stroked="f">
              <v:textbo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0C"/>
    <w:multiLevelType w:val="hybridMultilevel"/>
    <w:tmpl w:val="D6F27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2924E97"/>
    <w:multiLevelType w:val="hybridMultilevel"/>
    <w:tmpl w:val="7CA0A95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9A663AE"/>
    <w:multiLevelType w:val="hybridMultilevel"/>
    <w:tmpl w:val="95D47B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501D9F"/>
    <w:multiLevelType w:val="hybridMultilevel"/>
    <w:tmpl w:val="2B969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EDB0E11"/>
    <w:multiLevelType w:val="hybridMultilevel"/>
    <w:tmpl w:val="C94E7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161DF0"/>
    <w:multiLevelType w:val="hybridMultilevel"/>
    <w:tmpl w:val="5CA6AD36"/>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4FB1206"/>
    <w:multiLevelType w:val="hybridMultilevel"/>
    <w:tmpl w:val="5EF2D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5CD1E74"/>
    <w:multiLevelType w:val="multilevel"/>
    <w:tmpl w:val="FCB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8637DF"/>
    <w:multiLevelType w:val="hybridMultilevel"/>
    <w:tmpl w:val="3B2A2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73164A2"/>
    <w:multiLevelType w:val="hybridMultilevel"/>
    <w:tmpl w:val="7AB02420"/>
    <w:lvl w:ilvl="0" w:tplc="EAFAFE9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0">
    <w:nsid w:val="18FD5DCE"/>
    <w:multiLevelType w:val="hybridMultilevel"/>
    <w:tmpl w:val="DA0A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E12276"/>
    <w:multiLevelType w:val="hybridMultilevel"/>
    <w:tmpl w:val="5D200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6AD7A3F"/>
    <w:multiLevelType w:val="multilevel"/>
    <w:tmpl w:val="2A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053EE"/>
    <w:multiLevelType w:val="hybridMultilevel"/>
    <w:tmpl w:val="38047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BF3870"/>
    <w:multiLevelType w:val="multilevel"/>
    <w:tmpl w:val="AD0060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5">
    <w:nsid w:val="42853BCF"/>
    <w:multiLevelType w:val="hybridMultilevel"/>
    <w:tmpl w:val="47D2A85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431D0268"/>
    <w:multiLevelType w:val="hybridMultilevel"/>
    <w:tmpl w:val="2160D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6921191"/>
    <w:multiLevelType w:val="hybridMultilevel"/>
    <w:tmpl w:val="270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E2518F3"/>
    <w:multiLevelType w:val="hybridMultilevel"/>
    <w:tmpl w:val="CB5645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BC59EF"/>
    <w:multiLevelType w:val="hybridMultilevel"/>
    <w:tmpl w:val="D3FA9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816153A"/>
    <w:multiLevelType w:val="hybridMultilevel"/>
    <w:tmpl w:val="80A8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5C01D4"/>
    <w:multiLevelType w:val="hybridMultilevel"/>
    <w:tmpl w:val="AD702A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AD3F45"/>
    <w:multiLevelType w:val="hybridMultilevel"/>
    <w:tmpl w:val="F806B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AD591C"/>
    <w:multiLevelType w:val="hybridMultilevel"/>
    <w:tmpl w:val="ABD0C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313FB4"/>
    <w:multiLevelType w:val="hybridMultilevel"/>
    <w:tmpl w:val="3DD2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6B709B1"/>
    <w:multiLevelType w:val="hybridMultilevel"/>
    <w:tmpl w:val="07E0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9452AE0"/>
    <w:multiLevelType w:val="hybridMultilevel"/>
    <w:tmpl w:val="41BE824C"/>
    <w:lvl w:ilvl="0" w:tplc="32D2FFEA">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22"/>
  </w:num>
  <w:num w:numId="5">
    <w:abstractNumId w:val="8"/>
  </w:num>
  <w:num w:numId="6">
    <w:abstractNumId w:val="11"/>
  </w:num>
  <w:num w:numId="7">
    <w:abstractNumId w:val="15"/>
  </w:num>
  <w:num w:numId="8">
    <w:abstractNumId w:val="26"/>
  </w:num>
  <w:num w:numId="9">
    <w:abstractNumId w:val="19"/>
  </w:num>
  <w:num w:numId="10">
    <w:abstractNumId w:val="25"/>
  </w:num>
  <w:num w:numId="11">
    <w:abstractNumId w:val="17"/>
  </w:num>
  <w:num w:numId="12">
    <w:abstractNumId w:val="10"/>
  </w:num>
  <w:num w:numId="13">
    <w:abstractNumId w:val="24"/>
  </w:num>
  <w:num w:numId="14">
    <w:abstractNumId w:val="16"/>
  </w:num>
  <w:num w:numId="15">
    <w:abstractNumId w:val="3"/>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3"/>
  </w:num>
  <w:num w:numId="19">
    <w:abstractNumId w:val="6"/>
  </w:num>
  <w:num w:numId="20">
    <w:abstractNumId w:val="18"/>
  </w:num>
  <w:num w:numId="21">
    <w:abstractNumId w:val="21"/>
  </w:num>
  <w:num w:numId="22">
    <w:abstractNumId w:val="7"/>
  </w:num>
  <w:num w:numId="23">
    <w:abstractNumId w:val="20"/>
  </w:num>
  <w:num w:numId="24">
    <w:abstractNumId w:val="1"/>
  </w:num>
  <w:num w:numId="25">
    <w:abstractNumId w:val="9"/>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C"/>
    <w:rsid w:val="0001038E"/>
    <w:rsid w:val="00013660"/>
    <w:rsid w:val="00017A8C"/>
    <w:rsid w:val="00023867"/>
    <w:rsid w:val="00023C22"/>
    <w:rsid w:val="000247DB"/>
    <w:rsid w:val="00026D50"/>
    <w:rsid w:val="00030266"/>
    <w:rsid w:val="000419C2"/>
    <w:rsid w:val="00050B85"/>
    <w:rsid w:val="00061389"/>
    <w:rsid w:val="0006499D"/>
    <w:rsid w:val="00076364"/>
    <w:rsid w:val="000764A0"/>
    <w:rsid w:val="00087EC2"/>
    <w:rsid w:val="000911C6"/>
    <w:rsid w:val="00092816"/>
    <w:rsid w:val="000964B0"/>
    <w:rsid w:val="000A7801"/>
    <w:rsid w:val="000C5573"/>
    <w:rsid w:val="000C58F8"/>
    <w:rsid w:val="000C7BFE"/>
    <w:rsid w:val="000E2DEB"/>
    <w:rsid w:val="000E4E10"/>
    <w:rsid w:val="000F11A5"/>
    <w:rsid w:val="000F7BE6"/>
    <w:rsid w:val="0010142F"/>
    <w:rsid w:val="00132E14"/>
    <w:rsid w:val="0013595A"/>
    <w:rsid w:val="001436EE"/>
    <w:rsid w:val="001478CD"/>
    <w:rsid w:val="001532A4"/>
    <w:rsid w:val="00163D71"/>
    <w:rsid w:val="0016547F"/>
    <w:rsid w:val="00166E0D"/>
    <w:rsid w:val="0017716C"/>
    <w:rsid w:val="0018404B"/>
    <w:rsid w:val="00192174"/>
    <w:rsid w:val="0019601A"/>
    <w:rsid w:val="001B7878"/>
    <w:rsid w:val="001C40E1"/>
    <w:rsid w:val="001C6712"/>
    <w:rsid w:val="001D4C9C"/>
    <w:rsid w:val="001E36E9"/>
    <w:rsid w:val="001E584C"/>
    <w:rsid w:val="001F6011"/>
    <w:rsid w:val="002038D7"/>
    <w:rsid w:val="00226D04"/>
    <w:rsid w:val="002329B7"/>
    <w:rsid w:val="002363D7"/>
    <w:rsid w:val="0023754E"/>
    <w:rsid w:val="002436BB"/>
    <w:rsid w:val="00244215"/>
    <w:rsid w:val="00244390"/>
    <w:rsid w:val="0024776E"/>
    <w:rsid w:val="00263B84"/>
    <w:rsid w:val="00265F50"/>
    <w:rsid w:val="00272676"/>
    <w:rsid w:val="002737EB"/>
    <w:rsid w:val="00282268"/>
    <w:rsid w:val="002849F1"/>
    <w:rsid w:val="0029300B"/>
    <w:rsid w:val="002A66F3"/>
    <w:rsid w:val="002B615F"/>
    <w:rsid w:val="002B7240"/>
    <w:rsid w:val="002C1590"/>
    <w:rsid w:val="002C7468"/>
    <w:rsid w:val="002D1AB3"/>
    <w:rsid w:val="002D1B84"/>
    <w:rsid w:val="002D374F"/>
    <w:rsid w:val="002D7B44"/>
    <w:rsid w:val="002E21A6"/>
    <w:rsid w:val="002E5B3A"/>
    <w:rsid w:val="002E6051"/>
    <w:rsid w:val="002E70B3"/>
    <w:rsid w:val="002F75CD"/>
    <w:rsid w:val="003020F7"/>
    <w:rsid w:val="00307B45"/>
    <w:rsid w:val="00312D96"/>
    <w:rsid w:val="00320280"/>
    <w:rsid w:val="0033790B"/>
    <w:rsid w:val="00366BAC"/>
    <w:rsid w:val="00371FCE"/>
    <w:rsid w:val="00376C9D"/>
    <w:rsid w:val="00381BF5"/>
    <w:rsid w:val="00381F2E"/>
    <w:rsid w:val="003837A1"/>
    <w:rsid w:val="00392FA9"/>
    <w:rsid w:val="003B0EC3"/>
    <w:rsid w:val="003B1EB3"/>
    <w:rsid w:val="003B3E9D"/>
    <w:rsid w:val="003B791C"/>
    <w:rsid w:val="003C061E"/>
    <w:rsid w:val="003C3A76"/>
    <w:rsid w:val="003C5E01"/>
    <w:rsid w:val="003D3448"/>
    <w:rsid w:val="003D6566"/>
    <w:rsid w:val="003E2FA3"/>
    <w:rsid w:val="003E4757"/>
    <w:rsid w:val="003E48D0"/>
    <w:rsid w:val="003F5445"/>
    <w:rsid w:val="003F77AA"/>
    <w:rsid w:val="00400329"/>
    <w:rsid w:val="00403967"/>
    <w:rsid w:val="004172CE"/>
    <w:rsid w:val="00417AFB"/>
    <w:rsid w:val="00422C34"/>
    <w:rsid w:val="00452A7F"/>
    <w:rsid w:val="0045643F"/>
    <w:rsid w:val="00462D06"/>
    <w:rsid w:val="00462E18"/>
    <w:rsid w:val="00464B03"/>
    <w:rsid w:val="0047130D"/>
    <w:rsid w:val="00474D02"/>
    <w:rsid w:val="00482094"/>
    <w:rsid w:val="00485B24"/>
    <w:rsid w:val="00486647"/>
    <w:rsid w:val="00487619"/>
    <w:rsid w:val="00492533"/>
    <w:rsid w:val="004A3849"/>
    <w:rsid w:val="004B2B6E"/>
    <w:rsid w:val="004B4C27"/>
    <w:rsid w:val="004D37D5"/>
    <w:rsid w:val="004D66CD"/>
    <w:rsid w:val="004D6C46"/>
    <w:rsid w:val="004D7F79"/>
    <w:rsid w:val="004E0206"/>
    <w:rsid w:val="004E433D"/>
    <w:rsid w:val="004E5C12"/>
    <w:rsid w:val="004F575F"/>
    <w:rsid w:val="005005B2"/>
    <w:rsid w:val="005074B4"/>
    <w:rsid w:val="00515079"/>
    <w:rsid w:val="00515EE9"/>
    <w:rsid w:val="00521B3B"/>
    <w:rsid w:val="005279E6"/>
    <w:rsid w:val="00531DBD"/>
    <w:rsid w:val="00536DC1"/>
    <w:rsid w:val="00546B23"/>
    <w:rsid w:val="0058013D"/>
    <w:rsid w:val="005818E5"/>
    <w:rsid w:val="0058462A"/>
    <w:rsid w:val="005903DF"/>
    <w:rsid w:val="005940BD"/>
    <w:rsid w:val="0059659F"/>
    <w:rsid w:val="005A042B"/>
    <w:rsid w:val="005B2C36"/>
    <w:rsid w:val="005B3697"/>
    <w:rsid w:val="005B5D77"/>
    <w:rsid w:val="005B7B34"/>
    <w:rsid w:val="005D1FE2"/>
    <w:rsid w:val="005D33F3"/>
    <w:rsid w:val="005D632A"/>
    <w:rsid w:val="005D6330"/>
    <w:rsid w:val="005E7313"/>
    <w:rsid w:val="005F0C05"/>
    <w:rsid w:val="005F256F"/>
    <w:rsid w:val="005F336D"/>
    <w:rsid w:val="005F4129"/>
    <w:rsid w:val="005F682D"/>
    <w:rsid w:val="005F6BCC"/>
    <w:rsid w:val="005F6C6E"/>
    <w:rsid w:val="00611C75"/>
    <w:rsid w:val="00611CFC"/>
    <w:rsid w:val="006367F1"/>
    <w:rsid w:val="00641F36"/>
    <w:rsid w:val="006471B9"/>
    <w:rsid w:val="00647538"/>
    <w:rsid w:val="006509E1"/>
    <w:rsid w:val="0065503D"/>
    <w:rsid w:val="00657EC7"/>
    <w:rsid w:val="00673EF6"/>
    <w:rsid w:val="00683F4B"/>
    <w:rsid w:val="006841DE"/>
    <w:rsid w:val="00686D3B"/>
    <w:rsid w:val="00697364"/>
    <w:rsid w:val="006B0516"/>
    <w:rsid w:val="006B22B8"/>
    <w:rsid w:val="006B5CE0"/>
    <w:rsid w:val="006C04E4"/>
    <w:rsid w:val="006C1D9C"/>
    <w:rsid w:val="006D3F51"/>
    <w:rsid w:val="006D685A"/>
    <w:rsid w:val="006E157C"/>
    <w:rsid w:val="006F614E"/>
    <w:rsid w:val="006F637D"/>
    <w:rsid w:val="00704D41"/>
    <w:rsid w:val="00704DBF"/>
    <w:rsid w:val="00706004"/>
    <w:rsid w:val="00706159"/>
    <w:rsid w:val="00707398"/>
    <w:rsid w:val="007100DE"/>
    <w:rsid w:val="007119FB"/>
    <w:rsid w:val="00711DB6"/>
    <w:rsid w:val="00714783"/>
    <w:rsid w:val="007271A1"/>
    <w:rsid w:val="00734E3E"/>
    <w:rsid w:val="00737B06"/>
    <w:rsid w:val="007533C1"/>
    <w:rsid w:val="00761ABC"/>
    <w:rsid w:val="00763694"/>
    <w:rsid w:val="00767F3C"/>
    <w:rsid w:val="007749B4"/>
    <w:rsid w:val="00784FF6"/>
    <w:rsid w:val="007869D4"/>
    <w:rsid w:val="007937EA"/>
    <w:rsid w:val="007A410F"/>
    <w:rsid w:val="007B4279"/>
    <w:rsid w:val="007B7C29"/>
    <w:rsid w:val="007C130E"/>
    <w:rsid w:val="007D0DB2"/>
    <w:rsid w:val="007E57C2"/>
    <w:rsid w:val="007E5DAA"/>
    <w:rsid w:val="007F052A"/>
    <w:rsid w:val="007F46AA"/>
    <w:rsid w:val="007F6757"/>
    <w:rsid w:val="007F6B37"/>
    <w:rsid w:val="00803D95"/>
    <w:rsid w:val="00806389"/>
    <w:rsid w:val="0083409B"/>
    <w:rsid w:val="008345C1"/>
    <w:rsid w:val="00847ECD"/>
    <w:rsid w:val="0085708F"/>
    <w:rsid w:val="008644BE"/>
    <w:rsid w:val="0087275D"/>
    <w:rsid w:val="0087712D"/>
    <w:rsid w:val="00881027"/>
    <w:rsid w:val="00881382"/>
    <w:rsid w:val="00881DB4"/>
    <w:rsid w:val="008917DD"/>
    <w:rsid w:val="00893396"/>
    <w:rsid w:val="008952EF"/>
    <w:rsid w:val="0089659B"/>
    <w:rsid w:val="008A35F6"/>
    <w:rsid w:val="008A3D51"/>
    <w:rsid w:val="008B04CF"/>
    <w:rsid w:val="008B5CEF"/>
    <w:rsid w:val="008C50EE"/>
    <w:rsid w:val="008D2B1D"/>
    <w:rsid w:val="008D5D0F"/>
    <w:rsid w:val="008E1DE8"/>
    <w:rsid w:val="008E7C99"/>
    <w:rsid w:val="008F4FB4"/>
    <w:rsid w:val="00901300"/>
    <w:rsid w:val="00902CA9"/>
    <w:rsid w:val="009040F2"/>
    <w:rsid w:val="00907FA3"/>
    <w:rsid w:val="00922F30"/>
    <w:rsid w:val="009351C7"/>
    <w:rsid w:val="009434AD"/>
    <w:rsid w:val="0094621A"/>
    <w:rsid w:val="00947F2B"/>
    <w:rsid w:val="00950B71"/>
    <w:rsid w:val="00950CBC"/>
    <w:rsid w:val="00954780"/>
    <w:rsid w:val="0096239D"/>
    <w:rsid w:val="0096640F"/>
    <w:rsid w:val="00972EB8"/>
    <w:rsid w:val="00976BA7"/>
    <w:rsid w:val="00986F26"/>
    <w:rsid w:val="00991495"/>
    <w:rsid w:val="00993565"/>
    <w:rsid w:val="009A7D02"/>
    <w:rsid w:val="009B43A8"/>
    <w:rsid w:val="009C4509"/>
    <w:rsid w:val="009D1AFD"/>
    <w:rsid w:val="009D1E3B"/>
    <w:rsid w:val="009D255D"/>
    <w:rsid w:val="009D55BB"/>
    <w:rsid w:val="009D76B2"/>
    <w:rsid w:val="009E274D"/>
    <w:rsid w:val="009E4704"/>
    <w:rsid w:val="009E75A5"/>
    <w:rsid w:val="009F4936"/>
    <w:rsid w:val="009F5CB0"/>
    <w:rsid w:val="00A01C5E"/>
    <w:rsid w:val="00A12A79"/>
    <w:rsid w:val="00A22041"/>
    <w:rsid w:val="00A235B1"/>
    <w:rsid w:val="00A30E9A"/>
    <w:rsid w:val="00A32D73"/>
    <w:rsid w:val="00A34324"/>
    <w:rsid w:val="00A356BC"/>
    <w:rsid w:val="00A36DF6"/>
    <w:rsid w:val="00A37332"/>
    <w:rsid w:val="00A52ABE"/>
    <w:rsid w:val="00A52E56"/>
    <w:rsid w:val="00A54704"/>
    <w:rsid w:val="00A54B20"/>
    <w:rsid w:val="00A54EDC"/>
    <w:rsid w:val="00A5527B"/>
    <w:rsid w:val="00A7161C"/>
    <w:rsid w:val="00A73C4B"/>
    <w:rsid w:val="00A775C8"/>
    <w:rsid w:val="00A821AD"/>
    <w:rsid w:val="00A84FA8"/>
    <w:rsid w:val="00A934B4"/>
    <w:rsid w:val="00A950AA"/>
    <w:rsid w:val="00AA0CD4"/>
    <w:rsid w:val="00AA47DC"/>
    <w:rsid w:val="00AA6218"/>
    <w:rsid w:val="00AB73E9"/>
    <w:rsid w:val="00AB7B9C"/>
    <w:rsid w:val="00AC20C9"/>
    <w:rsid w:val="00AE19A9"/>
    <w:rsid w:val="00AE4B5F"/>
    <w:rsid w:val="00AF3C69"/>
    <w:rsid w:val="00AF47E9"/>
    <w:rsid w:val="00B13034"/>
    <w:rsid w:val="00B21256"/>
    <w:rsid w:val="00B24B73"/>
    <w:rsid w:val="00B32A45"/>
    <w:rsid w:val="00B4197D"/>
    <w:rsid w:val="00B475BB"/>
    <w:rsid w:val="00B502F3"/>
    <w:rsid w:val="00B537DE"/>
    <w:rsid w:val="00B61ECD"/>
    <w:rsid w:val="00B63017"/>
    <w:rsid w:val="00B63DDA"/>
    <w:rsid w:val="00B6738E"/>
    <w:rsid w:val="00B7318A"/>
    <w:rsid w:val="00B84428"/>
    <w:rsid w:val="00B91D35"/>
    <w:rsid w:val="00B97143"/>
    <w:rsid w:val="00BA4910"/>
    <w:rsid w:val="00BB410B"/>
    <w:rsid w:val="00BC012A"/>
    <w:rsid w:val="00BC0750"/>
    <w:rsid w:val="00BC24BF"/>
    <w:rsid w:val="00BC7491"/>
    <w:rsid w:val="00BD4342"/>
    <w:rsid w:val="00BD598F"/>
    <w:rsid w:val="00BD69C7"/>
    <w:rsid w:val="00BE38DB"/>
    <w:rsid w:val="00BF0C20"/>
    <w:rsid w:val="00BF5E35"/>
    <w:rsid w:val="00C129E2"/>
    <w:rsid w:val="00C14165"/>
    <w:rsid w:val="00C147B0"/>
    <w:rsid w:val="00C14C4C"/>
    <w:rsid w:val="00C17D7E"/>
    <w:rsid w:val="00C33B6F"/>
    <w:rsid w:val="00C47CC6"/>
    <w:rsid w:val="00C53994"/>
    <w:rsid w:val="00C7410E"/>
    <w:rsid w:val="00C748C2"/>
    <w:rsid w:val="00C75877"/>
    <w:rsid w:val="00C77A0E"/>
    <w:rsid w:val="00C80C1B"/>
    <w:rsid w:val="00C935F9"/>
    <w:rsid w:val="00CA001E"/>
    <w:rsid w:val="00CB0F0F"/>
    <w:rsid w:val="00CB2CA8"/>
    <w:rsid w:val="00CB4738"/>
    <w:rsid w:val="00CB6E84"/>
    <w:rsid w:val="00CB7EFE"/>
    <w:rsid w:val="00CC2683"/>
    <w:rsid w:val="00CD25DD"/>
    <w:rsid w:val="00CD58F8"/>
    <w:rsid w:val="00CF552B"/>
    <w:rsid w:val="00D13405"/>
    <w:rsid w:val="00D16DA2"/>
    <w:rsid w:val="00D17983"/>
    <w:rsid w:val="00D21794"/>
    <w:rsid w:val="00D23465"/>
    <w:rsid w:val="00D2548B"/>
    <w:rsid w:val="00D416EB"/>
    <w:rsid w:val="00D43BA5"/>
    <w:rsid w:val="00D45F0D"/>
    <w:rsid w:val="00D50AAC"/>
    <w:rsid w:val="00D75667"/>
    <w:rsid w:val="00D75E63"/>
    <w:rsid w:val="00D77FFD"/>
    <w:rsid w:val="00D80D03"/>
    <w:rsid w:val="00D878E2"/>
    <w:rsid w:val="00D91621"/>
    <w:rsid w:val="00D96854"/>
    <w:rsid w:val="00D971E3"/>
    <w:rsid w:val="00DA07C5"/>
    <w:rsid w:val="00DA1A1D"/>
    <w:rsid w:val="00DA759E"/>
    <w:rsid w:val="00DB64DE"/>
    <w:rsid w:val="00DB688F"/>
    <w:rsid w:val="00DC04B7"/>
    <w:rsid w:val="00DD75D2"/>
    <w:rsid w:val="00DF16E3"/>
    <w:rsid w:val="00DF3245"/>
    <w:rsid w:val="00DF7392"/>
    <w:rsid w:val="00E04A37"/>
    <w:rsid w:val="00E068E0"/>
    <w:rsid w:val="00E11282"/>
    <w:rsid w:val="00E12951"/>
    <w:rsid w:val="00E160D0"/>
    <w:rsid w:val="00E259CC"/>
    <w:rsid w:val="00E31A8B"/>
    <w:rsid w:val="00E31ABC"/>
    <w:rsid w:val="00E34C4F"/>
    <w:rsid w:val="00E36D54"/>
    <w:rsid w:val="00E42847"/>
    <w:rsid w:val="00E46673"/>
    <w:rsid w:val="00E502A4"/>
    <w:rsid w:val="00E51449"/>
    <w:rsid w:val="00E57843"/>
    <w:rsid w:val="00E660C3"/>
    <w:rsid w:val="00E67A8A"/>
    <w:rsid w:val="00E67D26"/>
    <w:rsid w:val="00E81352"/>
    <w:rsid w:val="00E81784"/>
    <w:rsid w:val="00E82A83"/>
    <w:rsid w:val="00E91BCF"/>
    <w:rsid w:val="00E93981"/>
    <w:rsid w:val="00E945CB"/>
    <w:rsid w:val="00E97EB4"/>
    <w:rsid w:val="00EA0D57"/>
    <w:rsid w:val="00EA0F41"/>
    <w:rsid w:val="00EB0DF8"/>
    <w:rsid w:val="00EB1F60"/>
    <w:rsid w:val="00EB3EF7"/>
    <w:rsid w:val="00EC71B0"/>
    <w:rsid w:val="00ED502F"/>
    <w:rsid w:val="00ED6F13"/>
    <w:rsid w:val="00ED6F51"/>
    <w:rsid w:val="00EE0356"/>
    <w:rsid w:val="00EE06F7"/>
    <w:rsid w:val="00EF0A3B"/>
    <w:rsid w:val="00EF2911"/>
    <w:rsid w:val="00F0109C"/>
    <w:rsid w:val="00F02271"/>
    <w:rsid w:val="00F07095"/>
    <w:rsid w:val="00F1154F"/>
    <w:rsid w:val="00F2714D"/>
    <w:rsid w:val="00F31DAF"/>
    <w:rsid w:val="00F3274F"/>
    <w:rsid w:val="00F3587C"/>
    <w:rsid w:val="00F3625C"/>
    <w:rsid w:val="00F423C7"/>
    <w:rsid w:val="00F42656"/>
    <w:rsid w:val="00F5347D"/>
    <w:rsid w:val="00F564C5"/>
    <w:rsid w:val="00F84FA5"/>
    <w:rsid w:val="00F93CE7"/>
    <w:rsid w:val="00FB198D"/>
    <w:rsid w:val="00FC5CF5"/>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5:docId w15:val="{4EE82E4A-FC50-4AC6-8A20-922DBDE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E2"/>
  </w:style>
  <w:style w:type="paragraph" w:styleId="Ttulo1">
    <w:name w:val="heading 1"/>
    <w:basedOn w:val="Normal"/>
    <w:next w:val="Normal"/>
    <w:link w:val="Ttulo1Car"/>
    <w:uiPriority w:val="9"/>
    <w:qFormat/>
    <w:rsid w:val="0087275D"/>
    <w:pPr>
      <w:keepNext/>
      <w:keepLines/>
      <w:pBdr>
        <w:top w:val="nil"/>
        <w:left w:val="nil"/>
        <w:bottom w:val="nil"/>
        <w:right w:val="nil"/>
        <w:between w:val="nil"/>
      </w:pBdr>
      <w:spacing w:before="480" w:after="120"/>
      <w:outlineLvl w:val="0"/>
    </w:pPr>
    <w:rPr>
      <w:rFonts w:ascii="Calibri" w:eastAsia="MS Mincho" w:hAnsi="Calibri" w:cs="Calibri"/>
      <w:b/>
      <w:color w:val="000000"/>
      <w:sz w:val="48"/>
      <w:szCs w:val="48"/>
      <w:lang w:eastAsia="es-ES"/>
    </w:rPr>
  </w:style>
  <w:style w:type="paragraph" w:styleId="Ttulo2">
    <w:name w:val="heading 2"/>
    <w:basedOn w:val="Normal"/>
    <w:next w:val="Normal"/>
    <w:link w:val="Ttulo2Car"/>
    <w:uiPriority w:val="9"/>
    <w:unhideWhenUsed/>
    <w:qFormat/>
    <w:rsid w:val="0087275D"/>
    <w:pPr>
      <w:keepNext/>
      <w:keepLines/>
      <w:pBdr>
        <w:top w:val="nil"/>
        <w:left w:val="nil"/>
        <w:bottom w:val="nil"/>
        <w:right w:val="nil"/>
        <w:between w:val="nil"/>
      </w:pBdr>
      <w:spacing w:before="360" w:after="80"/>
      <w:outlineLvl w:val="1"/>
    </w:pPr>
    <w:rPr>
      <w:rFonts w:ascii="Calibri" w:eastAsia="MS Mincho" w:hAnsi="Calibri" w:cs="Calibri"/>
      <w:b/>
      <w:color w:val="000000"/>
      <w:sz w:val="36"/>
      <w:szCs w:val="36"/>
      <w:lang w:eastAsia="es-ES"/>
    </w:rPr>
  </w:style>
  <w:style w:type="paragraph" w:styleId="Ttulo3">
    <w:name w:val="heading 3"/>
    <w:basedOn w:val="Normal"/>
    <w:next w:val="Normal"/>
    <w:link w:val="Ttulo3Car"/>
    <w:uiPriority w:val="9"/>
    <w:unhideWhenUsed/>
    <w:qFormat/>
    <w:rsid w:val="00B7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basedOn w:val="Normal"/>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character" w:customStyle="1" w:styleId="Ttulo1Car">
    <w:name w:val="Título 1 Car"/>
    <w:basedOn w:val="Fuentedeprrafopredeter"/>
    <w:link w:val="Ttulo1"/>
    <w:uiPriority w:val="9"/>
    <w:rsid w:val="0087275D"/>
    <w:rPr>
      <w:rFonts w:ascii="Calibri" w:eastAsia="MS Mincho" w:hAnsi="Calibri" w:cs="Calibri"/>
      <w:b/>
      <w:color w:val="000000"/>
      <w:sz w:val="48"/>
      <w:szCs w:val="48"/>
      <w:lang w:eastAsia="es-ES"/>
    </w:rPr>
  </w:style>
  <w:style w:type="character" w:customStyle="1" w:styleId="Ttulo2Car">
    <w:name w:val="Título 2 Car"/>
    <w:basedOn w:val="Fuentedeprrafopredeter"/>
    <w:link w:val="Ttulo2"/>
    <w:uiPriority w:val="9"/>
    <w:rsid w:val="0087275D"/>
    <w:rPr>
      <w:rFonts w:ascii="Calibri" w:eastAsia="MS Mincho" w:hAnsi="Calibri" w:cs="Calibri"/>
      <w:b/>
      <w:color w:val="000000"/>
      <w:sz w:val="36"/>
      <w:szCs w:val="36"/>
      <w:lang w:eastAsia="es-ES"/>
    </w:rPr>
  </w:style>
  <w:style w:type="paragraph" w:styleId="TtulodeTDC">
    <w:name w:val="TOC Heading"/>
    <w:basedOn w:val="Ttulo1"/>
    <w:next w:val="Normal"/>
    <w:uiPriority w:val="39"/>
    <w:unhideWhenUsed/>
    <w:qFormat/>
    <w:rsid w:val="0087275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87275D"/>
    <w:pPr>
      <w:pBdr>
        <w:top w:val="nil"/>
        <w:left w:val="nil"/>
        <w:bottom w:val="nil"/>
        <w:right w:val="nil"/>
        <w:between w:val="nil"/>
      </w:pBdr>
      <w:spacing w:after="100"/>
    </w:pPr>
    <w:rPr>
      <w:rFonts w:ascii="Calibri" w:eastAsia="MS Mincho" w:hAnsi="Calibri" w:cs="Calibri"/>
      <w:color w:val="000000"/>
      <w:lang w:eastAsia="es-ES"/>
    </w:rPr>
  </w:style>
  <w:style w:type="paragraph" w:styleId="TDC2">
    <w:name w:val="toc 2"/>
    <w:basedOn w:val="Normal"/>
    <w:next w:val="Normal"/>
    <w:autoRedefine/>
    <w:uiPriority w:val="39"/>
    <w:unhideWhenUsed/>
    <w:rsid w:val="0087275D"/>
    <w:pPr>
      <w:pBdr>
        <w:top w:val="nil"/>
        <w:left w:val="nil"/>
        <w:bottom w:val="nil"/>
        <w:right w:val="nil"/>
        <w:between w:val="nil"/>
      </w:pBdr>
      <w:spacing w:after="100"/>
      <w:ind w:left="220"/>
    </w:pPr>
    <w:rPr>
      <w:rFonts w:ascii="Calibri" w:eastAsia="MS Mincho" w:hAnsi="Calibri" w:cs="Calibri"/>
      <w:color w:val="000000"/>
      <w:lang w:eastAsia="es-ES"/>
    </w:rPr>
  </w:style>
  <w:style w:type="character" w:styleId="Hipervnculo">
    <w:name w:val="Hyperlink"/>
    <w:basedOn w:val="Fuentedeprrafopredeter"/>
    <w:uiPriority w:val="99"/>
    <w:unhideWhenUsed/>
    <w:rsid w:val="0087275D"/>
    <w:rPr>
      <w:color w:val="0000FF" w:themeColor="hyperlink"/>
      <w:u w:val="single"/>
    </w:rPr>
  </w:style>
  <w:style w:type="paragraph" w:styleId="Descripcin">
    <w:name w:val="caption"/>
    <w:basedOn w:val="Normal"/>
    <w:next w:val="Normal"/>
    <w:uiPriority w:val="35"/>
    <w:unhideWhenUsed/>
    <w:qFormat/>
    <w:rsid w:val="005D632A"/>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81BF5"/>
    <w:pPr>
      <w:spacing w:after="0"/>
    </w:pPr>
    <w:rPr>
      <w:rFonts w:cstheme="minorHAnsi"/>
      <w:i/>
      <w:iCs/>
      <w:sz w:val="20"/>
      <w:szCs w:val="20"/>
    </w:rPr>
  </w:style>
  <w:style w:type="character" w:customStyle="1" w:styleId="Ttulo3Car">
    <w:name w:val="Título 3 Car"/>
    <w:basedOn w:val="Fuentedeprrafopredeter"/>
    <w:link w:val="Ttulo3"/>
    <w:uiPriority w:val="9"/>
    <w:rsid w:val="00B731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C17D7E"/>
    <w:pPr>
      <w:spacing w:after="100"/>
      <w:ind w:left="440"/>
    </w:pPr>
  </w:style>
  <w:style w:type="table" w:styleId="Tablanormal1">
    <w:name w:val="Plain Table 1"/>
    <w:basedOn w:val="Tablanormal"/>
    <w:uiPriority w:val="41"/>
    <w:rsid w:val="009F5C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A6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9759">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41230012">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316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significados.com/dato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si.unal.edu.co/profesores/eleonguz/cursos/md/presentaciones/Sesion11_Agrupac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unci%C3%B3n_de_activaci%C3%B3n" TargetMode="External"/><Relationship Id="rId5" Type="http://schemas.openxmlformats.org/officeDocument/2006/relationships/webSettings" Target="webSettings.xml"/><Relationship Id="rId15" Type="http://schemas.openxmlformats.org/officeDocument/2006/relationships/hyperlink" Target="https://es.wikipedia.org/wiki/Miner&#237;a_de_dato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s-es/sql/analysis-services/data-mining/data-mining-concepts?view=sql-server-2017"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F79A-2E9C-4E6B-8683-F02B62A5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14</Pages>
  <Words>2014</Words>
  <Characters>11078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Fredy Cortés</cp:lastModifiedBy>
  <cp:revision>104</cp:revision>
  <cp:lastPrinted>2017-03-09T16:53:00Z</cp:lastPrinted>
  <dcterms:created xsi:type="dcterms:W3CDTF">2019-06-25T09:08:00Z</dcterms:created>
  <dcterms:modified xsi:type="dcterms:W3CDTF">2019-06-29T23:05:00Z</dcterms:modified>
</cp:coreProperties>
</file>