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B2" w:rsidRPr="00CC7BB2" w:rsidRDefault="00CC7BB2" w:rsidP="00CC7BB2">
      <w:r w:rsidRPr="00CC7BB2">
        <w:t>"Привіт. Я, Касянчук Яна Василівна, мені 22 роки. Працюю адміністратором, та пірсинг майстром у студіїї VeAn tatto. Після закінчення середньої школи, я вступила до вищого наічального закладу. Навчаюсь на фізичного реабілітолога, масажиста. Діяльністю пірсинг майстра займаюсь не довго, але мені це дуже подобається, та виходить. Цікавлюсь різними технікам пірсингу. В салоні VeAn tattoo працюю з відкриття у місті Луцьку. Я дуже вдячна своїй мамі вона мене завжди підтримувала, у рішенні стати пірсинг майстром, та вірила у мене. На своєму тілі маю пірсинг, та думаю це не кінець. Мої побажання колегам, завжди навчатись чомусь номвому, ніколи не опускати руки навіть коли не виходить з першого разу. Та творчих успіхів)."</w:t>
      </w:r>
    </w:p>
    <w:p w:rsidR="00285174" w:rsidRDefault="00285174">
      <w:bookmarkStart w:id="0" w:name="_GoBack"/>
      <w:bookmarkEnd w:id="0"/>
    </w:p>
    <w:sectPr w:rsidR="002851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89"/>
    <w:rsid w:val="00285174"/>
    <w:rsid w:val="00623089"/>
    <w:rsid w:val="00CC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2020-05-03T22:11:00Z</dcterms:created>
  <dcterms:modified xsi:type="dcterms:W3CDTF">2020-05-03T22:11:00Z</dcterms:modified>
</cp:coreProperties>
</file>