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26" w:rsidRPr="00520726" w:rsidRDefault="00520726" w:rsidP="00520726">
      <w:r w:rsidRPr="00520726">
        <w:t>"Самойлов Руслан Сергеевич. Родился 1998 года в городе Харьков. Внедряюсь в профессиональную и художественную татуировку и обучение татуировки. Работаю во всех стилях, каждый стиль по своему хорош, не любимых у меня нет, есть только предпочтительнее - это: Графика, Black and Grey, нео-трад, випшейдинг. Татуировать начал с 2017 года, за этот короткий промежуток времени я успел узнать для себя очень много чего интересного и полезного от разных мастеров. Стараюсь постоянно развиваться не только в татуировке, но и в академическом рисунке, рисую эскизы в свободное время общаюсь с другими мастерами тем самым поднимаю свой уровень в новых познаниях и техниках на уровень выше. Татуировка для каждого человека - это что-то разное, для кого то протест для кого-то просто рисунок на теле, а для кого-то стиль самовыражения. Для меня татуировка - это скрытый смысл или жизненный путь каждого человека. Все свои события прожитые за жизнь есть в моих татуировках.  Своим клиентам помогу советом в выборе дальнейших идей и помогу справиться с их мечтами в художественной татуировке."</w:t>
      </w:r>
    </w:p>
    <w:p w:rsidR="0012217A" w:rsidRDefault="0012217A">
      <w:bookmarkStart w:id="0" w:name="_GoBack"/>
      <w:bookmarkEnd w:id="0"/>
    </w:p>
    <w:sectPr w:rsidR="001221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F4"/>
    <w:rsid w:val="0012217A"/>
    <w:rsid w:val="00520726"/>
    <w:rsid w:val="00A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392</Characters>
  <Application>Microsoft Office Word</Application>
  <DocSecurity>0</DocSecurity>
  <Lines>3</Lines>
  <Paragraphs>2</Paragraphs>
  <ScaleCrop>false</ScaleCrop>
  <Company>SPecialiST RePack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2020-05-03T16:36:00Z</dcterms:created>
  <dcterms:modified xsi:type="dcterms:W3CDTF">2020-05-03T16:36:00Z</dcterms:modified>
</cp:coreProperties>
</file>