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EC" w:rsidRDefault="00E830EC" w:rsidP="00E830EC">
      <w:r>
        <w:t>Предпочитаю работать в стиле графика, и Олд скул. Так же рисую авторские эскизы и воплощаю их в работе. Работаю в сфере тату с 2016. Помимо татуировки, увлекаюсь байдарками, росписью одежды, так же рисую картины.</w:t>
      </w:r>
    </w:p>
    <w:p w:rsidR="00F85CF2" w:rsidRDefault="00E830EC" w:rsidP="00E830EC">
      <w:r>
        <w:t>Коротко о том, как я начал рисовать. В три года я сломал руку, много разрисовывал раскраски, чтобы рука нормально работала)) Ближе к 10 годам желание рисовать отпало, из-за навязывания чужого мнения о моих работах. Продолжил рисовать в 16, вдохновился на все это дело любовью, в целом, это и повлияло на мой выбор в сторону тату индустрии. Первое  тату которое я набил - живёт на моем теле. Так и началась моя карьера тату мастера.</w:t>
      </w:r>
      <w:bookmarkStart w:id="0" w:name="_GoBack"/>
      <w:bookmarkEnd w:id="0"/>
    </w:p>
    <w:sectPr w:rsidR="00F85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36"/>
    <w:rsid w:val="00672C36"/>
    <w:rsid w:val="00E830EC"/>
    <w:rsid w:val="00F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2020-05-03T11:12:00Z</dcterms:created>
  <dcterms:modified xsi:type="dcterms:W3CDTF">2020-05-03T11:13:00Z</dcterms:modified>
</cp:coreProperties>
</file>