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3D3" w:rsidRPr="004923D3" w:rsidRDefault="004923D3" w:rsidP="004923D3">
      <w:r w:rsidRPr="004923D3">
        <w:t>"Привет, я Ольга Аксенюк. Любовь к творчеству началась ещё в раннем детстве, и с удовольствием продолжаю творить. Обучившись в VeAn поняла, насколько комфортно может быть, когда ты в «своей тарелке». Не останавливаемся на достигнутом, всем творческих успехов!"</w:t>
      </w:r>
    </w:p>
    <w:p w:rsidR="00555212" w:rsidRDefault="00555212">
      <w:bookmarkStart w:id="0" w:name="_GoBack"/>
      <w:bookmarkEnd w:id="0"/>
    </w:p>
    <w:sectPr w:rsidR="005552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26"/>
    <w:rsid w:val="004923D3"/>
    <w:rsid w:val="004B0526"/>
    <w:rsid w:val="0055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2020-05-03T15:35:00Z</dcterms:created>
  <dcterms:modified xsi:type="dcterms:W3CDTF">2020-05-03T15:35:00Z</dcterms:modified>
</cp:coreProperties>
</file>