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индивидуального проекта – создание персонального сайта научного работника.</w:t>
      </w:r>
      <w:r>
        <w:t xml:space="preserve"> </w:t>
      </w:r>
      <w:r>
        <w:t xml:space="preserve">Сайт должен быть по шаблону и включать в себя такие блоки, как посты, информацию о себе,</w:t>
      </w:r>
      <w:r>
        <w:t xml:space="preserve"> </w:t>
      </w:r>
      <w:r>
        <w:t xml:space="preserve">информацию об образовании и др. Сайт должен находится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1"/>
          <w:numId w:val="1002"/>
        </w:numPr>
        <w:pStyle w:val="Compact"/>
      </w:pPr>
      <w:r>
        <w:t xml:space="preserve">Ссылки на ресурсы</w:t>
      </w:r>
    </w:p>
    <w:p>
      <w:pPr>
        <w:numPr>
          <w:ilvl w:val="2"/>
          <w:numId w:val="1003"/>
        </w:numPr>
        <w:pStyle w:val="Compact"/>
      </w:pPr>
      <w:r>
        <w:t xml:space="preserve">eLibrary : https://elibrary.ru/;</w:t>
      </w:r>
    </w:p>
    <w:p>
      <w:pPr>
        <w:numPr>
          <w:ilvl w:val="2"/>
          <w:numId w:val="1003"/>
        </w:numPr>
        <w:pStyle w:val="Compact"/>
      </w:pPr>
      <w:r>
        <w:t xml:space="preserve">Google Scholar : https://scholar.google.com/;</w:t>
      </w:r>
    </w:p>
    <w:p>
      <w:pPr>
        <w:numPr>
          <w:ilvl w:val="2"/>
          <w:numId w:val="1003"/>
        </w:numPr>
        <w:pStyle w:val="Compact"/>
      </w:pPr>
      <w:r>
        <w:t xml:space="preserve">ORCID : https://orcid.org/;</w:t>
      </w:r>
    </w:p>
    <w:p>
      <w:pPr>
        <w:numPr>
          <w:ilvl w:val="2"/>
          <w:numId w:val="1003"/>
        </w:numPr>
        <w:pStyle w:val="Compact"/>
      </w:pPr>
      <w:r>
        <w:t xml:space="preserve">Mendeley : https://www.mendeley.com/;</w:t>
      </w:r>
    </w:p>
    <w:p>
      <w:pPr>
        <w:numPr>
          <w:ilvl w:val="2"/>
          <w:numId w:val="1003"/>
        </w:numPr>
        <w:pStyle w:val="Compact"/>
      </w:pPr>
      <w:r>
        <w:t xml:space="preserve">ResearchGate : https://www.researchgate.net/;</w:t>
      </w:r>
    </w:p>
    <w:p>
      <w:pPr>
        <w:numPr>
          <w:ilvl w:val="2"/>
          <w:numId w:val="1003"/>
        </w:numPr>
        <w:pStyle w:val="Compact"/>
      </w:pPr>
      <w:r>
        <w:t xml:space="preserve">Academia.edu : https://www.academia.edu/;</w:t>
      </w:r>
    </w:p>
    <w:p>
      <w:pPr>
        <w:numPr>
          <w:ilvl w:val="2"/>
          <w:numId w:val="1003"/>
        </w:numPr>
        <w:pStyle w:val="Compact"/>
      </w:pPr>
      <w:r>
        <w:t xml:space="preserve">arXiv : https://arxiv.org/;</w:t>
      </w:r>
    </w:p>
    <w:p>
      <w:pPr>
        <w:numPr>
          <w:ilvl w:val="2"/>
          <w:numId w:val="1003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была регистрация аккаунтов на приведенных интернет-ресурах.</w:t>
      </w:r>
    </w:p>
    <w:p>
      <w:pPr>
        <w:pStyle w:val="BodyText"/>
      </w:pPr>
      <w:r>
        <w:t xml:space="preserve">За кадром (по конфиденциальным причинам) на всех сайтах были зарегистрированы аккаунты. Далее под запись ссылки на ресурсы были добавлены на сайт.</w:t>
      </w:r>
    </w:p>
    <w:p>
      <w:pPr>
        <w:pStyle w:val="BodyText"/>
      </w:pPr>
      <w:r>
        <w:t xml:space="preserve">Изменения происходили в файле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, т.е. том же, где в предыдущих этапах мы изменяли и дополняли информацию о себе (рис. ). После сохранения файла на сайте было проверено отображение всех ссылок (рис. ).</w:t>
      </w:r>
    </w:p>
    <w:p>
      <w:pPr>
        <w:pStyle w:val="CaptionedFigure"/>
      </w:pPr>
      <w:r>
        <w:drawing>
          <wp:inline>
            <wp:extent cx="5334000" cy="4040140"/>
            <wp:effectExtent b="0" l="0" r="0" t="0"/>
            <wp:docPr descr="Измененный файл" title="" id="23" name="Picture"/>
            <a:graphic>
              <a:graphicData uri="http://schemas.openxmlformats.org/drawingml/2006/picture">
                <pic:pic>
                  <pic:nvPicPr>
                    <pic:cNvPr descr="image/s-165296122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файл</w:t>
      </w:r>
    </w:p>
    <w:p>
      <w:pPr>
        <w:pStyle w:val="CaptionedFigure"/>
      </w:pPr>
      <w:r>
        <w:drawing>
          <wp:inline>
            <wp:extent cx="5334000" cy="7775786"/>
            <wp:effectExtent b="0" l="0" r="0" t="0"/>
            <wp:docPr descr="Добавленная информация на сайте" title="" id="26" name="Picture"/>
            <a:graphic>
              <a:graphicData uri="http://schemas.openxmlformats.org/drawingml/2006/picture">
                <pic:pic>
                  <pic:nvPicPr>
                    <pic:cNvPr descr="image/s-165296133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Добавленная информация на сайте</w:t>
      </w:r>
    </w:p>
    <w:p>
      <w:pPr>
        <w:pStyle w:val="BodyText"/>
      </w:pPr>
      <w:r>
        <w:t xml:space="preserve">Стоит отметить, что изначально не все ссылки отобразились из-за неправильности введенных названий иконок, но после изучения все названия были починены и иконки стали нормально отображаться.</w:t>
      </w:r>
    </w:p>
    <w:p>
      <w:pPr>
        <w:pStyle w:val="BodyText"/>
      </w:pPr>
      <w:r>
        <w:t xml:space="preserve">Следующим заданием было создание поста по прошедшей неделе.</w:t>
      </w:r>
    </w:p>
    <w:p>
      <w:pPr>
        <w:pStyle w:val="BodyText"/>
      </w:pPr>
      <w:r>
        <w:t xml:space="preserve">Используя уже изученную команду</w:t>
      </w:r>
      <w:r>
        <w:t xml:space="preserve"> </w:t>
      </w:r>
      <w:r>
        <w:rPr>
          <w:rStyle w:val="VerbatimChar"/>
        </w:rPr>
        <w:t xml:space="preserve">hugo new  --kind post post/fifth-week</w:t>
      </w:r>
      <w:r>
        <w:t xml:space="preserve">, был создан макет поста. В файле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был написан текст поста (рис. ) и после сохранения файла сайт автоматически перезагрузился и добавил пост (рис. ).</w:t>
      </w:r>
    </w:p>
    <w:p>
      <w:pPr>
        <w:pStyle w:val="CaptionedFigure"/>
      </w:pPr>
      <w:r>
        <w:drawing>
          <wp:inline>
            <wp:extent cx="5334000" cy="4333875"/>
            <wp:effectExtent b="0" l="0" r="0" t="0"/>
            <wp:docPr descr="Написанный пост" title="" id="29" name="Picture"/>
            <a:graphic>
              <a:graphicData uri="http://schemas.openxmlformats.org/drawingml/2006/picture">
                <pic:pic>
                  <pic:nvPicPr>
                    <pic:cNvPr descr="image/s-165296138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Написанный пост</w:t>
      </w:r>
    </w:p>
    <w:p>
      <w:pPr>
        <w:pStyle w:val="CaptionedFigure"/>
      </w:pPr>
      <w:r>
        <w:drawing>
          <wp:inline>
            <wp:extent cx="5334000" cy="5653401"/>
            <wp:effectExtent b="0" l="0" r="0" t="0"/>
            <wp:docPr descr="Пост на сайте" title="" id="32" name="Picture"/>
            <a:graphic>
              <a:graphicData uri="http://schemas.openxmlformats.org/drawingml/2006/picture">
                <pic:pic>
                  <pic:nvPicPr>
                    <pic:cNvPr descr="image/s-165296141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pStyle w:val="BodyText"/>
      </w:pPr>
      <w:r>
        <w:t xml:space="preserve">И последним заданием было добавление поста на выбранную тему. Тему я выбрал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Выполнив ту же команду по созданию нового поста (</w:t>
      </w:r>
      <w:r>
        <w:rPr>
          <w:rStyle w:val="VerbatimChar"/>
        </w:rPr>
        <w:t xml:space="preserve">hugo new  --kind post post/presentation-creation</w:t>
      </w:r>
      <w:r>
        <w:t xml:space="preserve">) я приступил к написанию поста и изменению файла. После того, как был написан текст поста (рис. ), файл был сохранен и успешно обновлен на сайте (рис. ).</w:t>
      </w:r>
    </w:p>
    <w:p>
      <w:pPr>
        <w:pStyle w:val="CaptionedFigure"/>
      </w:pPr>
      <w:r>
        <w:drawing>
          <wp:inline>
            <wp:extent cx="5334000" cy="3646585"/>
            <wp:effectExtent b="0" l="0" r="0" t="0"/>
            <wp:docPr descr="Текст поста" title="" id="35" name="Picture"/>
            <a:graphic>
              <a:graphicData uri="http://schemas.openxmlformats.org/drawingml/2006/picture">
                <pic:pic>
                  <pic:nvPicPr>
                    <pic:cNvPr descr="image/s-165296144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</w:t>
      </w:r>
    </w:p>
    <w:p>
      <w:pPr>
        <w:pStyle w:val="CaptionedFigure"/>
      </w:pPr>
      <w:r>
        <w:drawing>
          <wp:inline>
            <wp:extent cx="5334000" cy="5493958"/>
            <wp:effectExtent b="0" l="0" r="0" t="0"/>
            <wp:docPr descr="Пост на сайте" title="" id="38" name="Picture"/>
            <a:graphic>
              <a:graphicData uri="http://schemas.openxmlformats.org/drawingml/2006/picture">
                <pic:pic>
                  <pic:nvPicPr>
                    <pic:cNvPr descr="image/s-165296147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pStyle w:val="BlockText"/>
      </w:pPr>
      <w:r>
        <w:t xml:space="preserve">Для теста сайта и правильности внесенных изменений сайт работал на локальной машине (</w:t>
      </w:r>
      <w:r>
        <w:rPr>
          <w:rStyle w:val="VerbatimChar"/>
        </w:rPr>
        <w:t xml:space="preserve">hugo server</w:t>
      </w:r>
      <w:r>
        <w:t xml:space="preserve">).</w:t>
      </w:r>
    </w:p>
    <w:p>
      <w:pPr>
        <w:pStyle w:val="FirstParagraph"/>
      </w:pPr>
      <w:r>
        <w:t xml:space="preserve">После выполнения всех заданий изменения были записаны и выгружены в GitHub.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окончании второго этапа индивидуального проекта мы дополнительно изучили расположение информации внутри структуры сайта и добавили еще персональных данных. Также было написано два поста.</w:t>
      </w:r>
    </w:p>
    <w:bookmarkEnd w:id="41"/>
    <w:bookmarkStart w:id="42" w:name="прилож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Приложения</w:t>
      </w:r>
    </w:p>
    <w:p>
      <w:pPr>
        <w:numPr>
          <w:ilvl w:val="0"/>
          <w:numId w:val="1005"/>
        </w:numPr>
        <w:pStyle w:val="Compact"/>
      </w:pPr>
      <w:r>
        <w:t xml:space="preserve">Генератор статических сайтов Hugo</w:t>
      </w:r>
    </w:p>
    <w:p>
      <w:pPr>
        <w:numPr>
          <w:ilvl w:val="0"/>
          <w:numId w:val="1005"/>
        </w:numPr>
        <w:pStyle w:val="Compact"/>
      </w:pPr>
      <w:r>
        <w:t xml:space="preserve">Шаблон Hugo Academic Theme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/>
  <cp:keywords/>
  <dcterms:created xsi:type="dcterms:W3CDTF">2022-05-19T11:58:48Z</dcterms:created>
  <dcterms:modified xsi:type="dcterms:W3CDTF">2022-05-19T11:58:48Z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subtitle">
    <vt:lpwstr>Этап 4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