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bCs/>
          <w:spacing w:val="20"/>
          <w:sz w:val="56"/>
          <w:szCs w:val="56"/>
        </w:rPr>
      </w:pPr>
    </w:p>
    <w:p>
      <w:pPr>
        <w:jc w:val="center"/>
        <w:rPr>
          <w:rFonts w:ascii="微软雅黑" w:hAnsi="微软雅黑"/>
          <w:b/>
          <w:bCs/>
          <w:spacing w:val="20"/>
          <w:sz w:val="56"/>
          <w:szCs w:val="56"/>
        </w:rPr>
      </w:pPr>
      <w:r>
        <w:rPr>
          <w:rFonts w:hint="eastAsia" w:ascii="微软雅黑" w:hAnsi="微软雅黑"/>
          <w:b/>
          <w:bCs/>
          <w:spacing w:val="20"/>
          <w:sz w:val="56"/>
          <w:szCs w:val="56"/>
        </w:rPr>
        <w:t>接口API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文档编写：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当前版本：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264" w:type="dxa"/>
          </w:tcPr>
          <w:p>
            <w:pPr>
              <w:rPr>
                <w:rFonts w:ascii="微软雅黑" w:hAnsi="微软雅黑"/>
              </w:rPr>
            </w:pPr>
          </w:p>
        </w:tc>
      </w:tr>
    </w:tbl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5560819"/>
        <w:docPartObj>
          <w:docPartGallery w:val="Table of Contents"/>
          <w:docPartUnique/>
        </w:docPartObj>
      </w:sdtPr>
      <w:sdtEndPr>
        <w:rPr>
          <w:rFonts w:ascii="Tahoma" w:hAnsi="Tahoma" w:eastAsia="微软雅黑" w:cstheme="minorBidi"/>
          <w:b w:val="0"/>
          <w:b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"_Toc20492595" </w:instrText>
          </w:r>
          <w:r>
            <w:fldChar w:fldCharType="separate"/>
          </w:r>
          <w:r>
            <w:rPr>
              <w:rStyle w:val="13"/>
            </w:rPr>
            <w:t>1.主动安全车辆信息上传</w:t>
          </w:r>
          <w:r>
            <w:tab/>
          </w:r>
          <w:r>
            <w:fldChar w:fldCharType="begin"/>
          </w:r>
          <w:r>
            <w:instrText xml:space="preserve"> PAGEREF _Toc20492595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"_Toc20492596" </w:instrText>
          </w:r>
          <w:r>
            <w:fldChar w:fldCharType="separate"/>
          </w:r>
          <w:r>
            <w:rPr>
              <w:rStyle w:val="13"/>
            </w:rPr>
            <w:t>2.主动安全报警信息上传</w:t>
          </w:r>
          <w:r>
            <w:tab/>
          </w:r>
          <w:r>
            <w:fldChar w:fldCharType="begin"/>
          </w:r>
          <w:r>
            <w:instrText xml:space="preserve"> PAGEREF _Toc20492596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"_Toc20492597" </w:instrText>
          </w:r>
          <w:r>
            <w:fldChar w:fldCharType="separate"/>
          </w:r>
          <w:r>
            <w:rPr>
              <w:rStyle w:val="13"/>
            </w:rPr>
            <w:t>3.主动安全报警附件上传</w:t>
          </w:r>
          <w:r>
            <w:tab/>
          </w:r>
          <w:r>
            <w:fldChar w:fldCharType="begin"/>
          </w:r>
          <w:r>
            <w:instrText xml:space="preserve"> PAGEREF _Toc20492597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"_Toc20492598" </w:instrText>
          </w:r>
          <w:r>
            <w:fldChar w:fldCharType="separate"/>
          </w:r>
          <w:r>
            <w:rPr>
              <w:rStyle w:val="13"/>
            </w:rPr>
            <w:t>4.实时位置信息</w:t>
          </w:r>
          <w:r>
            <w:tab/>
          </w:r>
          <w:r>
            <w:fldChar w:fldCharType="begin"/>
          </w:r>
          <w:r>
            <w:instrText xml:space="preserve"> PAGEREF _Toc20492598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</w:pPr>
    </w:p>
    <w:p>
      <w:pPr>
        <w:pStyle w:val="18"/>
        <w:tabs>
          <w:tab w:val="right" w:leader="dot" w:pos="8306"/>
        </w:tabs>
        <w:ind w:left="440"/>
      </w:pPr>
    </w:p>
    <w:p>
      <w:pPr>
        <w:jc w:val="center"/>
      </w:pPr>
    </w:p>
    <w:p>
      <w:pPr>
        <w:pStyle w:val="2"/>
      </w:pPr>
      <w:bookmarkStart w:id="0" w:name="_Toc20492595"/>
      <w:r>
        <w:rPr>
          <w:rFonts w:hint="eastAsia"/>
        </w:rPr>
        <w:t>1.主动安全车辆信息上传</w:t>
      </w:r>
      <w:bookmarkEnd w:id="0"/>
    </w:p>
    <w:tbl>
      <w:tblPr>
        <w:tblStyle w:val="11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bookmarkStart w:id="1" w:name="OLE_LINK7" w:colFirst="0" w:colLast="3"/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szCs w:val="21"/>
              </w:rPr>
              <w:t>http://</w:t>
            </w:r>
            <w:r>
              <w:rPr>
                <w:rFonts w:hint="eastAsia"/>
                <w:szCs w:val="21"/>
              </w:rPr>
              <w:t>bdapi</w:t>
            </w:r>
            <w:r>
              <w:rPr>
                <w:szCs w:val="21"/>
              </w:rPr>
              <w:t>.qhd12328.com/</w:t>
            </w:r>
            <w:r>
              <w:rPr>
                <w:rFonts w:hint="eastAsia"/>
                <w:szCs w:val="21"/>
              </w:rPr>
              <w:t>acceptSaftyCarInfo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compId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运营商应用编号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2</w:t>
            </w:r>
          </w:p>
        </w:tc>
        <w:tc>
          <w:tcPr>
            <w:tcW w:w="2268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sign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3</w:t>
            </w:r>
          </w:p>
        </w:tc>
        <w:tc>
          <w:tcPr>
            <w:tcW w:w="2268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dataList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车辆信息字符串-使用json格式的字符串表示，一次可以传递多个车辆信息。</w:t>
            </w:r>
          </w:p>
          <w:p>
            <w:pPr>
              <w:pStyle w:val="9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szCs w:val="21"/>
              </w:rPr>
              <w:t>[{"carPlateNum":"冀C12345","carPlateColor":"2","carFrameNum":"123456","installTime":"20190829191919","modelCode":"DX5","manufacturerName":"锐明","manufacturerId":"123456","modelId":"123456","sim":"20190829153232","dsmId":"123456","adasId":"123456"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"channelEnable":"1</w:t>
            </w:r>
            <w:r>
              <w:rPr>
                <w:rFonts w:hint="eastAsia"/>
                <w:szCs w:val="21"/>
              </w:rPr>
              <w:t>,2,3,4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"channelNum":</w:t>
            </w:r>
            <w:r>
              <w:rPr>
                <w:rFonts w:hint="eastAsia"/>
                <w:szCs w:val="21"/>
              </w:rPr>
              <w:t>10,</w:t>
            </w:r>
            <w:r>
              <w:rPr>
                <w:szCs w:val="21"/>
              </w:rPr>
              <w:t>"</w:t>
            </w:r>
            <w:r>
              <w:t xml:space="preserve"> </w:t>
            </w:r>
            <w:r>
              <w:rPr>
                <w:szCs w:val="21"/>
              </w:rPr>
              <w:t>protocol":"</w:t>
            </w:r>
            <w:r>
              <w:rPr>
                <w:rFonts w:hint="eastAsia"/>
                <w:i/>
                <w:szCs w:val="21"/>
              </w:rPr>
              <w:t>808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}]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数据格式说明: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carPlateNum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车牌号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carPlateColor</w:t>
            </w:r>
            <w:r>
              <w:rPr>
                <w:rFonts w:hint="eastAsia" w:ascii="宋体" w:hAnsi="宋体"/>
                <w:szCs w:val="21"/>
              </w:rPr>
              <w:t>:车牌颜色（1-蓝色,2-黄色,3-黑色,4-白色,9-黄绿相间）</w:t>
            </w:r>
          </w:p>
          <w:p>
            <w:pPr>
              <w:pStyle w:val="9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 xml:space="preserve"> carFrameNum</w:t>
            </w:r>
            <w:r>
              <w:rPr>
                <w:rFonts w:hint="eastAsia"/>
                <w:szCs w:val="21"/>
              </w:rPr>
              <w:t>:车架号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installTime</w:t>
            </w:r>
            <w:r>
              <w:rPr>
                <w:rFonts w:hint="eastAsia"/>
                <w:szCs w:val="21"/>
              </w:rPr>
              <w:t>:安装时间（格式yyyymmddhhmmss）</w:t>
            </w:r>
            <w:r>
              <w:rPr>
                <w:szCs w:val="21"/>
              </w:rPr>
              <w:t xml:space="preserve"> </w:t>
            </w:r>
          </w:p>
          <w:p>
            <w:pPr>
              <w:pStyle w:val="9"/>
              <w:shd w:val="clear" w:color="auto" w:fill="FFFFFF"/>
              <w:rPr>
                <w:rFonts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modelCode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设备型号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manufacturerName</w:t>
            </w:r>
            <w:r>
              <w:rPr>
                <w:rFonts w:hint="eastAsia" w:ascii="宋体" w:hAnsi="宋体"/>
                <w:szCs w:val="21"/>
              </w:rPr>
              <w:t>: 制造商名称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/>
                <w:szCs w:val="21"/>
              </w:rPr>
              <w:t xml:space="preserve"> manufacturerId</w:t>
            </w:r>
            <w:r>
              <w:rPr>
                <w:rFonts w:hint="eastAsia" w:ascii="宋体" w:hAnsi="宋体"/>
                <w:szCs w:val="21"/>
              </w:rPr>
              <w:t>: 制造商id</w:t>
            </w:r>
          </w:p>
          <w:p>
            <w:pPr>
              <w:pStyle w:val="9"/>
              <w:shd w:val="clear" w:color="auto" w:fill="FFFFFF"/>
              <w:rPr>
                <w:rFonts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 xml:space="preserve"> modelId</w:t>
            </w:r>
            <w:r>
              <w:rPr>
                <w:rFonts w:hint="eastAsia"/>
                <w:szCs w:val="21"/>
              </w:rPr>
              <w:t>:设备ID</w:t>
            </w:r>
          </w:p>
          <w:p>
            <w:pPr>
              <w:pStyle w:val="9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sim</w:t>
            </w:r>
            <w:r>
              <w:rPr>
                <w:rFonts w:hint="eastAsia"/>
                <w:szCs w:val="21"/>
              </w:rPr>
              <w:t>: sim卡号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dsmId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dsm</w:t>
            </w:r>
            <w:r>
              <w:rPr>
                <w:rFonts w:hint="eastAsia"/>
                <w:szCs w:val="21"/>
              </w:rPr>
              <w:t>设备ID</w:t>
            </w:r>
          </w:p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adasId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adas</w:t>
            </w:r>
            <w:r>
              <w:rPr>
                <w:rFonts w:hint="eastAsia"/>
                <w:szCs w:val="21"/>
              </w:rPr>
              <w:t>设备ID</w:t>
            </w:r>
          </w:p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====  </w:t>
            </w:r>
            <w:r>
              <w:rPr>
                <w:szCs w:val="21"/>
              </w:rPr>
              <w:t>channelEnable</w:t>
            </w:r>
            <w:r>
              <w:rPr>
                <w:rFonts w:hint="eastAsia"/>
                <w:szCs w:val="21"/>
              </w:rPr>
              <w:t>:可用视频通道</w:t>
            </w:r>
          </w:p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==== </w:t>
            </w:r>
            <w:r>
              <w:rPr>
                <w:szCs w:val="21"/>
              </w:rPr>
              <w:t>channelNum</w:t>
            </w:r>
            <w:r>
              <w:rPr>
                <w:rFonts w:hint="eastAsia"/>
                <w:szCs w:val="21"/>
              </w:rPr>
              <w:t>:通道总数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==== </w:t>
            </w:r>
            <w:r>
              <w:rPr>
                <w:szCs w:val="21"/>
              </w:rPr>
              <w:t>protocol</w:t>
            </w:r>
            <w:r>
              <w:rPr>
                <w:rFonts w:hint="eastAsia"/>
                <w:szCs w:val="21"/>
              </w:rPr>
              <w:t>:协议类型 808/1078/n9m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{"success":true}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</w:tr>
      <w:bookmarkEnd w:id="1"/>
    </w:tbl>
    <w:p/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2"/>
      </w:pPr>
      <w:bookmarkStart w:id="2" w:name="_Toc20492596"/>
      <w:r>
        <w:t>2</w:t>
      </w:r>
      <w:r>
        <w:rPr>
          <w:rFonts w:hint="eastAsia"/>
        </w:rPr>
        <w:t>.主动安全报警</w:t>
      </w:r>
      <w:r>
        <w:rPr>
          <w:rFonts w:hint="eastAsia"/>
          <w:u w:val="single"/>
        </w:rPr>
        <w:t>信息上传</w:t>
      </w:r>
      <w:bookmarkEnd w:id="2"/>
    </w:p>
    <w:tbl>
      <w:tblPr>
        <w:tblStyle w:val="11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szCs w:val="21"/>
              </w:rPr>
              <w:t>http://</w:t>
            </w:r>
            <w:r>
              <w:rPr>
                <w:rFonts w:hint="eastAsia"/>
                <w:szCs w:val="21"/>
              </w:rPr>
              <w:t>bdapi</w:t>
            </w:r>
            <w:r>
              <w:rPr>
                <w:szCs w:val="21"/>
              </w:rPr>
              <w:t>.qhd12328.com/</w:t>
            </w:r>
            <w:r>
              <w:rPr>
                <w:rFonts w:hint="eastAsia"/>
                <w:szCs w:val="21"/>
              </w:rPr>
              <w:t>acceptSaftyWarning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compId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运营商应用编号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2</w:t>
            </w:r>
          </w:p>
        </w:tc>
        <w:tc>
          <w:tcPr>
            <w:tcW w:w="2268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sign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3</w:t>
            </w:r>
          </w:p>
        </w:tc>
        <w:tc>
          <w:tcPr>
            <w:tcW w:w="2268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dataList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报警</w:t>
            </w:r>
            <w:r>
              <w:rPr>
                <w:rFonts w:hint="eastAsia" w:ascii="宋体" w:hAnsi="宋体"/>
                <w:szCs w:val="21"/>
              </w:rPr>
              <w:t>信息字符串-使用json格式的字符串表示，一次可以传递多个</w:t>
            </w:r>
            <w:r>
              <w:rPr>
                <w:rFonts w:hint="eastAsia"/>
              </w:rPr>
              <w:t>报警</w:t>
            </w:r>
            <w:r>
              <w:rPr>
                <w:rFonts w:hint="eastAsia" w:ascii="宋体" w:hAnsi="宋体"/>
                <w:szCs w:val="21"/>
              </w:rPr>
              <w:t>信息。</w:t>
            </w:r>
          </w:p>
          <w:p>
            <w:pPr>
              <w:pStyle w:val="17"/>
              <w:ind w:firstLine="0" w:firstLineChars="0"/>
              <w:jc w:val="left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[{"bId":"123456","deviceno":"64S0112","sim":"40281816810","lon":"118.804231","lat":"40.124660","speed":"50","direction":"12","starttime":"20200130191919","endtime":"20200130191919","carPlateNum":"冀C</w:t>
            </w:r>
            <w:r>
              <w:rPr>
                <w:rFonts w:hint="eastAsia" w:ascii="宋体" w:hAnsi="宋体" w:cstheme="minorBidi"/>
                <w:kern w:val="2"/>
                <w:sz w:val="21"/>
                <w:szCs w:val="21"/>
                <w:lang w:val="en-US" w:eastAsia="zh-CN" w:bidi="ar-SA"/>
              </w:rPr>
              <w:t>12345</w:t>
            </w:r>
            <w:bookmarkStart w:id="5" w:name="_GoBack"/>
            <w:bookmarkEnd w:id="5"/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","carPlateColor":"2","driverName":"张三","driverCard":"123456","warningType":"1","warningInfo":"123456","alarmTimeSecond":"20","detailInfo":"123456","alarmState":"开始","handleType":"电话提醒","handleTime":"20200130191919","handlePeople":"测试"}]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数据格式说明:</w:t>
            </w:r>
          </w:p>
          <w:p>
            <w:pPr>
              <w:pStyle w:val="9"/>
              <w:shd w:val="clear" w:color="auto" w:fill="FFFFFF"/>
              <w:rPr>
                <w:rFonts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bId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必填,唯一,用于关联数据 报警主键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deviceno:设备编号</w:t>
            </w:r>
          </w:p>
          <w:p>
            <w:pPr>
              <w:pStyle w:val="9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 xml:space="preserve"> sim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SIM</w:t>
            </w:r>
            <w:r>
              <w:rPr>
                <w:rFonts w:hint="eastAsia"/>
                <w:szCs w:val="21"/>
              </w:rPr>
              <w:t>卡号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lon</w:t>
            </w:r>
            <w:r>
              <w:rPr>
                <w:rFonts w:hint="eastAsia"/>
                <w:szCs w:val="21"/>
              </w:rPr>
              <w:t>:经度</w:t>
            </w:r>
            <w:r>
              <w:rPr>
                <w:szCs w:val="21"/>
              </w:rPr>
              <w:t xml:space="preserve"> </w:t>
            </w:r>
          </w:p>
          <w:p>
            <w:pPr>
              <w:pStyle w:val="9"/>
              <w:shd w:val="clear" w:color="auto" w:fill="FFFFFF"/>
              <w:rPr>
                <w:rFonts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lat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纬度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speed</w:t>
            </w:r>
            <w:r>
              <w:rPr>
                <w:rFonts w:hint="eastAsia" w:ascii="宋体" w:hAnsi="宋体"/>
                <w:szCs w:val="21"/>
              </w:rPr>
              <w:t>: 速度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direction</w:t>
            </w:r>
            <w:r>
              <w:rPr>
                <w:rFonts w:hint="eastAsia" w:ascii="宋体" w:hAnsi="宋体"/>
                <w:szCs w:val="21"/>
              </w:rPr>
              <w:t>: 方向</w:t>
            </w:r>
          </w:p>
          <w:p>
            <w:pPr>
              <w:pStyle w:val="9"/>
              <w:shd w:val="clear" w:color="auto" w:fill="FFFFFF"/>
              <w:rPr>
                <w:rFonts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 xml:space="preserve"> starttime</w:t>
            </w:r>
            <w:r>
              <w:rPr>
                <w:rFonts w:hint="eastAsia"/>
                <w:szCs w:val="21"/>
              </w:rPr>
              <w:t>:报警开始时间（格式yyyymmddhhmmss）</w:t>
            </w:r>
          </w:p>
          <w:p>
            <w:pPr>
              <w:pStyle w:val="9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endtime</w:t>
            </w:r>
            <w:r>
              <w:rPr>
                <w:rFonts w:hint="eastAsia"/>
                <w:szCs w:val="21"/>
              </w:rPr>
              <w:t>: 报警结束时间（格式yyyymmddhhmmss）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carPlateNum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车牌号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carPlateColor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车牌颜色</w:t>
            </w:r>
            <w:r>
              <w:rPr>
                <w:rFonts w:hint="eastAsia" w:ascii="宋体" w:hAnsi="宋体"/>
                <w:szCs w:val="21"/>
              </w:rPr>
              <w:t>（1-蓝色,2-黄色,3-黑色,4-白色,9-黄绿相间）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diverName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驾驶员姓名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driverCard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驾驶员身份证号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warningType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报警类型（见下面2</w:t>
            </w:r>
            <w:r>
              <w:rPr>
                <w:szCs w:val="21"/>
              </w:rPr>
              <w:t>.2</w:t>
            </w:r>
            <w:r>
              <w:rPr>
                <w:rFonts w:hint="eastAsia"/>
                <w:szCs w:val="21"/>
              </w:rPr>
              <w:t>）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warningInfo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报警详情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detailInfo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处理结果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alarmState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报警状态（开始，结束，处理）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handleType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>处理方式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handleTime</w:t>
            </w:r>
            <w:r>
              <w:rPr>
                <w:rFonts w:hint="eastAsia"/>
                <w:szCs w:val="21"/>
              </w:rPr>
              <w:t>: 处理时间（格式yyyymmddhhmmss）</w:t>
            </w:r>
            <w:r>
              <w:rPr>
                <w:szCs w:val="21"/>
              </w:rPr>
              <w:t xml:space="preserve"> </w:t>
            </w:r>
          </w:p>
          <w:p>
            <w:pPr>
              <w:pStyle w:val="1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handlePeople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处理人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1"/>
              </w:rPr>
              <w:t>roadLevel: 道路等级(见下面2</w:t>
            </w:r>
            <w:r>
              <w:rPr>
                <w:rFonts w:asciiTheme="minorHAnsi" w:hAnsiTheme="minorHAnsi" w:cstheme="minorBidi"/>
                <w:kern w:val="2"/>
                <w:sz w:val="21"/>
                <w:szCs w:val="21"/>
              </w:rPr>
              <w:t>.3)</w:t>
            </w:r>
          </w:p>
          <w:p>
            <w:pPr>
              <w:pStyle w:val="9"/>
              <w:shd w:val="clear" w:color="auto" w:fill="FFFFFF"/>
              <w:rPr>
                <w:rFonts w:hint="eastAsia" w:asciiTheme="minorHAnsi" w:hAnsiTheme="minorHAnsi"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asciiTheme="minorHAnsi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1"/>
              </w:rPr>
              <w:t>roadSpeedLimit: 道路限速值</w:t>
            </w:r>
          </w:p>
          <w:p>
            <w:pPr>
              <w:pStyle w:val="9"/>
              <w:shd w:val="clear" w:color="auto" w:fill="FFFFFF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====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Theme="minorHAnsi" w:hAnsiTheme="minorHAnsi" w:cstheme="minorBidi"/>
                <w:kern w:val="2"/>
                <w:sz w:val="21"/>
                <w:szCs w:val="21"/>
                <w:lang w:val="en-US" w:eastAsia="zh-CN"/>
              </w:rPr>
              <w:t>alarmTimeSecond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1"/>
                <w:lang w:val="en-US" w:eastAsia="zh-CN"/>
              </w:rPr>
              <w:t>:报警时长（秒）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{"success":true}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.2</w:t>
      </w:r>
      <w:r>
        <w:rPr>
          <w:rFonts w:hint="eastAsia"/>
          <w:b/>
          <w:sz w:val="24"/>
        </w:rPr>
        <w:t>报警类型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1--------------紧急报警');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2--------------超速报警');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3--------------疲劳驾驶');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4--------------危险预警');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5--------------GNSS模块发送故障');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6--------------GNSS天线未接或被剪断');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7--------------GNSS天线短路');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8--------------终端主电源欠压');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9--------------终端主电源掉电');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10--------------终端LCD或显示器故障');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11--------------TTS模块故障');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12--------------摄像头故障');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13--------------道路运输证IC卡模块故障');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14--------------超速预警');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15--------------疲劳驾驶预警');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16--------------抛洒报警');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17--------------不在指定区域卸料报警');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18--------------非指定区域行驶报警');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19--------------当天累计驾驶超时');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20--------------超时停车');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21--------------进出区域');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22--------------进出线路');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23--------------路段行驶时间不足/过长');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24--------------路线偏离报警');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25--------------车辆VSS故障');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26--------------车辆油量异常');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27--------------车辆被盗');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28--------------车辆非法点火');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29--------------车辆非法移位');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30--------------碰撞报警');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31--------------侧翻报警');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32--------------非法开门报警');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33--------------平台禁行时段运行报警');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34--------------平台区域报警');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35--------------平台线路偏移报警');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36--------------平台分段限速报警');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37--------------平台线路关键点报警');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38--------------司机打电话检测报警');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39--------------平台超速报警');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40--------------平台夜间行驶(2-5点行驶)报警');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41--------------平台疲劳驾驶报警');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42--------------平台夜间限速报警');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43--------------三级路面报警');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44--------------车辆非法运营报警');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45--------------告警区域报警');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46--------------平台控制区域报警');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47--------------平台核心区域报警');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49--------------平台超速报警');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101--------------视频信号丢失报警');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102--------------主存储器故障报警');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103--------------灾备存储单元故障报警');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104--------------其他视频设备故障报警');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105--------------客车超载报警');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107--------------特殊报警录像达到存储阈值报警');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130--------------图像移动侦测报警');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131--------------急弯/S弯报警');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132--------------激烈颠簸');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133--------------川标疲劳驾驶');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134--------------打电话');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135--------------抽烟');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136--------------未注视前方');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137--------------静默求助');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138--------------漏油报警');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139--------------车道偏离');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140--------------急刹车报警');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141--------------加油提示');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145--------------控制区域报警');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146--------------核心区域报警');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151--------------前车碰撞预警');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152--------------车道偏离预警');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153--------------行人避撞预警');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154--------------车距检测预警');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155--------------超速预警');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156--------------无驾驶员报警');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157--------------驾驶员分心报警');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161--------------SIM卡月流量报警');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162--------------SIM卡日流量报警');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163--------------高温报警');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164--------------低温报警');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165--------------湿度报警');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171--------------GPS未定位报警');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180--------------前向碰撞预警');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181--------------车辆偏离预警');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182--------------车距过近预警');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183--------------限速标志识别');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184--------------行人碰撞报警');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185--------------频繁变道预警');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186--------------疲劳驾驶报警');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187--------------接打电话报警');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188--------------抽烟报警');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189--------------注意力分散报警');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190--------------异常报警');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191--------------轮胎异常报警');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195--------------驾驶员变更');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196--------------道路标识超限');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197--------------道路标志识别');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198--------------主动抓拍事件');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199--------------障碍物报警');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200--------------实线变道');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301--------------视频信号丢失报警');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302--------------视频信号遮挡报警');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303--------------存储单元故障报警');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304--------------其他视频设备故障报警');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306--------------异常驾驶行为报警');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307--------------特殊报警录像达到存储阈值报警');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330--------------低头');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331--------------玩手机');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332--------------未系安全带报警');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333--------------双手离开方向盘报警');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340--------------后方接近报警');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341--------------左侧后方接近报警');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342--------------右侧后方接近报警');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350--------------车道超载报警');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351--------------站外上客报警');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352--------------驾驶员不匹配');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260--------------未系安全带报警');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261--------------无派车单报警');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262--------------路口未减速报警');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305--------------客车超员报警');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345--------------盲区报警');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353--------------频率异常报警');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334--------------单手离开方向盘报警');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365--------------乘客干扰驾驶员报警');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370--------------未礼让行人报警');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371--------------路口超速报警');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.3</w:t>
      </w:r>
      <w:r>
        <w:rPr>
          <w:rFonts w:hint="eastAsia"/>
          <w:b/>
          <w:sz w:val="24"/>
        </w:rPr>
        <w:t>道路等级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  <w:r>
        <w:rPr>
          <w:rFonts w:hint="eastAsia" w:cstheme="minorBidi"/>
          <w:kern w:val="2"/>
          <w:sz w:val="21"/>
          <w:szCs w:val="21"/>
        </w:rPr>
        <w:t>41000 高速公路,42000 国道,43000 主要大街、城市快速路,51000 省道,</w:t>
      </w:r>
      <w:r>
        <w:rPr>
          <w:rFonts w:hint="eastAsia" w:cstheme="minorBidi"/>
          <w:kern w:val="2"/>
          <w:sz w:val="21"/>
          <w:szCs w:val="21"/>
        </w:rPr>
        <w:br w:type="textWrapping"/>
      </w:r>
      <w:r>
        <w:rPr>
          <w:rFonts w:hint="eastAsia" w:cstheme="minorBidi"/>
          <w:kern w:val="2"/>
          <w:sz w:val="21"/>
          <w:szCs w:val="21"/>
        </w:rPr>
        <w:t>44000 主要道路,45000  次要道路,52000 乡公路,53000 县乡村内部道路</w:t>
      </w:r>
      <w:r>
        <w:rPr>
          <w:rFonts w:hint="eastAsia" w:cstheme="minorBidi"/>
          <w:kern w:val="2"/>
          <w:sz w:val="21"/>
          <w:szCs w:val="21"/>
        </w:rPr>
        <w:br w:type="textWrapping"/>
      </w:r>
      <w:r>
        <w:rPr>
          <w:rFonts w:hint="eastAsia" w:cstheme="minorBidi"/>
          <w:kern w:val="2"/>
          <w:sz w:val="21"/>
          <w:szCs w:val="21"/>
        </w:rPr>
        <w:t>54000 县乡村内部道路,47000 普通道路,49 非导航道路</w:t>
      </w: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2"/>
      </w:pPr>
      <w:bookmarkStart w:id="3" w:name="_Toc20492597"/>
      <w:r>
        <w:t>3</w:t>
      </w:r>
      <w:r>
        <w:rPr>
          <w:rFonts w:hint="eastAsia"/>
        </w:rPr>
        <w:t>.主动安全报警附件上传</w:t>
      </w:r>
      <w:bookmarkEnd w:id="3"/>
    </w:p>
    <w:tbl>
      <w:tblPr>
        <w:tblStyle w:val="11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szCs w:val="21"/>
              </w:rPr>
              <w:t>http://</w:t>
            </w:r>
            <w:r>
              <w:rPr>
                <w:rFonts w:hint="eastAsia"/>
                <w:szCs w:val="21"/>
              </w:rPr>
              <w:t>bdapi</w:t>
            </w:r>
            <w:r>
              <w:rPr>
                <w:szCs w:val="21"/>
              </w:rPr>
              <w:t>.qhd12328.com/</w:t>
            </w:r>
            <w:r>
              <w:rPr>
                <w:rFonts w:hint="eastAsia"/>
                <w:szCs w:val="21"/>
              </w:rPr>
              <w:t>acceptSaftyWarningFiles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compId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运营商应用编号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2</w:t>
            </w:r>
          </w:p>
        </w:tc>
        <w:tc>
          <w:tcPr>
            <w:tcW w:w="2268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sign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3</w:t>
            </w:r>
          </w:p>
        </w:tc>
        <w:tc>
          <w:tcPr>
            <w:tcW w:w="2268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dataList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附件信息字符串-使用json格式的字符串表示，一次可以传递多个附件信息。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1"/>
              </w:rPr>
              <w:t>[{"bId":"123456","carPlateNum":"冀C12345","carFrameNum":"12345","fileType":"picture","fileName":"00_05_6402_0_9001df7bec914c5cba20ebd581513ba8.jpg","fileUrl":"http://39.106.199.153:6006/vehicleAlarmData/20190823/9001df7bec914c5cba20ebd581513ba8/00_05_6402_0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_9001df7bec914c5cba20ebd581513ba8.jpg"}]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数据格式说明:</w:t>
            </w:r>
          </w:p>
          <w:p>
            <w:pPr>
              <w:pStyle w:val="9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bId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必填,唯一,用于关联数据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carPlateNum</w:t>
            </w:r>
            <w:r>
              <w:rPr>
                <w:rFonts w:hint="eastAsia"/>
                <w:szCs w:val="21"/>
              </w:rPr>
              <w:t>: 车牌号</w:t>
            </w:r>
          </w:p>
          <w:p>
            <w:pPr>
              <w:pStyle w:val="9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 xml:space="preserve"> carFrameNum</w:t>
            </w:r>
            <w:r>
              <w:rPr>
                <w:rFonts w:hint="eastAsia"/>
                <w:szCs w:val="21"/>
              </w:rPr>
              <w:t>:车架号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fileType</w:t>
            </w:r>
            <w:r>
              <w:rPr>
                <w:rFonts w:hint="eastAsia"/>
                <w:szCs w:val="21"/>
              </w:rPr>
              <w:t>:文件类型（照片:picture 视频:video）</w:t>
            </w:r>
            <w:r>
              <w:rPr>
                <w:szCs w:val="21"/>
              </w:rPr>
              <w:t xml:space="preserve"> </w:t>
            </w:r>
          </w:p>
          <w:p>
            <w:pPr>
              <w:pStyle w:val="9"/>
              <w:shd w:val="clear" w:color="auto" w:fill="FFFFFF"/>
              <w:rPr>
                <w:rFonts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>fileName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文件名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====</w:t>
            </w:r>
            <w:r>
              <w:rPr>
                <w:rFonts w:ascii="宋体" w:hAnsi="宋体" w:cs="宋体"/>
                <w:sz w:val="24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fileUrl: 文件的地址路径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{"success":true}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</w:tr>
    </w:tbl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2"/>
      </w:pPr>
      <w:bookmarkStart w:id="4" w:name="_Toc20492598"/>
      <w:r>
        <w:t>4</w:t>
      </w:r>
      <w:r>
        <w:rPr>
          <w:rFonts w:hint="eastAsia"/>
        </w:rPr>
        <w:t>.实时位置信息</w:t>
      </w:r>
      <w:bookmarkEnd w:id="4"/>
    </w:p>
    <w:tbl>
      <w:tblPr>
        <w:tblStyle w:val="11"/>
        <w:tblW w:w="10436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728"/>
        <w:gridCol w:w="2268"/>
        <w:gridCol w:w="1134"/>
        <w:gridCol w:w="1276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16" w:type="dxa"/>
            <w:shd w:val="clear" w:color="auto" w:fill="C0C0C0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接口地址</w:t>
            </w:r>
          </w:p>
        </w:tc>
        <w:tc>
          <w:tcPr>
            <w:tcW w:w="9320" w:type="dxa"/>
            <w:gridSpan w:val="5"/>
          </w:tcPr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szCs w:val="21"/>
              </w:rPr>
              <w:t>http://</w:t>
            </w:r>
            <w:r>
              <w:rPr>
                <w:rFonts w:hint="eastAsia"/>
                <w:szCs w:val="21"/>
              </w:rPr>
              <w:t>bdapi</w:t>
            </w:r>
            <w:r>
              <w:rPr>
                <w:szCs w:val="21"/>
              </w:rPr>
              <w:t>.qhd12328.com/</w:t>
            </w:r>
            <w:r>
              <w:rPr>
                <w:rFonts w:hint="eastAsia"/>
                <w:szCs w:val="21"/>
              </w:rPr>
              <w:t>acceptCarGps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jsn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请求参数</w:t>
            </w:r>
          </w:p>
        </w:tc>
        <w:tc>
          <w:tcPr>
            <w:tcW w:w="72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</w:rPr>
              <w:t>是否必填</w:t>
            </w:r>
          </w:p>
        </w:tc>
        <w:tc>
          <w:tcPr>
            <w:tcW w:w="3914" w:type="dxa"/>
            <w:shd w:val="clear" w:color="auto" w:fill="C0C0C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compId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运营商应用编号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2</w:t>
            </w:r>
          </w:p>
        </w:tc>
        <w:tc>
          <w:tcPr>
            <w:tcW w:w="2268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sign</w:t>
            </w: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11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3</w:t>
            </w:r>
          </w:p>
        </w:tc>
        <w:tc>
          <w:tcPr>
            <w:tcW w:w="2268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dataList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3914" w:type="dxa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附件信息字符串-使用json格式的字符串表示，一次可以传递多个附件信息。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1"/>
              </w:rPr>
              <w:t>[{"altitude":1216,"vehicle_color":"黄色","vehicle_no":"冀C16569","vehicle_type":"危险品运输车","driver_card":"","lon":111.578743,"deviceno":"78S0164","speed":48,"driver_name":"","datetime":"20190927152416","sim":"40281815601","alarm":0,"state":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</w:rPr>
              <w:t>,"lat":37.29578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,"mileage":306.2,"direction":348}]</w:t>
            </w:r>
            <w:r>
              <w:rPr>
                <w:rFonts w:hint="eastAsia" w:ascii="宋体" w:hAnsi="宋体"/>
                <w:szCs w:val="21"/>
              </w:rPr>
              <w:t>数据格式说明: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altitude: 海拔高度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vehicle_color: 车牌颜色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vehicle_no: 车牌号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 vehicle_type: 车辆类型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hint="eastAsia"/>
                <w:szCs w:val="21"/>
              </w:rPr>
              <w:t>driver_card: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驾驶员身份证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lon: 经度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deviceno: 终端设备编号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speed: 速度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driver_name: 驾驶员姓名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datetime: Gps时间 （</w:t>
            </w:r>
            <w:r>
              <w:rPr>
                <w:szCs w:val="21"/>
              </w:rPr>
              <w:t>yyyymmddhhm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）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sim: 终端sim卡号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alarm: 报警状态(</w:t>
            </w: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>报警，0：正常</w:t>
            </w:r>
            <w:r>
              <w:rPr>
                <w:szCs w:val="21"/>
              </w:rPr>
              <w:t>)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state: 车辆状态(</w:t>
            </w:r>
            <w:r>
              <w:rPr>
                <w:szCs w:val="21"/>
              </w:rPr>
              <w:t>3:</w:t>
            </w:r>
            <w:r>
              <w:rPr>
                <w:rFonts w:hint="eastAsia"/>
                <w:szCs w:val="21"/>
              </w:rPr>
              <w:t>未定位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2:</w:t>
            </w:r>
            <w:r>
              <w:rPr>
                <w:rFonts w:hint="eastAsia"/>
                <w:szCs w:val="21"/>
              </w:rPr>
              <w:t xml:space="preserve">故障, </w:t>
            </w:r>
            <w:r>
              <w:rPr>
                <w:szCs w:val="21"/>
              </w:rPr>
              <w:t>1:</w:t>
            </w:r>
            <w:r>
              <w:rPr>
                <w:rFonts w:hint="eastAsia"/>
                <w:szCs w:val="21"/>
              </w:rPr>
              <w:t xml:space="preserve">运营, </w:t>
            </w:r>
            <w:r>
              <w:rPr>
                <w:szCs w:val="21"/>
              </w:rPr>
              <w:t>0:</w:t>
            </w:r>
            <w:r>
              <w:rPr>
                <w:rFonts w:hint="eastAsia"/>
                <w:szCs w:val="21"/>
              </w:rPr>
              <w:t>停运)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lat: 纬度</w:t>
            </w:r>
          </w:p>
          <w:p>
            <w:pPr>
              <w:pStyle w:val="9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mileage: 行车里程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====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direction: 方向</w:t>
            </w:r>
          </w:p>
          <w:p>
            <w:pPr>
              <w:pStyle w:val="9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116" w:type="dxa"/>
            <w:shd w:val="clear" w:color="auto" w:fill="D0CEC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返回</w:t>
            </w:r>
            <w:r>
              <w:rPr>
                <w:rFonts w:ascii="宋体" w:hAnsi="宋体" w:eastAsia="宋体"/>
                <w:b/>
                <w:szCs w:val="21"/>
              </w:rPr>
              <w:t>json</w:t>
            </w:r>
          </w:p>
        </w:tc>
        <w:tc>
          <w:tcPr>
            <w:tcW w:w="9320" w:type="dxa"/>
            <w:gridSpan w:val="5"/>
          </w:tcPr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成功返回:</w:t>
            </w:r>
            <w:r>
              <w:t xml:space="preserve"> </w:t>
            </w:r>
            <w:r>
              <w:rPr>
                <w:rFonts w:ascii="宋体" w:hAnsi="宋体"/>
                <w:szCs w:val="21"/>
              </w:rPr>
              <w:t>{"success":true}</w:t>
            </w:r>
          </w:p>
          <w:p>
            <w:pPr>
              <w:pStyle w:val="17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失败返回：{"success":false,"errMsg":"失败原因"}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响应参数</w:t>
            </w:r>
          </w:p>
        </w:tc>
        <w:tc>
          <w:tcPr>
            <w:tcW w:w="72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</w:t>
            </w:r>
          </w:p>
        </w:tc>
        <w:tc>
          <w:tcPr>
            <w:tcW w:w="6324" w:type="dxa"/>
            <w:gridSpan w:val="3"/>
            <w:shd w:val="clear" w:color="auto" w:fill="BFBFBF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请求成功或者失败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Courier New"/>
                <w:color w:val="00000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/>
                <w:szCs w:val="21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shd w:val="clear" w:color="auto" w:fill="C0C0C0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28" w:type="dxa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</w:tcPr>
          <w:p>
            <w:pPr>
              <w:autoSpaceDE w:val="0"/>
              <w:autoSpaceDN w:val="0"/>
              <w:rPr>
                <w:rFonts w:ascii="宋体" w:hAnsi="宋体" w:eastAsia="宋体" w:cs="Courier New"/>
                <w:color w:val="000000"/>
                <w:sz w:val="20"/>
                <w:szCs w:val="20"/>
              </w:rPr>
            </w:pPr>
          </w:p>
        </w:tc>
      </w:tr>
    </w:tbl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rFonts w:cstheme="minorBidi"/>
          <w:kern w:val="2"/>
          <w:sz w:val="21"/>
          <w:szCs w:val="21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pStyle w:val="9"/>
        <w:shd w:val="clear" w:color="auto" w:fill="FFFFFF"/>
        <w:rPr>
          <w:color w:val="000000"/>
          <w:sz w:val="20"/>
          <w:szCs w:val="20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参数签名:</w:t>
      </w:r>
    </w:p>
    <w:p>
      <w:pPr>
        <w:shd w:val="clear" w:color="auto" w:fill="FFFFFF"/>
        <w:wordWrap w:val="0"/>
        <w:adjustRightInd/>
        <w:snapToGrid/>
        <w:spacing w:after="75"/>
        <w:rPr>
          <w:rFonts w:ascii="微软雅黑" w:hAnsi="微软雅黑" w:cs="宋体"/>
          <w:color w:val="222222"/>
          <w:sz w:val="21"/>
          <w:szCs w:val="21"/>
        </w:rPr>
      </w:pPr>
      <w:r>
        <w:rPr>
          <w:rFonts w:hint="eastAsia" w:ascii="微软雅黑" w:hAnsi="微软雅黑" w:cs="宋体"/>
          <w:color w:val="222222"/>
          <w:sz w:val="21"/>
          <w:szCs w:val="21"/>
        </w:rPr>
        <w:t>第一步，设所有发送的数据为集合M，将集合M内非空参数值的参数按照参数名ASCII码从小到大排序（字典序），使用URL键值对的格式（即key1=value1&amp;key2=value2…）拼接成字符串stringA。</w:t>
      </w:r>
    </w:p>
    <w:p>
      <w:pPr>
        <w:shd w:val="clear" w:color="auto" w:fill="FFFFFF"/>
        <w:wordWrap w:val="0"/>
        <w:adjustRightInd/>
        <w:snapToGrid/>
        <w:spacing w:after="75"/>
        <w:rPr>
          <w:rFonts w:ascii="微软雅黑" w:hAnsi="微软雅黑" w:cs="宋体"/>
          <w:color w:val="222222"/>
          <w:sz w:val="21"/>
          <w:szCs w:val="21"/>
        </w:rPr>
      </w:pPr>
      <w:r>
        <w:rPr>
          <w:rFonts w:hint="eastAsia" w:ascii="微软雅黑" w:hAnsi="微软雅黑" w:cs="宋体"/>
          <w:color w:val="222222"/>
          <w:sz w:val="21"/>
          <w:szCs w:val="21"/>
        </w:rPr>
        <w:t>特别注意以下重要规则：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>
        <w:rPr>
          <w:rFonts w:hint="eastAsia" w:ascii="微软雅黑" w:hAnsi="微软雅黑" w:cs="宋体"/>
          <w:color w:val="222222"/>
          <w:sz w:val="21"/>
          <w:szCs w:val="21"/>
        </w:rPr>
        <w:t>◆ 参数名ASCII码从小到大排序（字典序）；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>
        <w:rPr>
          <w:rFonts w:hint="eastAsia" w:ascii="微软雅黑" w:hAnsi="微软雅黑" w:cs="宋体"/>
          <w:color w:val="222222"/>
          <w:sz w:val="21"/>
          <w:szCs w:val="21"/>
        </w:rPr>
        <w:t>◆ 如果参数的值为空不参与签名；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>
        <w:rPr>
          <w:rFonts w:hint="eastAsia" w:ascii="微软雅黑" w:hAnsi="微软雅黑" w:cs="宋体"/>
          <w:color w:val="222222"/>
          <w:sz w:val="21"/>
          <w:szCs w:val="21"/>
        </w:rPr>
        <w:t>◆ 参数名区分大小写；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微软雅黑" w:hAnsi="微软雅黑" w:cs="宋体"/>
          <w:color w:val="222222"/>
          <w:sz w:val="21"/>
          <w:szCs w:val="21"/>
        </w:rPr>
      </w:pPr>
      <w:r>
        <w:rPr>
          <w:rFonts w:hint="eastAsia" w:ascii="微软雅黑" w:hAnsi="微软雅黑" w:cs="宋体"/>
          <w:color w:val="222222"/>
          <w:sz w:val="21"/>
          <w:szCs w:val="21"/>
        </w:rPr>
        <w:t>◆ 验证调用返回或微信主动通知签名时，传送的sign参数不参与签名，将生成的签名与该sign值作校验。</w:t>
      </w:r>
    </w:p>
    <w:p>
      <w:pPr>
        <w:shd w:val="clear" w:color="auto" w:fill="FFFFFF"/>
        <w:wordWrap w:val="0"/>
        <w:adjustRightInd/>
        <w:snapToGrid/>
        <w:spacing w:after="75"/>
        <w:rPr>
          <w:rFonts w:ascii="微软雅黑" w:hAnsi="微软雅黑" w:cs="宋体"/>
          <w:color w:val="222222"/>
          <w:sz w:val="21"/>
          <w:szCs w:val="21"/>
        </w:rPr>
      </w:pPr>
      <w:r>
        <w:rPr>
          <w:rFonts w:hint="eastAsia" w:ascii="微软雅黑" w:hAnsi="微软雅黑" w:cs="宋体"/>
          <w:color w:val="222222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例子代码: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宋体" w:cs="Times New Roman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Cs/>
          <w:color w:val="80808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String compId = "000001";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/</w:t>
      </w:r>
      <w:r>
        <w:rPr>
          <w:rFonts w:hint="eastAsia" w:ascii="宋体" w:hAnsi="宋体" w:eastAsia="宋体" w:cs="宋体"/>
          <w:iCs/>
          <w:color w:val="808080"/>
          <w:sz w:val="20"/>
          <w:szCs w:val="20"/>
        </w:rPr>
        <w:t>/秘钥key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String key = "48af4b28-552e-a508-c9cf-c1571b0fb16d";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SortedMap&lt;String,Object&gt; parameters = new TreeMap&lt;String,Object&gt;();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parameters.put("compId ", compId);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parameters.put("</w:t>
      </w:r>
      <w:r>
        <w:rPr>
          <w:rFonts w:ascii="Times New Roman" w:hAnsi="Times New Roman" w:eastAsia="宋体" w:cs="Times New Roman"/>
          <w:color w:val="000000"/>
          <w:sz w:val="20"/>
          <w:szCs w:val="20"/>
        </w:rPr>
        <w:t>cardRecs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",</w:t>
      </w:r>
      <w:r>
        <w:rPr>
          <w:rFonts w:ascii="Times New Roman" w:hAnsi="Times New Roman" w:eastAsia="宋体" w:cs="Times New Roman"/>
          <w:color w:val="000000"/>
          <w:sz w:val="20"/>
          <w:szCs w:val="20"/>
        </w:rPr>
        <w:t xml:space="preserve"> cardRecs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Json);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Cs/>
          <w:color w:val="808080"/>
          <w:sz w:val="20"/>
          <w:szCs w:val="20"/>
        </w:rPr>
        <w:t>//签名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String sign =   createSign("UTF-8", parameters,key);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Cs/>
          <w:color w:val="808080"/>
          <w:sz w:val="20"/>
          <w:szCs w:val="20"/>
        </w:rPr>
        <w:t>//使用post的方式将compId,cardRecs等业务 参数和sign签名，提交到接口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宋体" w:cs="Times New Roman"/>
          <w:color w:val="000000"/>
          <w:sz w:val="20"/>
          <w:szCs w:val="20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createSign方法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宋体" w:cs="Times New Roman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/**characterEncoding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sz w:val="20"/>
          <w:szCs w:val="20"/>
        </w:rPr>
        <w:t xml:space="preserve">characterEncoding 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编码格式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sz w:val="20"/>
          <w:szCs w:val="20"/>
        </w:rPr>
        <w:t xml:space="preserve">parameters 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请求参数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signKey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签名秘钥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sz w:val="20"/>
          <w:szCs w:val="20"/>
        </w:rPr>
        <w:t>@return</w:t>
      </w:r>
      <w:r>
        <w:rPr>
          <w:rFonts w:hint="eastAsia" w:ascii="宋体" w:hAnsi="宋体" w:eastAsia="宋体" w:cs="宋体"/>
          <w:b/>
          <w:bCs/>
          <w:i/>
          <w:iCs/>
          <w:color w:val="80808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t>*/</w:t>
      </w:r>
      <w:r>
        <w:rPr>
          <w:rFonts w:hint="eastAsia" w:ascii="宋体" w:hAnsi="宋体" w:eastAsia="宋体" w:cs="宋体"/>
          <w:i/>
          <w:iCs/>
          <w:color w:val="80808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public static String createSign(String characterEncoding,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SortedMap&lt;String,Object&gt; parameters,String signKey){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StringBuffer sb = new StringBuffer();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Set es = parameters.entrySet();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Iterator it = es.iterator();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while(it.hasNext()) {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Map.Entry entry = (Map.Entry)it.next();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String k = (String)entry.getKey();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Object v = entry.getValue();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if(null != v &amp;&amp; !"".equals(v) 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      &amp;&amp; !"sign".equals(k) &amp;&amp; !"key".equals(k)) {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   sb.append(k + "=" + v + "&amp;");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   }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}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sb.append("key=" + signKey);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String sign = MD5Util.MD5Encode(sb.toString(), characterEncoding).toUpperCase();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 xml:space="preserve">   return sign;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</w:rPr>
        <w:t>}</w:t>
      </w:r>
    </w:p>
    <w:p>
      <w:pPr>
        <w:rPr>
          <w:rFonts w:ascii="Times New Roman" w:hAnsi="Times New Roman" w:eastAsia="宋体" w:cs="Times New Roman"/>
          <w:color w:val="000000"/>
          <w:sz w:val="20"/>
          <w:szCs w:val="20"/>
        </w:rPr>
      </w:pPr>
    </w:p>
    <w:p>
      <w:pPr>
        <w:spacing w:line="220" w:lineRule="atLeast"/>
      </w:pPr>
      <w:r>
        <w:rPr>
          <w:rFonts w:hint="eastAsia"/>
        </w:rPr>
        <w:t>注意：compId由大数据平台统一分配,signKey由双方共同约定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B3B6C"/>
    <w:multiLevelType w:val="multilevel"/>
    <w:tmpl w:val="668B3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546CA"/>
    <w:rsid w:val="00063A5B"/>
    <w:rsid w:val="0007354E"/>
    <w:rsid w:val="00082087"/>
    <w:rsid w:val="00083F4C"/>
    <w:rsid w:val="00092633"/>
    <w:rsid w:val="00096099"/>
    <w:rsid w:val="000A157F"/>
    <w:rsid w:val="000B3849"/>
    <w:rsid w:val="000B5418"/>
    <w:rsid w:val="000B6DB9"/>
    <w:rsid w:val="000C0354"/>
    <w:rsid w:val="000C7545"/>
    <w:rsid w:val="000D685A"/>
    <w:rsid w:val="000F04DF"/>
    <w:rsid w:val="000F0954"/>
    <w:rsid w:val="000F4986"/>
    <w:rsid w:val="000F5AE6"/>
    <w:rsid w:val="001045E0"/>
    <w:rsid w:val="00104A68"/>
    <w:rsid w:val="00104DB5"/>
    <w:rsid w:val="001068B9"/>
    <w:rsid w:val="00112B68"/>
    <w:rsid w:val="00115A71"/>
    <w:rsid w:val="001167FB"/>
    <w:rsid w:val="0011769C"/>
    <w:rsid w:val="001314A9"/>
    <w:rsid w:val="00132336"/>
    <w:rsid w:val="00137B75"/>
    <w:rsid w:val="0014345B"/>
    <w:rsid w:val="00150786"/>
    <w:rsid w:val="00156882"/>
    <w:rsid w:val="00160645"/>
    <w:rsid w:val="00160666"/>
    <w:rsid w:val="00163B59"/>
    <w:rsid w:val="00164DB4"/>
    <w:rsid w:val="00172A67"/>
    <w:rsid w:val="001758F3"/>
    <w:rsid w:val="00183DD5"/>
    <w:rsid w:val="00185DF2"/>
    <w:rsid w:val="001A5991"/>
    <w:rsid w:val="001B207F"/>
    <w:rsid w:val="001C1019"/>
    <w:rsid w:val="001C2EAD"/>
    <w:rsid w:val="001D0D8B"/>
    <w:rsid w:val="001D4CF8"/>
    <w:rsid w:val="001E2A6F"/>
    <w:rsid w:val="001E3467"/>
    <w:rsid w:val="001F13C4"/>
    <w:rsid w:val="00202856"/>
    <w:rsid w:val="002041C4"/>
    <w:rsid w:val="002111FB"/>
    <w:rsid w:val="00230ACE"/>
    <w:rsid w:val="00230BD2"/>
    <w:rsid w:val="00240B59"/>
    <w:rsid w:val="00241957"/>
    <w:rsid w:val="00243B78"/>
    <w:rsid w:val="002576EC"/>
    <w:rsid w:val="0026184D"/>
    <w:rsid w:val="00261A3B"/>
    <w:rsid w:val="0026479F"/>
    <w:rsid w:val="00287A3A"/>
    <w:rsid w:val="002947D6"/>
    <w:rsid w:val="002A1AE5"/>
    <w:rsid w:val="002A594B"/>
    <w:rsid w:val="002A737A"/>
    <w:rsid w:val="002B6AA6"/>
    <w:rsid w:val="002C20F0"/>
    <w:rsid w:val="002C3ACE"/>
    <w:rsid w:val="002C739C"/>
    <w:rsid w:val="002E0246"/>
    <w:rsid w:val="002E2363"/>
    <w:rsid w:val="002E7648"/>
    <w:rsid w:val="003015E5"/>
    <w:rsid w:val="00301FD1"/>
    <w:rsid w:val="00302DBD"/>
    <w:rsid w:val="00306DCE"/>
    <w:rsid w:val="003148EB"/>
    <w:rsid w:val="003208A0"/>
    <w:rsid w:val="00323B43"/>
    <w:rsid w:val="00332B6D"/>
    <w:rsid w:val="00335928"/>
    <w:rsid w:val="003500B1"/>
    <w:rsid w:val="00352245"/>
    <w:rsid w:val="00352AED"/>
    <w:rsid w:val="0035483C"/>
    <w:rsid w:val="00356898"/>
    <w:rsid w:val="00361AC9"/>
    <w:rsid w:val="0036609C"/>
    <w:rsid w:val="00370AA6"/>
    <w:rsid w:val="0037466B"/>
    <w:rsid w:val="003772EF"/>
    <w:rsid w:val="0038289E"/>
    <w:rsid w:val="0038417A"/>
    <w:rsid w:val="00393BD1"/>
    <w:rsid w:val="003A0863"/>
    <w:rsid w:val="003B09EE"/>
    <w:rsid w:val="003B2916"/>
    <w:rsid w:val="003B320E"/>
    <w:rsid w:val="003B6D6A"/>
    <w:rsid w:val="003C3EDD"/>
    <w:rsid w:val="003C5C0E"/>
    <w:rsid w:val="003C6AA4"/>
    <w:rsid w:val="003D2110"/>
    <w:rsid w:val="003D37D8"/>
    <w:rsid w:val="003E1576"/>
    <w:rsid w:val="003E3B1B"/>
    <w:rsid w:val="003F06A9"/>
    <w:rsid w:val="003F15AB"/>
    <w:rsid w:val="004023AE"/>
    <w:rsid w:val="00413CC8"/>
    <w:rsid w:val="00416748"/>
    <w:rsid w:val="00420E18"/>
    <w:rsid w:val="00425F5B"/>
    <w:rsid w:val="00426133"/>
    <w:rsid w:val="00430E52"/>
    <w:rsid w:val="00432245"/>
    <w:rsid w:val="00433A85"/>
    <w:rsid w:val="004358AB"/>
    <w:rsid w:val="00442112"/>
    <w:rsid w:val="00442647"/>
    <w:rsid w:val="00460C71"/>
    <w:rsid w:val="0047407D"/>
    <w:rsid w:val="004821CB"/>
    <w:rsid w:val="00494234"/>
    <w:rsid w:val="00497A25"/>
    <w:rsid w:val="004A2530"/>
    <w:rsid w:val="004A276D"/>
    <w:rsid w:val="004B13D9"/>
    <w:rsid w:val="004C6280"/>
    <w:rsid w:val="004C7C32"/>
    <w:rsid w:val="004D0A83"/>
    <w:rsid w:val="004D1CC7"/>
    <w:rsid w:val="004D2CDB"/>
    <w:rsid w:val="004D378E"/>
    <w:rsid w:val="004E48FA"/>
    <w:rsid w:val="004E57C8"/>
    <w:rsid w:val="004F2923"/>
    <w:rsid w:val="005043AA"/>
    <w:rsid w:val="005123EF"/>
    <w:rsid w:val="00512FB3"/>
    <w:rsid w:val="00537CE2"/>
    <w:rsid w:val="00541D55"/>
    <w:rsid w:val="00543B70"/>
    <w:rsid w:val="005646C9"/>
    <w:rsid w:val="00571E95"/>
    <w:rsid w:val="00572083"/>
    <w:rsid w:val="00574320"/>
    <w:rsid w:val="00576B4F"/>
    <w:rsid w:val="00581905"/>
    <w:rsid w:val="00582073"/>
    <w:rsid w:val="00582ED0"/>
    <w:rsid w:val="00587A90"/>
    <w:rsid w:val="00590CCB"/>
    <w:rsid w:val="005A0956"/>
    <w:rsid w:val="005A380B"/>
    <w:rsid w:val="005A3B06"/>
    <w:rsid w:val="005B039B"/>
    <w:rsid w:val="005B10FC"/>
    <w:rsid w:val="005C35D6"/>
    <w:rsid w:val="005C47EB"/>
    <w:rsid w:val="005C5234"/>
    <w:rsid w:val="005D057A"/>
    <w:rsid w:val="005D3603"/>
    <w:rsid w:val="005E1005"/>
    <w:rsid w:val="005E19BB"/>
    <w:rsid w:val="005E7B7E"/>
    <w:rsid w:val="005F289E"/>
    <w:rsid w:val="00601E32"/>
    <w:rsid w:val="00602AEF"/>
    <w:rsid w:val="00606186"/>
    <w:rsid w:val="00634608"/>
    <w:rsid w:val="00636876"/>
    <w:rsid w:val="006416C6"/>
    <w:rsid w:val="00656B03"/>
    <w:rsid w:val="00657FE4"/>
    <w:rsid w:val="00664246"/>
    <w:rsid w:val="00676632"/>
    <w:rsid w:val="006820F3"/>
    <w:rsid w:val="00686E3F"/>
    <w:rsid w:val="006912D1"/>
    <w:rsid w:val="006A0403"/>
    <w:rsid w:val="006A551E"/>
    <w:rsid w:val="006B0085"/>
    <w:rsid w:val="006B269F"/>
    <w:rsid w:val="006B5939"/>
    <w:rsid w:val="006C7342"/>
    <w:rsid w:val="006D3907"/>
    <w:rsid w:val="006D6CAB"/>
    <w:rsid w:val="006E20E3"/>
    <w:rsid w:val="006E4FFB"/>
    <w:rsid w:val="006E7FE4"/>
    <w:rsid w:val="006F5237"/>
    <w:rsid w:val="006F6835"/>
    <w:rsid w:val="007021CE"/>
    <w:rsid w:val="0070441F"/>
    <w:rsid w:val="00710282"/>
    <w:rsid w:val="00710C5F"/>
    <w:rsid w:val="00720AC2"/>
    <w:rsid w:val="007217CE"/>
    <w:rsid w:val="00723485"/>
    <w:rsid w:val="00724AFD"/>
    <w:rsid w:val="00733337"/>
    <w:rsid w:val="00741835"/>
    <w:rsid w:val="00743016"/>
    <w:rsid w:val="00746028"/>
    <w:rsid w:val="00750060"/>
    <w:rsid w:val="00752B04"/>
    <w:rsid w:val="007542B9"/>
    <w:rsid w:val="00763865"/>
    <w:rsid w:val="00764C7E"/>
    <w:rsid w:val="0076553D"/>
    <w:rsid w:val="00770800"/>
    <w:rsid w:val="0078515A"/>
    <w:rsid w:val="007866CF"/>
    <w:rsid w:val="00792329"/>
    <w:rsid w:val="00797E73"/>
    <w:rsid w:val="007A347B"/>
    <w:rsid w:val="007A7CB4"/>
    <w:rsid w:val="007C1AB4"/>
    <w:rsid w:val="007C42F1"/>
    <w:rsid w:val="007C4B5E"/>
    <w:rsid w:val="007C531A"/>
    <w:rsid w:val="007D1096"/>
    <w:rsid w:val="007D76A0"/>
    <w:rsid w:val="007E4211"/>
    <w:rsid w:val="007E6BA6"/>
    <w:rsid w:val="007F01D0"/>
    <w:rsid w:val="007F2F6E"/>
    <w:rsid w:val="007F7AAA"/>
    <w:rsid w:val="0080260C"/>
    <w:rsid w:val="00805405"/>
    <w:rsid w:val="008064F0"/>
    <w:rsid w:val="00815B3E"/>
    <w:rsid w:val="00815C26"/>
    <w:rsid w:val="00822EE7"/>
    <w:rsid w:val="00823133"/>
    <w:rsid w:val="00826004"/>
    <w:rsid w:val="008448FA"/>
    <w:rsid w:val="00844953"/>
    <w:rsid w:val="0085496A"/>
    <w:rsid w:val="00855A11"/>
    <w:rsid w:val="00860232"/>
    <w:rsid w:val="00863BD4"/>
    <w:rsid w:val="00872229"/>
    <w:rsid w:val="00874A69"/>
    <w:rsid w:val="00875FE1"/>
    <w:rsid w:val="0088528F"/>
    <w:rsid w:val="008A683A"/>
    <w:rsid w:val="008B7726"/>
    <w:rsid w:val="008C367A"/>
    <w:rsid w:val="008D4C37"/>
    <w:rsid w:val="008D5593"/>
    <w:rsid w:val="008D5D8B"/>
    <w:rsid w:val="008D65B3"/>
    <w:rsid w:val="008E1EA6"/>
    <w:rsid w:val="008E7597"/>
    <w:rsid w:val="0090061B"/>
    <w:rsid w:val="009072A7"/>
    <w:rsid w:val="009100A3"/>
    <w:rsid w:val="00913E4E"/>
    <w:rsid w:val="00915E6A"/>
    <w:rsid w:val="0092580E"/>
    <w:rsid w:val="00931708"/>
    <w:rsid w:val="0093171E"/>
    <w:rsid w:val="00934695"/>
    <w:rsid w:val="009359E5"/>
    <w:rsid w:val="00935C24"/>
    <w:rsid w:val="009376A7"/>
    <w:rsid w:val="00940B0F"/>
    <w:rsid w:val="009469DE"/>
    <w:rsid w:val="0095037C"/>
    <w:rsid w:val="00951425"/>
    <w:rsid w:val="00957E69"/>
    <w:rsid w:val="009659B2"/>
    <w:rsid w:val="00976BA3"/>
    <w:rsid w:val="00977CDC"/>
    <w:rsid w:val="00992EDD"/>
    <w:rsid w:val="00994405"/>
    <w:rsid w:val="009A0580"/>
    <w:rsid w:val="009A144B"/>
    <w:rsid w:val="009A1EA4"/>
    <w:rsid w:val="009A426D"/>
    <w:rsid w:val="009B02AB"/>
    <w:rsid w:val="009B6E79"/>
    <w:rsid w:val="009C0675"/>
    <w:rsid w:val="009D4018"/>
    <w:rsid w:val="009D51D1"/>
    <w:rsid w:val="009E0EFD"/>
    <w:rsid w:val="009F294D"/>
    <w:rsid w:val="009F2FC9"/>
    <w:rsid w:val="00A04622"/>
    <w:rsid w:val="00A12293"/>
    <w:rsid w:val="00A21915"/>
    <w:rsid w:val="00A25405"/>
    <w:rsid w:val="00A31484"/>
    <w:rsid w:val="00A31821"/>
    <w:rsid w:val="00A37326"/>
    <w:rsid w:val="00A414E3"/>
    <w:rsid w:val="00A44906"/>
    <w:rsid w:val="00A528EE"/>
    <w:rsid w:val="00A53230"/>
    <w:rsid w:val="00A53876"/>
    <w:rsid w:val="00A55E28"/>
    <w:rsid w:val="00A5724B"/>
    <w:rsid w:val="00A57E77"/>
    <w:rsid w:val="00A61555"/>
    <w:rsid w:val="00A61778"/>
    <w:rsid w:val="00A7003A"/>
    <w:rsid w:val="00A81C46"/>
    <w:rsid w:val="00A91134"/>
    <w:rsid w:val="00A939A7"/>
    <w:rsid w:val="00AA0E2E"/>
    <w:rsid w:val="00AA5623"/>
    <w:rsid w:val="00AA6FE6"/>
    <w:rsid w:val="00AC2565"/>
    <w:rsid w:val="00AD21A7"/>
    <w:rsid w:val="00AD3DB8"/>
    <w:rsid w:val="00AD5369"/>
    <w:rsid w:val="00AE3926"/>
    <w:rsid w:val="00AE3FC2"/>
    <w:rsid w:val="00AE47FC"/>
    <w:rsid w:val="00AF3678"/>
    <w:rsid w:val="00B00013"/>
    <w:rsid w:val="00B039C6"/>
    <w:rsid w:val="00B06CEC"/>
    <w:rsid w:val="00B218EC"/>
    <w:rsid w:val="00B27C43"/>
    <w:rsid w:val="00B3345F"/>
    <w:rsid w:val="00B36FDE"/>
    <w:rsid w:val="00B4347C"/>
    <w:rsid w:val="00B61720"/>
    <w:rsid w:val="00B6258C"/>
    <w:rsid w:val="00B648EF"/>
    <w:rsid w:val="00B67813"/>
    <w:rsid w:val="00B67A16"/>
    <w:rsid w:val="00B7057B"/>
    <w:rsid w:val="00B7435A"/>
    <w:rsid w:val="00B75811"/>
    <w:rsid w:val="00BA1D5A"/>
    <w:rsid w:val="00BA6F71"/>
    <w:rsid w:val="00BA7C60"/>
    <w:rsid w:val="00BB7D0C"/>
    <w:rsid w:val="00BC1672"/>
    <w:rsid w:val="00BC2CDE"/>
    <w:rsid w:val="00BC3808"/>
    <w:rsid w:val="00BE19F5"/>
    <w:rsid w:val="00BE7996"/>
    <w:rsid w:val="00BF28F6"/>
    <w:rsid w:val="00BF2D01"/>
    <w:rsid w:val="00BF54DB"/>
    <w:rsid w:val="00BF5539"/>
    <w:rsid w:val="00C063A0"/>
    <w:rsid w:val="00C0757C"/>
    <w:rsid w:val="00C107E6"/>
    <w:rsid w:val="00C142D9"/>
    <w:rsid w:val="00C21283"/>
    <w:rsid w:val="00C2683C"/>
    <w:rsid w:val="00C3613E"/>
    <w:rsid w:val="00C50CF0"/>
    <w:rsid w:val="00C627DC"/>
    <w:rsid w:val="00C712CC"/>
    <w:rsid w:val="00C738D1"/>
    <w:rsid w:val="00C77AC4"/>
    <w:rsid w:val="00C83765"/>
    <w:rsid w:val="00C860CE"/>
    <w:rsid w:val="00C94199"/>
    <w:rsid w:val="00CC152C"/>
    <w:rsid w:val="00CC3E78"/>
    <w:rsid w:val="00CC5DCE"/>
    <w:rsid w:val="00CC729A"/>
    <w:rsid w:val="00CC76A9"/>
    <w:rsid w:val="00CD0176"/>
    <w:rsid w:val="00CD108E"/>
    <w:rsid w:val="00CD3E02"/>
    <w:rsid w:val="00CE5DE1"/>
    <w:rsid w:val="00CE6E99"/>
    <w:rsid w:val="00CE787C"/>
    <w:rsid w:val="00D0052F"/>
    <w:rsid w:val="00D11D00"/>
    <w:rsid w:val="00D17E22"/>
    <w:rsid w:val="00D24C19"/>
    <w:rsid w:val="00D31D50"/>
    <w:rsid w:val="00D32CCB"/>
    <w:rsid w:val="00D41555"/>
    <w:rsid w:val="00D42BE2"/>
    <w:rsid w:val="00D440DB"/>
    <w:rsid w:val="00D446B7"/>
    <w:rsid w:val="00D520D0"/>
    <w:rsid w:val="00D54D64"/>
    <w:rsid w:val="00D6012C"/>
    <w:rsid w:val="00D601D3"/>
    <w:rsid w:val="00D710E0"/>
    <w:rsid w:val="00D73659"/>
    <w:rsid w:val="00D81727"/>
    <w:rsid w:val="00D81D1A"/>
    <w:rsid w:val="00D9198B"/>
    <w:rsid w:val="00DA1DE2"/>
    <w:rsid w:val="00DB46FF"/>
    <w:rsid w:val="00DC0717"/>
    <w:rsid w:val="00DC70E1"/>
    <w:rsid w:val="00DE4A56"/>
    <w:rsid w:val="00DE64AA"/>
    <w:rsid w:val="00DF422B"/>
    <w:rsid w:val="00DF5264"/>
    <w:rsid w:val="00DF574C"/>
    <w:rsid w:val="00E061AE"/>
    <w:rsid w:val="00E14619"/>
    <w:rsid w:val="00E14663"/>
    <w:rsid w:val="00E155F7"/>
    <w:rsid w:val="00E16841"/>
    <w:rsid w:val="00E22E96"/>
    <w:rsid w:val="00E3314F"/>
    <w:rsid w:val="00E37508"/>
    <w:rsid w:val="00E451F3"/>
    <w:rsid w:val="00E4750A"/>
    <w:rsid w:val="00E51F5D"/>
    <w:rsid w:val="00E54CCA"/>
    <w:rsid w:val="00E60CA1"/>
    <w:rsid w:val="00E71138"/>
    <w:rsid w:val="00E74A4D"/>
    <w:rsid w:val="00E7670D"/>
    <w:rsid w:val="00E82FC7"/>
    <w:rsid w:val="00E87BCB"/>
    <w:rsid w:val="00E905CB"/>
    <w:rsid w:val="00E91622"/>
    <w:rsid w:val="00EB2B7C"/>
    <w:rsid w:val="00EC1AA4"/>
    <w:rsid w:val="00EC6D5C"/>
    <w:rsid w:val="00ED6BD2"/>
    <w:rsid w:val="00EE06D9"/>
    <w:rsid w:val="00EE351E"/>
    <w:rsid w:val="00EE4669"/>
    <w:rsid w:val="00EF5868"/>
    <w:rsid w:val="00EF61A5"/>
    <w:rsid w:val="00F11786"/>
    <w:rsid w:val="00F12AB5"/>
    <w:rsid w:val="00F158DE"/>
    <w:rsid w:val="00F203B5"/>
    <w:rsid w:val="00F22D9A"/>
    <w:rsid w:val="00F2473F"/>
    <w:rsid w:val="00F34127"/>
    <w:rsid w:val="00F50978"/>
    <w:rsid w:val="00F53EF5"/>
    <w:rsid w:val="00F730BB"/>
    <w:rsid w:val="00F775B6"/>
    <w:rsid w:val="00F82730"/>
    <w:rsid w:val="00F83FCA"/>
    <w:rsid w:val="00F868AD"/>
    <w:rsid w:val="00F90728"/>
    <w:rsid w:val="00F935B9"/>
    <w:rsid w:val="00F93C9E"/>
    <w:rsid w:val="00F95E41"/>
    <w:rsid w:val="00F979F0"/>
    <w:rsid w:val="00FA12F0"/>
    <w:rsid w:val="00FB1B61"/>
    <w:rsid w:val="00FB39D6"/>
    <w:rsid w:val="00FC74BF"/>
    <w:rsid w:val="00FD7E66"/>
    <w:rsid w:val="00FE3044"/>
    <w:rsid w:val="00FF5A9D"/>
    <w:rsid w:val="0DD32A7D"/>
    <w:rsid w:val="1247770B"/>
    <w:rsid w:val="12FE377E"/>
    <w:rsid w:val="17AD3480"/>
    <w:rsid w:val="411948AD"/>
    <w:rsid w:val="702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widowControl w:val="0"/>
      <w:adjustRightInd/>
      <w:snapToGrid/>
      <w:spacing w:after="0" w:line="576" w:lineRule="auto"/>
      <w:jc w:val="both"/>
      <w:outlineLvl w:val="0"/>
    </w:pPr>
    <w:rPr>
      <w:rFonts w:asciiTheme="minorHAnsi" w:hAnsiTheme="minorHAnsi" w:eastAsiaTheme="minorEastAsia"/>
      <w:b/>
      <w:kern w:val="44"/>
      <w:sz w:val="44"/>
      <w:szCs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hAnsi="Arial" w:eastAsia="黑体"/>
      <w:b/>
      <w:kern w:val="2"/>
      <w:sz w:val="32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/>
      <w:kern w:val="2"/>
      <w:sz w:val="18"/>
      <w:szCs w:val="24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pPr>
      <w:widowControl w:val="0"/>
      <w:adjustRightInd/>
      <w:snapToGrid/>
      <w:spacing w:after="0"/>
      <w:jc w:val="both"/>
    </w:pPr>
    <w:rPr>
      <w:rFonts w:asciiTheme="minorHAnsi" w:hAnsiTheme="minorHAnsi" w:eastAsiaTheme="minorEastAsia"/>
      <w:kern w:val="2"/>
      <w:sz w:val="21"/>
      <w:szCs w:val="24"/>
    </w:rPr>
  </w:style>
  <w:style w:type="paragraph" w:styleId="8">
    <w:name w:val="toc 2"/>
    <w:basedOn w:val="1"/>
    <w:next w:val="1"/>
    <w:qFormat/>
    <w:uiPriority w:val="39"/>
    <w:pPr>
      <w:widowControl w:val="0"/>
      <w:adjustRightInd/>
      <w:snapToGrid/>
      <w:spacing w:after="0"/>
      <w:ind w:left="420" w:leftChars="200"/>
      <w:jc w:val="both"/>
    </w:pPr>
    <w:rPr>
      <w:rFonts w:asciiTheme="minorHAnsi" w:hAnsiTheme="minorHAnsi" w:eastAsiaTheme="minorEastAsia"/>
      <w:kern w:val="2"/>
      <w:sz w:val="21"/>
      <w:szCs w:val="24"/>
    </w:rPr>
  </w:style>
  <w:style w:type="paragraph" w:styleId="9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标题 1 字符"/>
    <w:basedOn w:val="12"/>
    <w:link w:val="2"/>
    <w:qFormat/>
    <w:uiPriority w:val="0"/>
    <w:rPr>
      <w:rFonts w:eastAsiaTheme="minorEastAsia"/>
      <w:b/>
      <w:kern w:val="44"/>
      <w:sz w:val="44"/>
      <w:szCs w:val="2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16">
    <w:name w:val="页脚 字符"/>
    <w:basedOn w:val="12"/>
    <w:link w:val="5"/>
    <w:qFormat/>
    <w:uiPriority w:val="0"/>
    <w:rPr>
      <w:rFonts w:eastAsiaTheme="minorEastAsia"/>
      <w:kern w:val="2"/>
      <w:sz w:val="18"/>
      <w:szCs w:val="24"/>
    </w:rPr>
  </w:style>
  <w:style w:type="paragraph" w:customStyle="1" w:styleId="17">
    <w:name w:val="列出段落1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eastAsia="宋体" w:asciiTheme="minorHAnsi" w:hAnsiTheme="minorHAnsi"/>
      <w:kern w:val="2"/>
      <w:sz w:val="21"/>
      <w:szCs w:val="20"/>
    </w:rPr>
  </w:style>
  <w:style w:type="paragraph" w:customStyle="1" w:styleId="18">
    <w:name w:val="WPSOffice手动目录 2"/>
    <w:qFormat/>
    <w:uiPriority w:val="0"/>
    <w:pPr>
      <w:spacing w:after="0" w:line="240" w:lineRule="auto"/>
      <w:ind w:left="200" w:leftChars="200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customStyle="1" w:styleId="19">
    <w:name w:val="TOC 标题1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20">
    <w:name w:val="批注框文本 字符"/>
    <w:basedOn w:val="12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HTML 预设格式 字符"/>
    <w:basedOn w:val="12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眉 字符"/>
    <w:basedOn w:val="12"/>
    <w:link w:val="6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B4206A-AE98-4856-8A9B-F13420AA27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1433</Words>
  <Characters>8173</Characters>
  <Lines>68</Lines>
  <Paragraphs>19</Paragraphs>
  <TotalTime>2</TotalTime>
  <ScaleCrop>false</ScaleCrop>
  <LinksUpToDate>false</LinksUpToDate>
  <CharactersWithSpaces>9587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2019-12-24T07:17:30Z</dcterms:modified>
  <cp:revision>499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