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F6DA" w14:textId="1B0807A1" w:rsidR="00307577" w:rsidRDefault="00307577" w:rsidP="00581BB8">
      <w:pPr>
        <w:pStyle w:val="Titel"/>
        <w:rPr>
          <w:b/>
          <w:bCs/>
        </w:rPr>
      </w:pPr>
    </w:p>
    <w:p w14:paraId="110A4D1D" w14:textId="7B1AEA1C" w:rsidR="002B31B2" w:rsidRDefault="00CC2646" w:rsidP="00CC2646">
      <w:pPr>
        <w:pStyle w:val="Titel"/>
        <w:jc w:val="center"/>
      </w:pPr>
      <w:r>
        <w:rPr>
          <w:noProof/>
        </w:rPr>
        <w:t>A.I.G.E.S</w:t>
      </w:r>
    </w:p>
    <w:p w14:paraId="52F7A225" w14:textId="77777777" w:rsidR="00FA62EB" w:rsidRDefault="00FA62EB" w:rsidP="002B31B2"/>
    <w:p w14:paraId="7FD549F2" w14:textId="002DF843" w:rsidR="00FA62EB" w:rsidRPr="0016235D" w:rsidRDefault="0016235D" w:rsidP="0016235D">
      <w:pPr>
        <w:jc w:val="center"/>
        <w:rPr>
          <w:sz w:val="32"/>
          <w:szCs w:val="32"/>
        </w:rPr>
      </w:pPr>
      <w:r w:rsidRPr="0016235D">
        <w:rPr>
          <w:sz w:val="32"/>
          <w:szCs w:val="32"/>
        </w:rPr>
        <w:t>Ontwerpdocument</w:t>
      </w:r>
    </w:p>
    <w:p w14:paraId="19B7D22F" w14:textId="77777777" w:rsidR="00FA62EB" w:rsidRDefault="00FA62EB" w:rsidP="002B31B2"/>
    <w:p w14:paraId="78CB0DC2" w14:textId="63EA4627" w:rsidR="00FA62EB" w:rsidRDefault="00FA62EB" w:rsidP="002B31B2">
      <w:r w:rsidRPr="00491753">
        <w:rPr>
          <w:b/>
          <w:bCs/>
        </w:rPr>
        <w:t>Door:</w:t>
      </w:r>
      <w:r>
        <w:t xml:space="preserve"> Gillvano Linakala</w:t>
      </w:r>
    </w:p>
    <w:p w14:paraId="5A4FF97C" w14:textId="6951F819" w:rsidR="00FA62EB" w:rsidRDefault="00FA62EB" w:rsidP="002B31B2">
      <w:r w:rsidRPr="00491753">
        <w:rPr>
          <w:b/>
          <w:bCs/>
        </w:rPr>
        <w:t>Klas:</w:t>
      </w:r>
      <w:r>
        <w:t xml:space="preserve"> </w:t>
      </w:r>
      <w:r w:rsidR="00CC2646">
        <w:t>DB-S2</w:t>
      </w:r>
    </w:p>
    <w:p w14:paraId="680F84F1" w14:textId="227B242D" w:rsidR="0020773D" w:rsidRDefault="0020773D" w:rsidP="002B31B2">
      <w:r w:rsidRPr="00491753">
        <w:rPr>
          <w:b/>
          <w:bCs/>
        </w:rPr>
        <w:t>Versie:</w:t>
      </w:r>
      <w:r>
        <w:t xml:space="preserve"> 0.</w:t>
      </w:r>
      <w:r w:rsidR="003F6771">
        <w:t>3</w:t>
      </w:r>
    </w:p>
    <w:p w14:paraId="673832C9" w14:textId="720136B6" w:rsidR="002B31B2" w:rsidRDefault="002B31B2" w:rsidP="002B31B2"/>
    <w:p w14:paraId="339CE153" w14:textId="5C8DA2FB" w:rsidR="002B31B2" w:rsidRDefault="002B31B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2312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6666F37D" w14:textId="5E8F33AD" w:rsidR="002B31B2" w:rsidRDefault="002B31B2">
          <w:pPr>
            <w:pStyle w:val="Kopvaninhoudsopgave"/>
          </w:pPr>
          <w:r>
            <w:t>Inhoud</w:t>
          </w:r>
        </w:p>
        <w:p w14:paraId="0CDB1A0C" w14:textId="1B84C29C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32082" w:history="1">
            <w:r w:rsidR="00C11E4B" w:rsidRPr="006C593B">
              <w:rPr>
                <w:rStyle w:val="Hyperlink"/>
                <w:noProof/>
              </w:rPr>
              <w:t>Inleiding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_Toc164332082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3820D0">
              <w:rPr>
                <w:noProof/>
                <w:webHidden/>
              </w:rPr>
              <w:t>3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4C830218" w14:textId="20102C53" w:rsidR="00C11E4B" w:rsidRDefault="00C11E4B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3" w:history="1">
            <w:r w:rsidRPr="006C593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3459" w14:textId="21AC9DE2" w:rsidR="00C11E4B" w:rsidRDefault="00C11E4B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4" w:history="1">
            <w:r w:rsidRPr="006C593B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0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2E2C" w14:textId="6BC4063E" w:rsidR="00C11E4B" w:rsidRDefault="00C11E4B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5" w:history="1">
            <w:r w:rsidRPr="006C593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20C8" w14:textId="0B75844B" w:rsidR="00C11E4B" w:rsidRDefault="00C11E4B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6" w:history="1">
            <w:r w:rsidRPr="006C593B">
              <w:rPr>
                <w:rStyle w:val="Hyperlink"/>
                <w:noProof/>
              </w:rPr>
              <w:t>ERD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677C" w14:textId="3F1674AA" w:rsidR="00C11E4B" w:rsidRDefault="00C11E4B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7" w:history="1">
            <w:r w:rsidRPr="006C593B">
              <w:rPr>
                <w:rStyle w:val="Hyperlink"/>
                <w:noProof/>
              </w:rPr>
              <w:t>Database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0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B6D1" w14:textId="4DC9FB3B" w:rsidR="00C11E4B" w:rsidRDefault="00C11E4B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8" w:history="1">
            <w:r w:rsidRPr="006C593B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0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FEB8" w14:textId="09DF67AA" w:rsidR="002B31B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0B25D16" w14:textId="4196ADC5" w:rsidR="00A40D66" w:rsidRDefault="00A40D66">
      <w:r>
        <w:br w:type="page"/>
      </w:r>
    </w:p>
    <w:p w14:paraId="17216A75" w14:textId="5DBBCFDA" w:rsidR="002B31B2" w:rsidRDefault="00A40D66" w:rsidP="00A40D66">
      <w:pPr>
        <w:pStyle w:val="Kop1"/>
      </w:pPr>
      <w:bookmarkStart w:id="0" w:name="_Toc164332082"/>
      <w:r>
        <w:lastRenderedPageBreak/>
        <w:t>Inleiding</w:t>
      </w:r>
      <w:bookmarkEnd w:id="0"/>
    </w:p>
    <w:p w14:paraId="0921D748" w14:textId="724CAD02" w:rsidR="00B64DA1" w:rsidRDefault="00B64DA1" w:rsidP="00B64DA1"/>
    <w:p w14:paraId="777F73D5" w14:textId="4D0D5B2E" w:rsidR="00FA62EB" w:rsidRDefault="00B64DA1" w:rsidP="00B64DA1">
      <w:r>
        <w:t xml:space="preserve">Dit document bevat </w:t>
      </w:r>
      <w:r w:rsidR="0016235D">
        <w:t xml:space="preserve">de architectuur, ERD Diagram en Klassendiagram </w:t>
      </w:r>
      <w:r>
        <w:t xml:space="preserve">voor het </w:t>
      </w:r>
      <w:r w:rsidR="00CC2646">
        <w:t xml:space="preserve">A.I.G.E.S </w:t>
      </w:r>
      <w:r>
        <w:t>project</w:t>
      </w:r>
      <w:r w:rsidR="00772009">
        <w:t xml:space="preserve">. </w:t>
      </w:r>
      <w:r w:rsidR="00CC2646">
        <w:t>Hier worden de interne werkingen van het applicatie beschreven qua database en functies.</w:t>
      </w:r>
    </w:p>
    <w:p w14:paraId="135C8A9C" w14:textId="7C5A9CCB" w:rsidR="00A17C39" w:rsidRDefault="00A17C39" w:rsidP="00B64DA1"/>
    <w:p w14:paraId="51CC3224" w14:textId="77777777" w:rsidR="00A17C39" w:rsidRDefault="00A17C39" w:rsidP="00B64DA1"/>
    <w:p w14:paraId="02962D5A" w14:textId="3B3E1E9E" w:rsidR="00BF680A" w:rsidRDefault="00BF680A" w:rsidP="00B64DA1">
      <w:r>
        <w:br/>
      </w:r>
    </w:p>
    <w:p w14:paraId="51BCF796" w14:textId="77777777" w:rsidR="00BF680A" w:rsidRDefault="00BF680A">
      <w:r>
        <w:br w:type="page"/>
      </w:r>
    </w:p>
    <w:p w14:paraId="278A1E1A" w14:textId="5224ABCD" w:rsidR="00B64DA1" w:rsidRDefault="00BF680A" w:rsidP="00BF680A">
      <w:pPr>
        <w:pStyle w:val="Kop1"/>
      </w:pPr>
      <w:bookmarkStart w:id="1" w:name="_Toc164332083"/>
      <w:r>
        <w:lastRenderedPageBreak/>
        <w:t>Versiebeheer</w:t>
      </w:r>
      <w:bookmarkEnd w:id="1"/>
    </w:p>
    <w:p w14:paraId="63DFB79B" w14:textId="189390E0" w:rsidR="00BF680A" w:rsidRDefault="00BF680A" w:rsidP="00BF680A"/>
    <w:p w14:paraId="083C5E0D" w14:textId="61973446" w:rsidR="00491753" w:rsidRDefault="00BF680A" w:rsidP="00BF680A">
      <w:r>
        <w:t>Versies van de applicatie</w:t>
      </w:r>
      <w:r w:rsidR="001B59C8">
        <w:t xml:space="preserve"> en documentatie</w:t>
      </w:r>
      <w:r>
        <w:t xml:space="preserve"> worden in </w:t>
      </w:r>
      <w:hyperlink r:id="rId8" w:history="1">
        <w:proofErr w:type="spellStart"/>
        <w:r w:rsidR="00CC2646" w:rsidRPr="008C5D46">
          <w:rPr>
            <w:rStyle w:val="Hyperlink"/>
          </w:rPr>
          <w:t>FreeGilio</w:t>
        </w:r>
        <w:proofErr w:type="spellEnd"/>
        <w:r w:rsidR="00CC2646" w:rsidRPr="008C5D46">
          <w:rPr>
            <w:rStyle w:val="Hyperlink"/>
          </w:rPr>
          <w:t>/</w:t>
        </w:r>
        <w:proofErr w:type="spellStart"/>
        <w:r w:rsidR="00CC2646" w:rsidRPr="008C5D46">
          <w:rPr>
            <w:rStyle w:val="Hyperlink"/>
          </w:rPr>
          <w:t>AigesProject</w:t>
        </w:r>
        <w:proofErr w:type="spellEnd"/>
        <w:r w:rsidR="00CC2646" w:rsidRPr="008C5D46">
          <w:rPr>
            <w:rStyle w:val="Hyperlink"/>
          </w:rPr>
          <w:t xml:space="preserve"> (github.com)</w:t>
        </w:r>
      </w:hyperlink>
      <w:r w:rsidR="001B59C8">
        <w:t xml:space="preserve"> </w:t>
      </w:r>
      <w:r>
        <w:t>aangepast en b</w:t>
      </w:r>
      <w:r w:rsidR="001B59C8">
        <w:t>ijge</w:t>
      </w:r>
      <w:r>
        <w:t>houden.</w:t>
      </w:r>
      <w:r w:rsidR="00FA62EB">
        <w:t xml:space="preserve"> </w:t>
      </w:r>
      <w:r w:rsidR="0020773D">
        <w:t xml:space="preserve">Ook worden er versie updates in dit document toegevoegd om te zien wat er vanaf de vorige </w:t>
      </w:r>
      <w:r w:rsidR="00F23783">
        <w:t>versies</w:t>
      </w:r>
      <w:r w:rsidR="0020773D">
        <w:t xml:space="preserve"> aangepast </w:t>
      </w:r>
      <w:r w:rsidR="00F23783">
        <w:t>zijn</w:t>
      </w:r>
      <w:r w:rsidR="0020773D">
        <w:t>.</w:t>
      </w:r>
    </w:p>
    <w:p w14:paraId="4791FE02" w14:textId="77777777" w:rsidR="00C82C2C" w:rsidRDefault="00C82C2C" w:rsidP="00BF680A"/>
    <w:p w14:paraId="17FE31A6" w14:textId="77777777" w:rsidR="003F6771" w:rsidRDefault="003F6771" w:rsidP="00BF680A">
      <w:r>
        <w:t xml:space="preserve">Versie 0.3: </w:t>
      </w:r>
    </w:p>
    <w:p w14:paraId="2142431C" w14:textId="22F7D484" w:rsidR="003F6771" w:rsidRDefault="003F6771" w:rsidP="003F6771">
      <w:pPr>
        <w:pStyle w:val="Lijstalinea"/>
        <w:numPr>
          <w:ilvl w:val="0"/>
          <w:numId w:val="20"/>
        </w:numPr>
      </w:pPr>
      <w:r>
        <w:t>Klassendiagram architectuur, SSMS ERD Diagram toegevoegd</w:t>
      </w:r>
    </w:p>
    <w:p w14:paraId="5166B7B4" w14:textId="77777777" w:rsidR="003F6771" w:rsidRDefault="00C82C2C" w:rsidP="00BF680A">
      <w:r>
        <w:t xml:space="preserve">Versie 0.2: </w:t>
      </w:r>
    </w:p>
    <w:p w14:paraId="5C13269C" w14:textId="64A24737" w:rsidR="00C82C2C" w:rsidRDefault="00C82C2C" w:rsidP="003F6771">
      <w:pPr>
        <w:pStyle w:val="Lijstalinea"/>
        <w:numPr>
          <w:ilvl w:val="0"/>
          <w:numId w:val="19"/>
        </w:numPr>
      </w:pPr>
      <w:r>
        <w:t>Klassendiagram</w:t>
      </w:r>
      <w:r w:rsidR="008275F4">
        <w:t xml:space="preserve"> toegevoegd</w:t>
      </w:r>
    </w:p>
    <w:p w14:paraId="1643E752" w14:textId="77777777" w:rsidR="00137941" w:rsidRDefault="00137941" w:rsidP="00BF680A"/>
    <w:p w14:paraId="54A5DA8E" w14:textId="79BE6F4C" w:rsidR="00491753" w:rsidRDefault="00491753" w:rsidP="00BF680A">
      <w:r>
        <w:t>Versie 0.1:</w:t>
      </w:r>
    </w:p>
    <w:p w14:paraId="0BA70D50" w14:textId="7F55B417" w:rsidR="00304DF9" w:rsidRDefault="00304DF9" w:rsidP="00304DF9">
      <w:pPr>
        <w:pStyle w:val="Lijstalinea"/>
        <w:numPr>
          <w:ilvl w:val="0"/>
          <w:numId w:val="16"/>
        </w:numPr>
      </w:pPr>
      <w:r>
        <w:t>ERD Diagram toegevoegd</w:t>
      </w:r>
    </w:p>
    <w:p w14:paraId="54D6C592" w14:textId="77777777" w:rsidR="008C3F86" w:rsidRPr="008C3F86" w:rsidRDefault="008C3F86" w:rsidP="008C3F86">
      <w:pPr>
        <w:pStyle w:val="Lijstalinea"/>
      </w:pPr>
    </w:p>
    <w:p w14:paraId="1A0B0D7F" w14:textId="77777777" w:rsidR="006403B8" w:rsidRPr="008C3F86" w:rsidRDefault="006403B8">
      <w:r w:rsidRPr="008C3F86">
        <w:br w:type="page"/>
      </w:r>
    </w:p>
    <w:p w14:paraId="66C32528" w14:textId="3633F5D0" w:rsidR="00BF680A" w:rsidRDefault="0016235D" w:rsidP="006403B8">
      <w:pPr>
        <w:pStyle w:val="Kop1"/>
      </w:pPr>
      <w:bookmarkStart w:id="2" w:name="_Toc164332084"/>
      <w:r>
        <w:lastRenderedPageBreak/>
        <w:t>Architectuur</w:t>
      </w:r>
      <w:bookmarkEnd w:id="2"/>
    </w:p>
    <w:p w14:paraId="27A410BB" w14:textId="77777777" w:rsidR="003D3906" w:rsidRDefault="003D3906" w:rsidP="003D3906"/>
    <w:p w14:paraId="31285FD9" w14:textId="2BCA72FE" w:rsidR="00610AEE" w:rsidRDefault="00610AEE" w:rsidP="003D3906">
      <w:r>
        <w:t xml:space="preserve">Voor mijn applicatie ga ik met MVC </w:t>
      </w:r>
      <w:r w:rsidR="00DC495B">
        <w:t xml:space="preserve">en het N-tier architectuur </w:t>
      </w:r>
      <w:r>
        <w:t xml:space="preserve">werken. Hierbij is er </w:t>
      </w:r>
      <w:r w:rsidR="002B5624">
        <w:t xml:space="preserve">een </w:t>
      </w:r>
      <w:r w:rsidR="009645C2">
        <w:t>Presentation, Logic</w:t>
      </w:r>
      <w:r w:rsidR="002B5624">
        <w:t xml:space="preserve"> en</w:t>
      </w:r>
      <w:r>
        <w:t xml:space="preserve"> een </w:t>
      </w:r>
      <w:proofErr w:type="spellStart"/>
      <w:r>
        <w:t>D</w:t>
      </w:r>
      <w:r w:rsidR="009645C2">
        <w:t>ataAccess</w:t>
      </w:r>
      <w:proofErr w:type="spellEnd"/>
      <w:r w:rsidR="005A7F03">
        <w:t xml:space="preserve"> </w:t>
      </w:r>
      <w:r>
        <w:t>laag.</w:t>
      </w:r>
      <w:r w:rsidR="002B5624">
        <w:t xml:space="preserve"> </w:t>
      </w:r>
      <w:r w:rsidR="009645C2">
        <w:rPr>
          <w:noProof/>
        </w:rPr>
        <w:drawing>
          <wp:inline distT="0" distB="0" distL="0" distR="0" wp14:anchorId="5FF1597B" wp14:editId="61ACD5F2">
            <wp:extent cx="3634740" cy="4533900"/>
            <wp:effectExtent l="0" t="0" r="3810" b="0"/>
            <wp:docPr id="332110823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F36F" w14:textId="5C727EFA" w:rsidR="00731B39" w:rsidRDefault="00731B39" w:rsidP="003D3906"/>
    <w:p w14:paraId="31CAECA0" w14:textId="0D8E4E9F" w:rsidR="00CD6841" w:rsidRDefault="001022A6" w:rsidP="006403B8">
      <w:r>
        <w:br w:type="page"/>
      </w:r>
    </w:p>
    <w:p w14:paraId="43B7770A" w14:textId="376F2CEE" w:rsidR="00CD6841" w:rsidRDefault="0016235D" w:rsidP="00CD6841">
      <w:pPr>
        <w:pStyle w:val="Kop1"/>
      </w:pPr>
      <w:bookmarkStart w:id="3" w:name="_Toc164332085"/>
      <w:r>
        <w:lastRenderedPageBreak/>
        <w:t>Database</w:t>
      </w:r>
      <w:bookmarkEnd w:id="3"/>
    </w:p>
    <w:p w14:paraId="1779F7CC" w14:textId="77777777" w:rsidR="0016235D" w:rsidRDefault="0016235D" w:rsidP="0016235D"/>
    <w:p w14:paraId="2B033779" w14:textId="2268A438" w:rsidR="0016235D" w:rsidRDefault="0016235D" w:rsidP="00DE142D">
      <w:pPr>
        <w:pStyle w:val="Kop2"/>
        <w:jc w:val="center"/>
      </w:pPr>
      <w:bookmarkStart w:id="4" w:name="_Toc164332086"/>
      <w:r>
        <w:t>ERD Diagram</w:t>
      </w:r>
      <w:r w:rsidR="00DE142D">
        <w:t>:</w:t>
      </w:r>
      <w:bookmarkEnd w:id="4"/>
    </w:p>
    <w:p w14:paraId="251AAE11" w14:textId="65BC2C41" w:rsidR="00304DF9" w:rsidRPr="00304DF9" w:rsidRDefault="00304DF9" w:rsidP="00304DF9">
      <w:r>
        <w:t>Het ERD Diagram is gebaseerd op de conceptueel model van mijn analyse document</w:t>
      </w:r>
      <w:r w:rsidR="009028A6">
        <w:t xml:space="preserve">. Hier zijn er koppeltabellen gemaakt die allemaal een relatie hebben met </w:t>
      </w:r>
      <w:r w:rsidR="00CC2646">
        <w:t>Project</w:t>
      </w:r>
      <w:r w:rsidR="00B038D2">
        <w:t xml:space="preserve"> en</w:t>
      </w:r>
      <w:r w:rsidR="001F1791">
        <w:t xml:space="preserve"> Events</w:t>
      </w:r>
      <w:r w:rsidR="006B3EF9">
        <w:t>.</w:t>
      </w:r>
    </w:p>
    <w:p w14:paraId="652A2DB1" w14:textId="3F1B6F84" w:rsidR="009D6C85" w:rsidRDefault="009D6C85" w:rsidP="009D6C85"/>
    <w:p w14:paraId="1DABBDC2" w14:textId="3DFDAA85" w:rsidR="00C34988" w:rsidRDefault="003F6771" w:rsidP="009A22B8">
      <w:r>
        <w:rPr>
          <w:noProof/>
        </w:rPr>
        <w:drawing>
          <wp:inline distT="0" distB="0" distL="0" distR="0" wp14:anchorId="3E2F0052" wp14:editId="5021DBE4">
            <wp:extent cx="5753100" cy="3284220"/>
            <wp:effectExtent l="0" t="0" r="0" b="0"/>
            <wp:docPr id="204400795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7E15" w14:textId="7880CC82" w:rsidR="00C34988" w:rsidRDefault="00C34988">
      <w:r>
        <w:br w:type="page"/>
      </w:r>
    </w:p>
    <w:p w14:paraId="0032921D" w14:textId="77777777" w:rsidR="00C34988" w:rsidRDefault="00C34988" w:rsidP="00C34988">
      <w:pPr>
        <w:pStyle w:val="Kop3"/>
      </w:pPr>
    </w:p>
    <w:p w14:paraId="1C8CCF9C" w14:textId="2045879C" w:rsidR="00C34988" w:rsidRDefault="00C34988" w:rsidP="00C34988">
      <w:pPr>
        <w:pStyle w:val="Kop2"/>
        <w:jc w:val="center"/>
      </w:pPr>
      <w:bookmarkStart w:id="5" w:name="_Toc164332087"/>
      <w:r>
        <w:t>Database Diagram:</w:t>
      </w:r>
      <w:bookmarkEnd w:id="5"/>
    </w:p>
    <w:p w14:paraId="4D0925D4" w14:textId="0772A85D" w:rsidR="00C34988" w:rsidRDefault="00C34988" w:rsidP="00C34988">
      <w:r>
        <w:t>Het database diagram is hetzelfde als de ERD Diagram. De diagram hieronder is gemaakt in SQL Server Management Studio</w:t>
      </w:r>
    </w:p>
    <w:p w14:paraId="3F410E43" w14:textId="557A4C3F" w:rsidR="003F6771" w:rsidRPr="00C34988" w:rsidRDefault="003F6771" w:rsidP="00C34988">
      <w:r>
        <w:rPr>
          <w:noProof/>
        </w:rPr>
        <w:drawing>
          <wp:inline distT="0" distB="0" distL="0" distR="0" wp14:anchorId="3434BA8A" wp14:editId="4AA5CB6F">
            <wp:extent cx="5760720" cy="3192780"/>
            <wp:effectExtent l="0" t="0" r="0" b="7620"/>
            <wp:docPr id="5040574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F588" w14:textId="4FCBEE71" w:rsidR="00291DC5" w:rsidRDefault="00291DC5" w:rsidP="009A22B8"/>
    <w:p w14:paraId="1D6BE5CA" w14:textId="77777777" w:rsidR="003F6771" w:rsidRDefault="003F6771" w:rsidP="009A22B8"/>
    <w:p w14:paraId="7B4441D8" w14:textId="77777777" w:rsidR="003F6771" w:rsidRDefault="003F6771" w:rsidP="009A22B8"/>
    <w:p w14:paraId="6A60E45F" w14:textId="77777777" w:rsidR="003F6771" w:rsidRDefault="003F6771" w:rsidP="009A22B8"/>
    <w:p w14:paraId="67F0C1B8" w14:textId="77777777" w:rsidR="003F6771" w:rsidRDefault="003F6771" w:rsidP="009A22B8"/>
    <w:p w14:paraId="27922C86" w14:textId="77777777" w:rsidR="003F6771" w:rsidRDefault="003F6771" w:rsidP="009A22B8"/>
    <w:p w14:paraId="288737D5" w14:textId="77777777" w:rsidR="003F6771" w:rsidRDefault="003F6771" w:rsidP="009A22B8"/>
    <w:p w14:paraId="5512DFD9" w14:textId="77777777" w:rsidR="003F6771" w:rsidRDefault="003F6771" w:rsidP="009A22B8"/>
    <w:p w14:paraId="3CC690E4" w14:textId="77777777" w:rsidR="003F6771" w:rsidRDefault="003F6771" w:rsidP="009A22B8"/>
    <w:p w14:paraId="0A63E8D0" w14:textId="77777777" w:rsidR="003F6771" w:rsidRDefault="003F6771" w:rsidP="009A22B8"/>
    <w:p w14:paraId="431AC1FA" w14:textId="77777777" w:rsidR="003F6771" w:rsidRDefault="003F6771" w:rsidP="009A22B8"/>
    <w:p w14:paraId="6742DD8B" w14:textId="77777777" w:rsidR="003F6771" w:rsidRDefault="003F6771" w:rsidP="009A22B8"/>
    <w:p w14:paraId="0C44E25F" w14:textId="77777777" w:rsidR="003F6771" w:rsidRDefault="003F6771" w:rsidP="009A22B8"/>
    <w:p w14:paraId="05B7467A" w14:textId="77777777" w:rsidR="003F6771" w:rsidRDefault="003F6771" w:rsidP="009A22B8"/>
    <w:p w14:paraId="1C4DD9EF" w14:textId="77777777" w:rsidR="003F6771" w:rsidRDefault="003F6771" w:rsidP="009A22B8"/>
    <w:p w14:paraId="7D29BD22" w14:textId="77777777" w:rsidR="003F6771" w:rsidRDefault="003F6771" w:rsidP="009A22B8"/>
    <w:p w14:paraId="6C04E3CD" w14:textId="6FDC88F2" w:rsidR="00B90775" w:rsidRDefault="0016235D" w:rsidP="009B7D36">
      <w:pPr>
        <w:pStyle w:val="Kop1"/>
      </w:pPr>
      <w:bookmarkStart w:id="6" w:name="_Toc164332088"/>
      <w:r>
        <w:lastRenderedPageBreak/>
        <w:t>Klassendiagram</w:t>
      </w:r>
      <w:bookmarkEnd w:id="6"/>
    </w:p>
    <w:p w14:paraId="5C13FD2A" w14:textId="79B8B36E" w:rsidR="000F5488" w:rsidRDefault="006F3B8B" w:rsidP="009B7D36">
      <w:r>
        <w:t xml:space="preserve">Hieronder staat </w:t>
      </w:r>
      <w:r w:rsidR="006B0ABC">
        <w:t xml:space="preserve">twee </w:t>
      </w:r>
      <w:r>
        <w:t>klassen diagram</w:t>
      </w:r>
      <w:r w:rsidR="006B0ABC">
        <w:t>men</w:t>
      </w:r>
      <w:r>
        <w:t xml:space="preserve"> van </w:t>
      </w:r>
      <w:r w:rsidR="00CC2646">
        <w:t xml:space="preserve">A.I.G.E.S </w:t>
      </w:r>
      <w:r>
        <w:t xml:space="preserve">die gemaakt is </w:t>
      </w:r>
      <w:r w:rsidR="008275F4">
        <w:t>in Visio</w:t>
      </w:r>
      <w:r>
        <w:t>.</w:t>
      </w:r>
      <w:r w:rsidR="001F5C2B">
        <w:t xml:space="preserve"> Alle parameters hebben een public get</w:t>
      </w:r>
      <w:r w:rsidR="006C4103">
        <w:t xml:space="preserve"> en set</w:t>
      </w:r>
      <w:r w:rsidR="00671A56">
        <w:t>.</w:t>
      </w:r>
    </w:p>
    <w:p w14:paraId="73AC86CF" w14:textId="6EF8723A" w:rsidR="00CB5D08" w:rsidRDefault="00CB5D08" w:rsidP="009B7D36"/>
    <w:p w14:paraId="20E5B0F9" w14:textId="3EF1566B" w:rsidR="006B0ABC" w:rsidRDefault="006B0ABC" w:rsidP="009B7D36">
      <w:r>
        <w:t xml:space="preserve">Deze klassen diagram laat alleen de </w:t>
      </w:r>
      <w:r w:rsidR="003F6771">
        <w:t>domein</w:t>
      </w:r>
      <w:r>
        <w:t>model</w:t>
      </w:r>
      <w:r w:rsidR="003F6771">
        <w:t>len</w:t>
      </w:r>
      <w:r>
        <w:t xml:space="preserve"> en relaties ervan zien.</w:t>
      </w:r>
    </w:p>
    <w:p w14:paraId="43B3F29C" w14:textId="29F6FE3C" w:rsidR="00322CB9" w:rsidRDefault="003F6771" w:rsidP="009B7D36">
      <w:r>
        <w:rPr>
          <w:noProof/>
        </w:rPr>
        <w:drawing>
          <wp:inline distT="0" distB="0" distL="0" distR="0" wp14:anchorId="733E7EC3" wp14:editId="3A0D4403">
            <wp:extent cx="5760720" cy="3238500"/>
            <wp:effectExtent l="0" t="0" r="0" b="0"/>
            <wp:docPr id="135011104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239B" w14:textId="77777777" w:rsidR="00322CB9" w:rsidRDefault="00322CB9">
      <w:r>
        <w:br w:type="page"/>
      </w:r>
    </w:p>
    <w:p w14:paraId="6CE9C708" w14:textId="0FADCD8C" w:rsidR="00322CB9" w:rsidRDefault="00322CB9">
      <w:r>
        <w:lastRenderedPageBreak/>
        <w:t>Dit is de voorlopige architectuur met “</w:t>
      </w:r>
      <w:r w:rsidR="00CC2646">
        <w:t>Project</w:t>
      </w:r>
      <w:r>
        <w:t>” als voorbeeld</w:t>
      </w:r>
      <w:r w:rsidR="00410CC9">
        <w:t>.</w:t>
      </w:r>
      <w:r w:rsidR="003F6771">
        <w:t xml:space="preserve"> Hier is ook al </w:t>
      </w:r>
      <w:proofErr w:type="spellStart"/>
      <w:r w:rsidR="003F6771">
        <w:t>dependency</w:t>
      </w:r>
      <w:proofErr w:type="spellEnd"/>
      <w:r w:rsidR="003F6771">
        <w:t xml:space="preserve"> </w:t>
      </w:r>
      <w:proofErr w:type="spellStart"/>
      <w:r w:rsidR="003F6771">
        <w:t>inversion</w:t>
      </w:r>
      <w:proofErr w:type="spellEnd"/>
      <w:r w:rsidR="003F6771">
        <w:t xml:space="preserve"> toegepast waarbij de Logic laag niks van de </w:t>
      </w:r>
      <w:proofErr w:type="spellStart"/>
      <w:r w:rsidR="003F6771">
        <w:t>presentation</w:t>
      </w:r>
      <w:proofErr w:type="spellEnd"/>
      <w:r w:rsidR="003F6771">
        <w:t xml:space="preserve"> en data lagen weet. Hier is in de applicatie ook </w:t>
      </w:r>
      <w:proofErr w:type="spellStart"/>
      <w:r w:rsidR="003F6771">
        <w:t>dependency</w:t>
      </w:r>
      <w:proofErr w:type="spellEnd"/>
      <w:r w:rsidR="003F6771">
        <w:t xml:space="preserve"> </w:t>
      </w:r>
      <w:proofErr w:type="spellStart"/>
      <w:r w:rsidR="003F6771">
        <w:t>injection</w:t>
      </w:r>
      <w:proofErr w:type="spellEnd"/>
      <w:r w:rsidR="003F6771">
        <w:t xml:space="preserve"> in de </w:t>
      </w:r>
      <w:proofErr w:type="spellStart"/>
      <w:r w:rsidR="003F6771">
        <w:t>program.cs</w:t>
      </w:r>
      <w:proofErr w:type="spellEnd"/>
      <w:r w:rsidR="003F6771">
        <w:t xml:space="preserve"> bestand toegepast.</w:t>
      </w:r>
    </w:p>
    <w:p w14:paraId="0214B891" w14:textId="58BD5860" w:rsidR="00A72920" w:rsidRDefault="00A72920">
      <w:r>
        <w:t xml:space="preserve">Ik ga ook mijn domeinmodel met de viewmodel koppelen in de controller omdat ik in de domeinmodel </w:t>
      </w:r>
      <w:proofErr w:type="spellStart"/>
      <w:r>
        <w:t>validation</w:t>
      </w:r>
      <w:proofErr w:type="spellEnd"/>
      <w:r>
        <w:t xml:space="preserve"> check logica wil toepassen. Bijvoorbeeld of het checkt of er geen titel ingevoerd is van een project.</w:t>
      </w:r>
    </w:p>
    <w:p w14:paraId="30D3C6B0" w14:textId="77777777" w:rsidR="00A72920" w:rsidRDefault="00A72920"/>
    <w:p w14:paraId="761B320A" w14:textId="2BCF9F25" w:rsidR="00C41CC3" w:rsidRDefault="00A72920">
      <w:r>
        <w:rPr>
          <w:noProof/>
        </w:rPr>
        <w:drawing>
          <wp:inline distT="0" distB="0" distL="0" distR="0" wp14:anchorId="73E394FE" wp14:editId="4429F624">
            <wp:extent cx="4340964" cy="4389120"/>
            <wp:effectExtent l="0" t="0" r="2540" b="0"/>
            <wp:docPr id="98964786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21" cy="439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DC36" w14:textId="77777777" w:rsidR="00A72920" w:rsidRDefault="00A72920"/>
    <w:p w14:paraId="2682ACAD" w14:textId="2C0AE5A2" w:rsidR="00A72920" w:rsidRDefault="00A72920">
      <w:r>
        <w:rPr>
          <w:noProof/>
        </w:rPr>
        <w:lastRenderedPageBreak/>
        <w:drawing>
          <wp:inline distT="0" distB="0" distL="0" distR="0" wp14:anchorId="78B19420" wp14:editId="7F34175D">
            <wp:extent cx="4020478" cy="2727960"/>
            <wp:effectExtent l="0" t="0" r="0" b="0"/>
            <wp:docPr id="62135744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31" cy="273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92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83AF0" w14:textId="77777777" w:rsidR="00102164" w:rsidRDefault="00102164" w:rsidP="008E26C0">
      <w:pPr>
        <w:spacing w:after="0" w:line="240" w:lineRule="auto"/>
      </w:pPr>
      <w:r>
        <w:separator/>
      </w:r>
    </w:p>
  </w:endnote>
  <w:endnote w:type="continuationSeparator" w:id="0">
    <w:p w14:paraId="1E7C4DDD" w14:textId="77777777" w:rsidR="00102164" w:rsidRDefault="00102164" w:rsidP="008E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0242870"/>
      <w:docPartObj>
        <w:docPartGallery w:val="Page Numbers (Bottom of Page)"/>
        <w:docPartUnique/>
      </w:docPartObj>
    </w:sdtPr>
    <w:sdtContent>
      <w:p w14:paraId="78250064" w14:textId="0623931E" w:rsidR="008E26C0" w:rsidRDefault="008E26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E64B9" w14:textId="77777777" w:rsidR="008E26C0" w:rsidRDefault="008E26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6610E" w14:textId="77777777" w:rsidR="00102164" w:rsidRDefault="00102164" w:rsidP="008E26C0">
      <w:pPr>
        <w:spacing w:after="0" w:line="240" w:lineRule="auto"/>
      </w:pPr>
      <w:r>
        <w:separator/>
      </w:r>
    </w:p>
  </w:footnote>
  <w:footnote w:type="continuationSeparator" w:id="0">
    <w:p w14:paraId="56C6A3DB" w14:textId="77777777" w:rsidR="00102164" w:rsidRDefault="00102164" w:rsidP="008E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3192"/>
    <w:multiLevelType w:val="hybridMultilevel"/>
    <w:tmpl w:val="380ED2C2"/>
    <w:lvl w:ilvl="0" w:tplc="E0F80A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701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7CDA"/>
    <w:multiLevelType w:val="hybridMultilevel"/>
    <w:tmpl w:val="4BB4B010"/>
    <w:lvl w:ilvl="0" w:tplc="E60A8A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3450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F7743"/>
    <w:multiLevelType w:val="hybridMultilevel"/>
    <w:tmpl w:val="3F3096DC"/>
    <w:lvl w:ilvl="0" w:tplc="8278DD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D2B50"/>
    <w:multiLevelType w:val="hybridMultilevel"/>
    <w:tmpl w:val="E3F021E4"/>
    <w:lvl w:ilvl="0" w:tplc="245092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62017"/>
    <w:multiLevelType w:val="hybridMultilevel"/>
    <w:tmpl w:val="FEC8E546"/>
    <w:lvl w:ilvl="0" w:tplc="3D78A1A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D2C3B"/>
    <w:multiLevelType w:val="hybridMultilevel"/>
    <w:tmpl w:val="963640EC"/>
    <w:lvl w:ilvl="0" w:tplc="850A59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33F1C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54875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12DDA"/>
    <w:multiLevelType w:val="hybridMultilevel"/>
    <w:tmpl w:val="FCBEC014"/>
    <w:lvl w:ilvl="0" w:tplc="97146C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E41C1"/>
    <w:multiLevelType w:val="hybridMultilevel"/>
    <w:tmpl w:val="5D54D9FA"/>
    <w:lvl w:ilvl="0" w:tplc="E32457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20D09"/>
    <w:multiLevelType w:val="hybridMultilevel"/>
    <w:tmpl w:val="F21CE404"/>
    <w:lvl w:ilvl="0" w:tplc="A260CA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05F18"/>
    <w:multiLevelType w:val="hybridMultilevel"/>
    <w:tmpl w:val="9FE46B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23E9A"/>
    <w:multiLevelType w:val="hybridMultilevel"/>
    <w:tmpl w:val="02CCC81E"/>
    <w:lvl w:ilvl="0" w:tplc="6C5C95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E5639"/>
    <w:multiLevelType w:val="hybridMultilevel"/>
    <w:tmpl w:val="EA986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B1BEB"/>
    <w:multiLevelType w:val="hybridMultilevel"/>
    <w:tmpl w:val="A5761B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63B33"/>
    <w:multiLevelType w:val="hybridMultilevel"/>
    <w:tmpl w:val="DE4EFB06"/>
    <w:lvl w:ilvl="0" w:tplc="93ACD0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E611F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B758A"/>
    <w:multiLevelType w:val="hybridMultilevel"/>
    <w:tmpl w:val="4FFA78DC"/>
    <w:lvl w:ilvl="0" w:tplc="D71A9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729">
    <w:abstractNumId w:val="7"/>
  </w:num>
  <w:num w:numId="2" w16cid:durableId="1718699526">
    <w:abstractNumId w:val="6"/>
  </w:num>
  <w:num w:numId="3" w16cid:durableId="1263488614">
    <w:abstractNumId w:val="19"/>
  </w:num>
  <w:num w:numId="4" w16cid:durableId="1858999779">
    <w:abstractNumId w:val="13"/>
  </w:num>
  <w:num w:numId="5" w16cid:durableId="729156054">
    <w:abstractNumId w:val="15"/>
  </w:num>
  <w:num w:numId="6" w16cid:durableId="1676571147">
    <w:abstractNumId w:val="16"/>
  </w:num>
  <w:num w:numId="7" w16cid:durableId="610938034">
    <w:abstractNumId w:val="18"/>
  </w:num>
  <w:num w:numId="8" w16cid:durableId="148907107">
    <w:abstractNumId w:val="5"/>
  </w:num>
  <w:num w:numId="9" w16cid:durableId="1297953964">
    <w:abstractNumId w:val="2"/>
  </w:num>
  <w:num w:numId="10" w16cid:durableId="401949488">
    <w:abstractNumId w:val="3"/>
  </w:num>
  <w:num w:numId="11" w16cid:durableId="455879018">
    <w:abstractNumId w:val="1"/>
  </w:num>
  <w:num w:numId="12" w16cid:durableId="1510874325">
    <w:abstractNumId w:val="8"/>
  </w:num>
  <w:num w:numId="13" w16cid:durableId="1718432792">
    <w:abstractNumId w:val="14"/>
  </w:num>
  <w:num w:numId="14" w16cid:durableId="6759517">
    <w:abstractNumId w:val="9"/>
  </w:num>
  <w:num w:numId="15" w16cid:durableId="1752509087">
    <w:abstractNumId w:val="17"/>
  </w:num>
  <w:num w:numId="16" w16cid:durableId="1050805072">
    <w:abstractNumId w:val="12"/>
  </w:num>
  <w:num w:numId="17" w16cid:durableId="1654944957">
    <w:abstractNumId w:val="10"/>
  </w:num>
  <w:num w:numId="18" w16cid:durableId="717047998">
    <w:abstractNumId w:val="11"/>
  </w:num>
  <w:num w:numId="19" w16cid:durableId="411004921">
    <w:abstractNumId w:val="0"/>
  </w:num>
  <w:num w:numId="20" w16cid:durableId="1895042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D"/>
    <w:rsid w:val="00001CBB"/>
    <w:rsid w:val="000040CB"/>
    <w:rsid w:val="000121CE"/>
    <w:rsid w:val="00013E2D"/>
    <w:rsid w:val="0002191F"/>
    <w:rsid w:val="00032EA3"/>
    <w:rsid w:val="00050FA8"/>
    <w:rsid w:val="0005464E"/>
    <w:rsid w:val="00091E4C"/>
    <w:rsid w:val="000C0036"/>
    <w:rsid w:val="000C04AD"/>
    <w:rsid w:val="000C5BD0"/>
    <w:rsid w:val="000C6051"/>
    <w:rsid w:val="000D1815"/>
    <w:rsid w:val="000E1956"/>
    <w:rsid w:val="000E60F4"/>
    <w:rsid w:val="000F5488"/>
    <w:rsid w:val="000F6387"/>
    <w:rsid w:val="00102164"/>
    <w:rsid w:val="001022A6"/>
    <w:rsid w:val="001033C1"/>
    <w:rsid w:val="00104C42"/>
    <w:rsid w:val="00112883"/>
    <w:rsid w:val="00113172"/>
    <w:rsid w:val="00133702"/>
    <w:rsid w:val="00133711"/>
    <w:rsid w:val="00137941"/>
    <w:rsid w:val="0014666A"/>
    <w:rsid w:val="00152544"/>
    <w:rsid w:val="0016235D"/>
    <w:rsid w:val="0016428E"/>
    <w:rsid w:val="001645DE"/>
    <w:rsid w:val="00166D78"/>
    <w:rsid w:val="00170C54"/>
    <w:rsid w:val="00177CBF"/>
    <w:rsid w:val="001925A3"/>
    <w:rsid w:val="00195E67"/>
    <w:rsid w:val="001B0298"/>
    <w:rsid w:val="001B59C8"/>
    <w:rsid w:val="001C094E"/>
    <w:rsid w:val="001D028D"/>
    <w:rsid w:val="001D03AF"/>
    <w:rsid w:val="001D68F3"/>
    <w:rsid w:val="001E25A6"/>
    <w:rsid w:val="001E2F35"/>
    <w:rsid w:val="001E6F89"/>
    <w:rsid w:val="001F0ECD"/>
    <w:rsid w:val="001F1791"/>
    <w:rsid w:val="001F5C2B"/>
    <w:rsid w:val="0020773D"/>
    <w:rsid w:val="002128B7"/>
    <w:rsid w:val="00216422"/>
    <w:rsid w:val="002219B1"/>
    <w:rsid w:val="00242FA6"/>
    <w:rsid w:val="00252F88"/>
    <w:rsid w:val="002571F4"/>
    <w:rsid w:val="00271C13"/>
    <w:rsid w:val="002814EE"/>
    <w:rsid w:val="00282C25"/>
    <w:rsid w:val="00290DBA"/>
    <w:rsid w:val="00291DC5"/>
    <w:rsid w:val="002A22C6"/>
    <w:rsid w:val="002A233A"/>
    <w:rsid w:val="002A380C"/>
    <w:rsid w:val="002A5592"/>
    <w:rsid w:val="002B31B2"/>
    <w:rsid w:val="002B5624"/>
    <w:rsid w:val="00304DF9"/>
    <w:rsid w:val="00307577"/>
    <w:rsid w:val="00315F19"/>
    <w:rsid w:val="00322CB9"/>
    <w:rsid w:val="003235D3"/>
    <w:rsid w:val="003324AA"/>
    <w:rsid w:val="00352A54"/>
    <w:rsid w:val="003604E8"/>
    <w:rsid w:val="003648D8"/>
    <w:rsid w:val="00376489"/>
    <w:rsid w:val="003820D0"/>
    <w:rsid w:val="003824D1"/>
    <w:rsid w:val="0039168A"/>
    <w:rsid w:val="00391C28"/>
    <w:rsid w:val="003A39A8"/>
    <w:rsid w:val="003A4077"/>
    <w:rsid w:val="003B19DD"/>
    <w:rsid w:val="003B4554"/>
    <w:rsid w:val="003B5B44"/>
    <w:rsid w:val="003B7B24"/>
    <w:rsid w:val="003C3831"/>
    <w:rsid w:val="003D1A1D"/>
    <w:rsid w:val="003D3906"/>
    <w:rsid w:val="003D69FD"/>
    <w:rsid w:val="003E2478"/>
    <w:rsid w:val="003E75F1"/>
    <w:rsid w:val="003F2EDF"/>
    <w:rsid w:val="003F6771"/>
    <w:rsid w:val="004020EA"/>
    <w:rsid w:val="00410A2E"/>
    <w:rsid w:val="00410CC9"/>
    <w:rsid w:val="004140B3"/>
    <w:rsid w:val="00414C5E"/>
    <w:rsid w:val="00417DE9"/>
    <w:rsid w:val="0043477F"/>
    <w:rsid w:val="00444014"/>
    <w:rsid w:val="0045385F"/>
    <w:rsid w:val="00480958"/>
    <w:rsid w:val="004837BA"/>
    <w:rsid w:val="00486B67"/>
    <w:rsid w:val="00491753"/>
    <w:rsid w:val="00491D46"/>
    <w:rsid w:val="004A1874"/>
    <w:rsid w:val="004A2D37"/>
    <w:rsid w:val="004B4051"/>
    <w:rsid w:val="004D49E8"/>
    <w:rsid w:val="004F5832"/>
    <w:rsid w:val="00506726"/>
    <w:rsid w:val="00523F30"/>
    <w:rsid w:val="005246E1"/>
    <w:rsid w:val="00526619"/>
    <w:rsid w:val="00526626"/>
    <w:rsid w:val="0053606D"/>
    <w:rsid w:val="00536E7E"/>
    <w:rsid w:val="00537E03"/>
    <w:rsid w:val="00547D15"/>
    <w:rsid w:val="005639FC"/>
    <w:rsid w:val="00581BB8"/>
    <w:rsid w:val="00593377"/>
    <w:rsid w:val="005A3BE2"/>
    <w:rsid w:val="005A7F03"/>
    <w:rsid w:val="005B0653"/>
    <w:rsid w:val="005B5309"/>
    <w:rsid w:val="005C5AAF"/>
    <w:rsid w:val="005D2F70"/>
    <w:rsid w:val="005E2C1A"/>
    <w:rsid w:val="005F5738"/>
    <w:rsid w:val="00610AEE"/>
    <w:rsid w:val="00611DB8"/>
    <w:rsid w:val="00624124"/>
    <w:rsid w:val="006351A9"/>
    <w:rsid w:val="006403B8"/>
    <w:rsid w:val="00660CA0"/>
    <w:rsid w:val="00666559"/>
    <w:rsid w:val="00671A56"/>
    <w:rsid w:val="00680526"/>
    <w:rsid w:val="00690CFE"/>
    <w:rsid w:val="0069280D"/>
    <w:rsid w:val="0069661A"/>
    <w:rsid w:val="006A3CED"/>
    <w:rsid w:val="006A7CCF"/>
    <w:rsid w:val="006B0ABC"/>
    <w:rsid w:val="006B3EF9"/>
    <w:rsid w:val="006B550E"/>
    <w:rsid w:val="006C4103"/>
    <w:rsid w:val="006C663C"/>
    <w:rsid w:val="006D166C"/>
    <w:rsid w:val="006D30DE"/>
    <w:rsid w:val="006D3429"/>
    <w:rsid w:val="006D79E2"/>
    <w:rsid w:val="006E32CB"/>
    <w:rsid w:val="006E4BB5"/>
    <w:rsid w:val="006F3B8B"/>
    <w:rsid w:val="00700FAB"/>
    <w:rsid w:val="00713FF7"/>
    <w:rsid w:val="0072312C"/>
    <w:rsid w:val="00731B39"/>
    <w:rsid w:val="00736A14"/>
    <w:rsid w:val="0074401A"/>
    <w:rsid w:val="00746A8A"/>
    <w:rsid w:val="007470EB"/>
    <w:rsid w:val="00772009"/>
    <w:rsid w:val="00772E14"/>
    <w:rsid w:val="007830F0"/>
    <w:rsid w:val="00793EA9"/>
    <w:rsid w:val="007A3EE2"/>
    <w:rsid w:val="007E3F4E"/>
    <w:rsid w:val="007E77D9"/>
    <w:rsid w:val="007F3870"/>
    <w:rsid w:val="008275F4"/>
    <w:rsid w:val="00831EF0"/>
    <w:rsid w:val="008332C5"/>
    <w:rsid w:val="00846E70"/>
    <w:rsid w:val="00853E67"/>
    <w:rsid w:val="00860319"/>
    <w:rsid w:val="008807F9"/>
    <w:rsid w:val="0089340F"/>
    <w:rsid w:val="008B4D4E"/>
    <w:rsid w:val="008B6A7C"/>
    <w:rsid w:val="008C3F86"/>
    <w:rsid w:val="008E26C0"/>
    <w:rsid w:val="008F2828"/>
    <w:rsid w:val="008F7DF7"/>
    <w:rsid w:val="009028A6"/>
    <w:rsid w:val="00917949"/>
    <w:rsid w:val="00920547"/>
    <w:rsid w:val="00932B64"/>
    <w:rsid w:val="009363C2"/>
    <w:rsid w:val="00953254"/>
    <w:rsid w:val="009645C2"/>
    <w:rsid w:val="00996DDD"/>
    <w:rsid w:val="009A22B8"/>
    <w:rsid w:val="009B34E0"/>
    <w:rsid w:val="009B3F2D"/>
    <w:rsid w:val="009B7D36"/>
    <w:rsid w:val="009C1B6B"/>
    <w:rsid w:val="009C6FD3"/>
    <w:rsid w:val="009D6C85"/>
    <w:rsid w:val="009E49F5"/>
    <w:rsid w:val="009E5E16"/>
    <w:rsid w:val="009E7A4F"/>
    <w:rsid w:val="009F7535"/>
    <w:rsid w:val="009F79F9"/>
    <w:rsid w:val="00A03B9B"/>
    <w:rsid w:val="00A07684"/>
    <w:rsid w:val="00A10E2B"/>
    <w:rsid w:val="00A17C39"/>
    <w:rsid w:val="00A321B5"/>
    <w:rsid w:val="00A40D66"/>
    <w:rsid w:val="00A42EB0"/>
    <w:rsid w:val="00A46429"/>
    <w:rsid w:val="00A47995"/>
    <w:rsid w:val="00A52473"/>
    <w:rsid w:val="00A55A1F"/>
    <w:rsid w:val="00A63980"/>
    <w:rsid w:val="00A72920"/>
    <w:rsid w:val="00A803C2"/>
    <w:rsid w:val="00A83917"/>
    <w:rsid w:val="00A91AE2"/>
    <w:rsid w:val="00A91DF4"/>
    <w:rsid w:val="00AB05AD"/>
    <w:rsid w:val="00AB33F7"/>
    <w:rsid w:val="00AC68CD"/>
    <w:rsid w:val="00AD0CA9"/>
    <w:rsid w:val="00AD23D4"/>
    <w:rsid w:val="00B038D2"/>
    <w:rsid w:val="00B0561C"/>
    <w:rsid w:val="00B10E9A"/>
    <w:rsid w:val="00B367EF"/>
    <w:rsid w:val="00B40559"/>
    <w:rsid w:val="00B427E2"/>
    <w:rsid w:val="00B64DA1"/>
    <w:rsid w:val="00B76B4C"/>
    <w:rsid w:val="00B77D07"/>
    <w:rsid w:val="00B90775"/>
    <w:rsid w:val="00B9573A"/>
    <w:rsid w:val="00BA2188"/>
    <w:rsid w:val="00BA6688"/>
    <w:rsid w:val="00BB3892"/>
    <w:rsid w:val="00BB760C"/>
    <w:rsid w:val="00BC6DF1"/>
    <w:rsid w:val="00BD769E"/>
    <w:rsid w:val="00BE2C26"/>
    <w:rsid w:val="00BE4082"/>
    <w:rsid w:val="00BF5385"/>
    <w:rsid w:val="00BF65B1"/>
    <w:rsid w:val="00BF680A"/>
    <w:rsid w:val="00C03D16"/>
    <w:rsid w:val="00C11E4B"/>
    <w:rsid w:val="00C34988"/>
    <w:rsid w:val="00C41CC3"/>
    <w:rsid w:val="00C517F1"/>
    <w:rsid w:val="00C64F6E"/>
    <w:rsid w:val="00C74F23"/>
    <w:rsid w:val="00C82C2C"/>
    <w:rsid w:val="00C971A5"/>
    <w:rsid w:val="00CB3A91"/>
    <w:rsid w:val="00CB5D08"/>
    <w:rsid w:val="00CC2646"/>
    <w:rsid w:val="00CD4E7B"/>
    <w:rsid w:val="00CD60CA"/>
    <w:rsid w:val="00CD6841"/>
    <w:rsid w:val="00CE1C43"/>
    <w:rsid w:val="00CE5B77"/>
    <w:rsid w:val="00D33D20"/>
    <w:rsid w:val="00D37A3E"/>
    <w:rsid w:val="00D456A4"/>
    <w:rsid w:val="00D54D67"/>
    <w:rsid w:val="00D57EF4"/>
    <w:rsid w:val="00DC1293"/>
    <w:rsid w:val="00DC495B"/>
    <w:rsid w:val="00DC5FDD"/>
    <w:rsid w:val="00DD4E43"/>
    <w:rsid w:val="00DE142D"/>
    <w:rsid w:val="00DE431A"/>
    <w:rsid w:val="00DF4B79"/>
    <w:rsid w:val="00E0142A"/>
    <w:rsid w:val="00E03104"/>
    <w:rsid w:val="00E126E3"/>
    <w:rsid w:val="00E213BE"/>
    <w:rsid w:val="00E451FA"/>
    <w:rsid w:val="00E844C6"/>
    <w:rsid w:val="00E84693"/>
    <w:rsid w:val="00EA4855"/>
    <w:rsid w:val="00EA5DC5"/>
    <w:rsid w:val="00F05A80"/>
    <w:rsid w:val="00F220A1"/>
    <w:rsid w:val="00F23783"/>
    <w:rsid w:val="00F361CE"/>
    <w:rsid w:val="00F44620"/>
    <w:rsid w:val="00F45D02"/>
    <w:rsid w:val="00F56D76"/>
    <w:rsid w:val="00F60B10"/>
    <w:rsid w:val="00F717C1"/>
    <w:rsid w:val="00F86042"/>
    <w:rsid w:val="00F93A0A"/>
    <w:rsid w:val="00FA62EB"/>
    <w:rsid w:val="00FC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6CD9"/>
  <w15:chartTrackingRefBased/>
  <w15:docId w15:val="{F7F89534-39A0-4CC4-BB74-5194AD8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3A91"/>
  </w:style>
  <w:style w:type="paragraph" w:styleId="Kop1">
    <w:name w:val="heading 1"/>
    <w:basedOn w:val="Standaard"/>
    <w:next w:val="Standaard"/>
    <w:link w:val="Kop1Char"/>
    <w:uiPriority w:val="9"/>
    <w:qFormat/>
    <w:rsid w:val="00CB3A91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3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3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CB3A91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A9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F68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80A"/>
    <w:rPr>
      <w:color w:val="8F8F8F" w:themeColor="hyperlink"/>
      <w:u w:val="single"/>
    </w:rPr>
  </w:style>
  <w:style w:type="table" w:styleId="Tabelraster">
    <w:name w:val="Table Grid"/>
    <w:basedOn w:val="Standaardtabel"/>
    <w:uiPriority w:val="39"/>
    <w:rsid w:val="006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477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3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3A9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CB3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A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3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CB3A91"/>
    <w:rPr>
      <w:b/>
      <w:bCs/>
    </w:rPr>
  </w:style>
  <w:style w:type="character" w:styleId="Nadruk">
    <w:name w:val="Emphasis"/>
    <w:basedOn w:val="Standaardalinea-lettertype"/>
    <w:uiPriority w:val="20"/>
    <w:qFormat/>
    <w:rsid w:val="00CB3A91"/>
    <w:rPr>
      <w:i/>
      <w:iCs/>
    </w:rPr>
  </w:style>
  <w:style w:type="paragraph" w:styleId="Geenafstand">
    <w:name w:val="No Spacing"/>
    <w:uiPriority w:val="1"/>
    <w:qFormat/>
    <w:rsid w:val="00CB3A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3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B3A9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CB3A9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CB3A9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CB3A91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CB3A91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CB3A91"/>
    <w:rPr>
      <w:b/>
      <w:bCs/>
      <w:smallCap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59C8"/>
    <w:rPr>
      <w:color w:val="A5A5A5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6C0"/>
  </w:style>
  <w:style w:type="paragraph" w:styleId="Voettekst">
    <w:name w:val="footer"/>
    <w:basedOn w:val="Standaard"/>
    <w:link w:val="Voet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6C0"/>
  </w:style>
  <w:style w:type="paragraph" w:styleId="Inhopg2">
    <w:name w:val="toc 2"/>
    <w:basedOn w:val="Standaard"/>
    <w:next w:val="Standaard"/>
    <w:autoRedefine/>
    <w:uiPriority w:val="39"/>
    <w:unhideWhenUsed/>
    <w:rsid w:val="003D1A1D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3D1A1D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Gilio/AigesProjec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622-9511-47DF-A586-CF16D25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235</cp:revision>
  <cp:lastPrinted>2024-11-29T13:02:00Z</cp:lastPrinted>
  <dcterms:created xsi:type="dcterms:W3CDTF">2023-09-05T08:11:00Z</dcterms:created>
  <dcterms:modified xsi:type="dcterms:W3CDTF">2024-11-29T13:07:00Z</dcterms:modified>
</cp:coreProperties>
</file>