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Worksheet: The Fetch-Execute Cycle</w:t>
      </w:r>
    </w:p>
    <w:p>
      <w:r>
        <w:t>The Fetch-Execute Cycle is the process by which the CPU runs instructions. This worksheet will help you understand each stage of the cycle and the roles of different components.</w:t>
      </w:r>
    </w:p>
    <w:p>
      <w:pPr>
        <w:pStyle w:val="Heading1"/>
      </w:pPr>
      <w:r>
        <w:t>Activity 1: Fill in the Gaps</w:t>
      </w:r>
    </w:p>
    <w:p>
      <w:r>
        <w:t>Complete the sentences below using the following terms: Program Counter, Memory Address Register, Memory Data Register, Control Unit, ALU, Accumulator.</w:t>
        <w:br/>
      </w:r>
    </w:p>
    <w:p>
      <w:r>
        <w:t>1. The __________ holds the address of the next instruction to be fetched.</w:t>
      </w:r>
    </w:p>
    <w:p>
      <w:r>
        <w:t>2. This address is copied to the __________.</w:t>
      </w:r>
    </w:p>
    <w:p>
      <w:r>
        <w:t>3. The instruction at the address is fetched into the __________.</w:t>
      </w:r>
    </w:p>
    <w:p>
      <w:r>
        <w:t>4. The __________ decodes the instruction and determines the operation to perform.</w:t>
      </w:r>
    </w:p>
    <w:p>
      <w:r>
        <w:t>5. If it’s a calculation, the __________ performs the operation.</w:t>
      </w:r>
    </w:p>
    <w:p>
      <w:r>
        <w:t>6. The result is stored in the __________.</w:t>
        <w:br/>
      </w:r>
    </w:p>
    <w:p>
      <w:pPr>
        <w:pStyle w:val="Heading1"/>
      </w:pPr>
      <w:r>
        <w:t>Activity 2: Instruction Sorting</w:t>
      </w:r>
    </w:p>
    <w:p>
      <w:r>
        <w:t>Below is a list of CPU actions. Number them in the correct order to represent the Fetch-Execute Cycle.</w:t>
        <w:br/>
      </w:r>
    </w:p>
    <w:p>
      <w:r>
        <w:t>___ The instruction at the address is fetched into the MDR.</w:t>
      </w:r>
    </w:p>
    <w:p>
      <w:r>
        <w:t>___ The PC tells the CPU where to fetch from.</w:t>
      </w:r>
    </w:p>
    <w:p>
      <w:r>
        <w:t>___ The ALU performs the calculation (if needed).</w:t>
      </w:r>
    </w:p>
    <w:p>
      <w:r>
        <w:t>___ The CU decodes the instruction.</w:t>
      </w:r>
    </w:p>
    <w:p>
      <w:r>
        <w:t>___ The result is stored in the Accumulator.</w:t>
      </w:r>
    </w:p>
    <w:p>
      <w:r>
        <w:t>___ The address is copied to the MAR.</w:t>
        <w:br/>
      </w:r>
    </w:p>
    <w:p>
      <w:pPr>
        <w:pStyle w:val="Heading1"/>
      </w:pPr>
      <w:r>
        <w:t>Activity 3: Short Answer Questions</w:t>
      </w:r>
    </w:p>
    <w:p>
      <w:r>
        <w:t>1. What is the purpose of the Program Counter (PC)?</w:t>
      </w:r>
    </w:p>
    <w:p>
      <w:r>
        <w:t>2. What does the Control Unit do during the decode stage?</w:t>
      </w:r>
    </w:p>
    <w:p>
      <w:r>
        <w:t>3. How is the ALU involved in the execute stage?</w:t>
      </w:r>
    </w:p>
    <w:p>
      <w:r>
        <w:t>4. What is the difference between the MAR and the MDR?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