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sans-serif" w:cs="Arial"/>
          <w:b/>
          <w:bCs/>
          <w:i w:val="0"/>
          <w:iCs w:val="0"/>
          <w:color w:val="000000"/>
          <w:sz w:val="96"/>
          <w:szCs w:val="96"/>
          <w:u w:val="none"/>
          <w:vertAlign w:val="baseline"/>
        </w:rPr>
      </w:pPr>
      <w:r>
        <w:rPr>
          <w:rFonts w:hint="default" w:ascii="Arial" w:hAnsi="Arial" w:eastAsia="sans-serif" w:cs="Arial"/>
          <w:b/>
          <w:bCs/>
          <w:i w:val="0"/>
          <w:iCs w:val="0"/>
          <w:color w:val="000000"/>
          <w:sz w:val="96"/>
          <w:szCs w:val="96"/>
          <w:u w:val="none"/>
          <w:vertAlign w:val="baseline"/>
        </w:rPr>
        <w:t>Webpack</w:t>
      </w:r>
    </w:p>
    <w:p>
      <w:pPr>
        <w:jc w:val="center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>Bundlers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, или сборщики, предназначены для интеграции отдельных частей приложения в единое целое.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Благодаря сборщикам происходит обработка кода в понятный браузеру код.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Например, less/sass код преобразуется в обычный css код.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Ecmascript6 преобразуется в ecmascript5.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Так же код из множества файлов собирается в один большой (или несколько) файл(ов).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Код может минифицироваться.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Код может проверяться на ошибки.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После сборки на выходе получается чистый html, css и js.</w:t>
      </w: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В настоящее время существует несколько сборщиков, вот наиболее популярные из них: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Browserify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позволяет использовать в браузере те же инструменты, что и в node.js.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Grunt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один из первых сборщиков, оперирует настройками.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Gulp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следующий (по времени выхода) после grunt-а бандлер, работающий с понятием потока.</w:t>
      </w: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sz w:val="28"/>
          <w:szCs w:val="28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8"/>
          <w:szCs w:val="28"/>
          <w:u w:val="none"/>
          <w:vertAlign w:val="baseline"/>
        </w:rPr>
        <w:t xml:space="preserve">Webpack </w:t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инструмент для построения модулей в js приложении.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Rollup.js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- сборщик модулей для JS, который компилирует маленькие кусочки кода во что-то более емкое и сложное.</w:t>
      </w: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hint="default" w:ascii="Calibri" w:hAnsi="Calibri" w:eastAsia="sans-serif" w:cs="Calibri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jc w:val="both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  <w:t>При настройке сборщиков обычно внутри директории приложения создается папка, которая хранит актуальный код приложения со всеми исходными файлами. Также создается папка, в которую Bundler будет собирать конечные файлы.</w:t>
      </w:r>
    </w:p>
    <w:p>
      <w:pPr>
        <w:jc w:val="both"/>
        <w:rPr>
          <w:rFonts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fldChar w:fldCharType="begin"/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instrText xml:space="preserve"> HYPERLINK "https://webpack.js.org/" </w:instrText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fldChar w:fldCharType="separate"/>
      </w:r>
      <w:r>
        <w:rPr>
          <w:rStyle w:val="7"/>
          <w:rFonts w:hint="default" w:ascii="Arial" w:hAnsi="Arial" w:cs="Arial"/>
          <w:sz w:val="28"/>
          <w:szCs w:val="28"/>
        </w:rPr>
        <w:t>Webpack</w:t>
      </w:r>
      <w:r>
        <w:rPr>
          <w:rStyle w:val="5"/>
          <w:rFonts w:hint="default" w:ascii="Arial" w:hAnsi="Arial" w:cs="Arial"/>
          <w:i w:val="0"/>
          <w:iCs w:val="0"/>
          <w:color w:val="4FC3F7"/>
          <w:sz w:val="28"/>
          <w:szCs w:val="28"/>
          <w:u w:val="single"/>
          <w:vertAlign w:val="baseline"/>
        </w:rPr>
        <w:t xml:space="preserve"> </w:t>
      </w:r>
      <w:r>
        <w:rPr>
          <w:rFonts w:hint="default" w:ascii="Arial" w:hAnsi="Arial" w:cs="Arial"/>
          <w:b w:val="0"/>
          <w:bCs w:val="0"/>
          <w:sz w:val="28"/>
          <w:szCs w:val="28"/>
          <w:u w:val="no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8"/>
          <w:szCs w:val="28"/>
          <w:u w:val="none"/>
          <w:vertAlign w:val="baseline"/>
        </w:rPr>
        <w:t>- сборщик модулей для современных javascript приложений.</w:t>
      </w:r>
    </w:p>
    <w:p>
      <w:pPr>
        <w:jc w:val="both"/>
        <w:rPr>
          <w:rFonts w:hint="default" w:ascii="Arial" w:hAnsi="Arial" w:eastAsia="SimSun" w:cs="Arial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jc w:val="both"/>
      </w:pPr>
      <w:r>
        <w:drawing>
          <wp:inline distT="0" distB="0" distL="114300" distR="114300">
            <wp:extent cx="5274310" cy="5907405"/>
            <wp:effectExtent l="0" t="0" r="1397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Package.json - </w:t>
      </w:r>
      <w:r>
        <w:rPr>
          <w:rFonts w:hint="default" w:ascii="Arial" w:hAnsi="Arial" w:cs="Arial"/>
          <w:sz w:val="28"/>
          <w:szCs w:val="28"/>
          <w:lang w:val="ru-RU"/>
        </w:rPr>
        <w:t>создается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 xml:space="preserve">когда инициализуруется </w:t>
      </w:r>
      <w:r>
        <w:rPr>
          <w:rFonts w:hint="default" w:ascii="Arial" w:hAnsi="Arial" w:cs="Arial"/>
          <w:sz w:val="28"/>
          <w:szCs w:val="28"/>
          <w:lang w:val="en-US"/>
        </w:rPr>
        <w:t>npm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>В нем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  <w:r>
        <w:rPr>
          <w:rFonts w:hint="default" w:ascii="Arial" w:hAnsi="Arial" w:cs="Arial"/>
          <w:sz w:val="28"/>
          <w:szCs w:val="28"/>
          <w:lang w:val="ru-RU"/>
        </w:rPr>
        <w:t>содержится инфо об пакетах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143510"/>
            <wp:effectExtent l="0" t="0" r="3810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Удаление пакета</w:t>
      </w: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270500" cy="277495"/>
            <wp:effectExtent l="0" t="0" r="254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  <w:r>
        <w:rPr>
          <w:rFonts w:hint="default" w:ascii="Arial" w:hAnsi="Arial" w:cs="Arial"/>
          <w:sz w:val="28"/>
          <w:szCs w:val="28"/>
          <w:lang w:val="ru-RU"/>
        </w:rPr>
        <w:t>Установка пакета</w:t>
      </w:r>
    </w:p>
    <w:p>
      <w:pPr>
        <w:jc w:val="both"/>
        <w:rPr>
          <w:rFonts w:hint="default" w:ascii="Arial" w:hAnsi="Arial" w:cs="Arial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5189220" cy="175260"/>
            <wp:effectExtent l="0" t="0" r="762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ru-RU"/>
        </w:rPr>
        <w:t xml:space="preserve">Установка пакета в </w:t>
      </w:r>
      <w:r>
        <w:rPr>
          <w:rFonts w:hint="default" w:ascii="Arial" w:hAnsi="Arial" w:cs="Arial"/>
          <w:sz w:val="28"/>
          <w:szCs w:val="28"/>
          <w:lang w:val="en-US"/>
        </w:rPr>
        <w:t>dependencies(</w:t>
      </w:r>
      <w:r>
        <w:rPr>
          <w:rFonts w:hint="default" w:ascii="Arial" w:hAnsi="Arial" w:cs="Arial"/>
          <w:sz w:val="28"/>
          <w:szCs w:val="28"/>
          <w:lang w:val="ru-RU"/>
        </w:rPr>
        <w:t>исп в продакшине</w:t>
      </w:r>
      <w:r>
        <w:rPr>
          <w:rFonts w:hint="default" w:ascii="Arial" w:hAnsi="Arial" w:cs="Arial"/>
          <w:sz w:val="28"/>
          <w:szCs w:val="28"/>
          <w:lang w:val="en-US"/>
        </w:rPr>
        <w:t>)</w:t>
      </w: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drawing>
          <wp:inline distT="0" distB="0" distL="114300" distR="114300">
            <wp:extent cx="2994660" cy="822960"/>
            <wp:effectExtent l="0" t="0" r="762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EE-Bellflower(RUS BY LYAJKA)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E-Bellflower(RUS BY LYAJKA)">
    <w:panose1 w:val="02000500000000000000"/>
    <w:charset w:val="00"/>
    <w:family w:val="auto"/>
    <w:pitch w:val="default"/>
    <w:sig w:usb0="800002A7" w:usb1="5000004A" w:usb2="00000000" w:usb3="00000000" w:csb0="E0000005" w:csb1="0202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7282A"/>
    <w:rsid w:val="05076115"/>
    <w:rsid w:val="0A27282A"/>
    <w:rsid w:val="21974C34"/>
    <w:rsid w:val="262E5E17"/>
    <w:rsid w:val="322C660D"/>
    <w:rsid w:val="39727C0B"/>
    <w:rsid w:val="43617486"/>
    <w:rsid w:val="4CD23CE6"/>
    <w:rsid w:val="6A5567D1"/>
    <w:rsid w:val="6DA77FEA"/>
    <w:rsid w:val="7AFC51D8"/>
    <w:rsid w:val="7C0B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link w:val="7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7">
    <w:name w:val="Заголовок 4 Char"/>
    <w:link w:val="2"/>
    <w:uiPriority w:val="0"/>
    <w:rPr>
      <w:b/>
      <w:b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2022-11-15T13:54:00Z</dcterms:created>
  <dc:creator>sergi</dc:creator>
  <cp:lastModifiedBy>Sergio Alferov</cp:lastModifiedBy>
  <dcterms:modified xsi:type="dcterms:W3CDTF">2022-11-15T16:01:07Z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1DB207699E1E45558E4A12BDCB3EE844</vt:lpwstr>
  </property>
</Properties>
</file>