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</w:p>
    <w:p>
      <w:pPr>
        <w:pStyle w:val="Título"/>
        <w:bidi w:val="0"/>
      </w:pPr>
      <w:r>
        <w:rPr>
          <w:rtl w:val="0"/>
          <w:lang w:val="es-ES_tradnl"/>
        </w:rPr>
        <w:t>ANALISIS FUNCIONAL PLATAFORMA WEB DE SITIOS COWORKING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center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center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Encabez."/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 del Proyecto: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Crear una plataforma web que permita conectar los diferentes centros de Coworking (con sus servicios, salas y capacidad) de manera que los usuarios puedan consultar la disponibilidad de estos y, en el caso de registrarse, poder reservar una sala o espacio de trabajo.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outline w:val="0"/>
          <w:color w:val="929292"/>
          <w:sz w:val="24"/>
          <w:szCs w:val="24"/>
          <w:rtl w:val="0"/>
          <w14:textFill>
            <w14:solidFill>
              <w14:srgbClr w14:val="929292"/>
            </w14:solidFill>
          </w14:textFill>
        </w:rPr>
      </w:pPr>
    </w:p>
    <w:p>
      <w:pPr>
        <w:pStyle w:val="Encabez."/>
        <w:bidi w:val="0"/>
      </w:pPr>
      <w:r>
        <w:rPr>
          <w:rtl w:val="0"/>
        </w:rPr>
        <w:t>Roles: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outline w:val="0"/>
          <w:color w:val="929292"/>
          <w:sz w:val="24"/>
          <w:szCs w:val="24"/>
          <w:rtl w:val="0"/>
          <w14:textFill>
            <w14:solidFill>
              <w14:srgbClr w14:val="929292"/>
            </w14:solidFill>
          </w14:textFill>
        </w:rPr>
      </w:pPr>
    </w:p>
    <w:p>
      <w:pPr>
        <w:pStyle w:val="Cuerpo"/>
        <w:bidi w:val="0"/>
      </w:pPr>
      <w:r>
        <w:rPr>
          <w:rtl w:val="0"/>
          <w:lang w:val="es-ES_tradnl"/>
        </w:rPr>
        <w:t>Se contemplan 3 roles a la hora de utilizar este servicio, cada uno con diferentes funcionalidades: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Usuario an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nimo: Un usuario que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visualizar la landing page y que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realizar b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squedas de centros y salas dentro de la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Usuario registrado: A este tipo de usuario se le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ade la capacidad de realizar y gestionar sus reservas. A su vez cuenta con la posibilidad de puntuar dichas reservas para generar una tabla de puntuaci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centros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Administrador: Este usuario es capaz de crear centros de Coworking, gestionar las salas que integran el mismo y sus reservas. A su vez cuenta con la posibilidad de puntuar a los usuarios que utilizaron sus instalaciones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Encabez."/>
        <w:bidi w:val="0"/>
      </w:pPr>
      <w:r>
        <w:rPr>
          <w:rtl w:val="0"/>
        </w:rPr>
        <w:t>Usuario an</w:t>
      </w:r>
      <w:r>
        <w:rPr>
          <w:rtl w:val="0"/>
        </w:rPr>
        <w:t>ó</w:t>
      </w:r>
      <w:r>
        <w:rPr>
          <w:rtl w:val="0"/>
        </w:rPr>
        <w:t>nimo: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Cuerpo"/>
        <w:bidi w:val="0"/>
      </w:pPr>
      <w:r>
        <w:rPr>
          <w:rtl w:val="0"/>
          <w:lang w:val="es-ES_tradnl"/>
        </w:rPr>
        <w:t>El usuario an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nimo es el rol por defecto. Los dos roles restantes (usuario registrado y administrador) heredan sus funcionalidades y 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sticas.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Al ingresar a la landing page la plataforma permitir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de forma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moda realizar b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squedas de salas 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acceder a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centros.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Si desea realizar b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squeda de salas y/o espacios puede realizarse en base a diferentes criterios, que pueden combinarse si el usuario lo desea: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 xml:space="preserve">Nombre de centro 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localidad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Tipo de espacio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Capacidad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Fechas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Una vez ejecutada la b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squeda el usuario accede a una nueva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 con el listado de salas de todos los centros que satisfagan su consulta. Esta tabla mostrar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como resumen la siguiente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Nombre sala y centro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Foto principal de sala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Precio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Puntuaci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Capacidad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Esta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 a su vez permite mejorar los elementos filtrados mediante: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Rango de precios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Puntuaci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Localidad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Servicios generales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Servicios extras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 listado mostrado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ordenarse por los siguientes criterios: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Puntuaci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(orden por defecto)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Precio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Eligiendo un espacio en particular podremos acceder a una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 donde se detalla las 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sticas del mismo. En la misma encontraremos: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Nombre del espacio, centro al que pertenece y localidad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espacio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Puntuaci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promedio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Precio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genes del mismo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genes del centro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Dentro de este espacio y habiendo determinado las fechas de uso el usuario an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nimo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continuar a la reserva de la misma. En ese momento se le pedir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que acceda con su nombre de usuario y contrase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 o bien acceda a registrarse como usuario de la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gina.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Volviendo a la landing page el usuario an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nimo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registrarse como administrador de espacios. Esto lo dirigir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 un formulario.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Tanto la landing page como cualquier otra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 dentro de la plataforma tendr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 encabezado y un pie.</w:t>
      </w:r>
    </w:p>
    <w:p>
      <w:pPr>
        <w:pStyle w:val="Cuerpo"/>
        <w:bidi w:val="0"/>
      </w:pPr>
      <w:r>
        <w:rPr>
          <w:rtl w:val="0"/>
          <w:lang w:val="es-ES_tradnl"/>
        </w:rPr>
        <w:t>El encabezado contendr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el logo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EMPRESAXXX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, un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registro, un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acceso como administrador y un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 como usuario. A su vez contar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 otro grupo de hiperv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nculos a: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Blog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+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 footer contar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 hiperv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nculos hacia.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rminos de uso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Cookies y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tica de privacidad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Mapa del sitio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Blog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Encabez."/>
        <w:bidi w:val="0"/>
        <w:rPr>
          <w:rStyle w:val="Ninguno"/>
          <w:b w:val="0"/>
          <w:bCs w:val="0"/>
          <w:outline w:val="0"/>
          <w:color w:val="929292"/>
          <w14:textFill>
            <w14:solidFill>
              <w14:srgbClr w14:val="929292"/>
            </w14:solidFill>
          </w14:textFill>
        </w:rPr>
      </w:pPr>
      <w:r>
        <w:rPr>
          <w:rtl w:val="0"/>
        </w:rPr>
        <w:t>Usuario registrado: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outline w:val="0"/>
          <w:color w:val="929292"/>
          <w:sz w:val="24"/>
          <w:szCs w:val="24"/>
          <w:rtl w:val="0"/>
          <w14:textFill>
            <w14:solidFill>
              <w14:srgbClr w14:val="929292"/>
            </w14:solidFill>
          </w14:textFill>
        </w:rPr>
      </w:pPr>
    </w:p>
    <w:p>
      <w:pPr>
        <w:pStyle w:val="Cuerpo"/>
        <w:bidi w:val="0"/>
      </w:pPr>
      <w:r>
        <w:rPr>
          <w:rtl w:val="0"/>
          <w:lang w:val="es-ES_tradnl"/>
        </w:rPr>
        <w:t>La identificaci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como usuario registrado se realiza mediante el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login del encabezado o bien a la hora de que un visitante desee realizar una reserva. Este usuario hereda todas las funcionalidades y 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sticas del usuario an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nimo, pero tiene una serie de funcionalidades extra.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Si un usuario an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nimo desea registrarse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completar la siguiente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darse de alta: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Nombre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Apellidos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Nombre de usuario (opcional)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Email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Contrase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Foto (opcional)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Bio (opcional)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Al identificarse como un usuario registrado en el encabezado se cambian la 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registrarse y acceder como administrador, por un hiperv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nculo con su foto y la 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desloguearse.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Si presiona el hiperv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nculo que identifica al usuario mediante su foto, acceder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datos de su perfil, donde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revisar y cambiar los datos de registro (excepto su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correo que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inmutable).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Si el usuario registrado ha buscado una sala particular y habiendo determinado las fechas de uso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realizar una reserva. En ese momento se accede a una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gina donde tiene que confirmar los datos de la reserva y elegir si va a abonar dicha reserva en el momento o la misma queda pendiente.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En el encabezado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se agregar un hiperv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nculo espec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fico llamado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MI COWORKING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 Ingresando al mismo el usuario acceder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 un listado de todas las reservas que haya realizado con la siguiente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Nombre y espacio de la reserva.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Fecha de reserva.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Estado de la reserva ( reservado / en curso / finalizado).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Si el espacio se encuentra limpio.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Estado del pago ( pago / no pago).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 xml:space="preserve">Estado de la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ltima incidencia reportada (pendiente / resuelto)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Hiperv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ncula a la secci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incidencias de la reserva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Este listado de reservas se ordenar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por dos categor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Estado de reserva (las reservas en curso aparecer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primero)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Fecha de inicio de reserva.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En el caso de que el estado de pago sea No pago, aparecer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nos llevar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dicha reserva y nos permitir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abonar la misma tanto con una tarjeta bancaria nueva como con tarjetas utilizadas en reservas anteriores.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En el caso de acceder a la secci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incidencias de una reserva (habilitada mientras las reservas se encuentran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en curso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) podremos ver  el historial con todas las incidencias que el usuario ha reportado.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Este listado de incidencias tendr</w:t>
      </w:r>
      <w:r>
        <w:rPr>
          <w:rtl w:val="0"/>
          <w:lang w:val="es-ES_tradnl"/>
        </w:rPr>
        <w:t xml:space="preserve">á  </w:t>
      </w:r>
      <w:r>
        <w:rPr>
          <w:rtl w:val="0"/>
          <w:lang w:val="es-ES_tradnl"/>
        </w:rPr>
        <w:t>la siguiente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Fecha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Categor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incidencia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incidencia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Estado de la incidencia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Al principio del listado de incidencias el usuario tendr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reportar una nueva incidencia donde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elegir la categor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la incidencia y realizar una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misma. En el caso que el usuario acepte reportar esta,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incluida en la lista de incidencias de la reserva.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Al finalizar la reserva tanto al usuario como al administrador se les habilitar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puntuarse y escribir un comentario sobre la otra persona / espacio. Este espacio queda pendiente hasta que el usuario lo complete.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Encabez."/>
        <w:bidi w:val="0"/>
        <w:rPr>
          <w:rStyle w:val="Ninguno"/>
          <w:b w:val="0"/>
          <w:bCs w:val="0"/>
        </w:rPr>
      </w:pPr>
      <w:r>
        <w:rPr>
          <w:rtl w:val="0"/>
        </w:rPr>
        <w:t>Usuario administrador</w:t>
      </w:r>
    </w:p>
    <w:p>
      <w:pPr>
        <w:pStyle w:val="Por omisión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Cuerpo"/>
        <w:bidi w:val="0"/>
      </w:pPr>
      <w:r>
        <w:rPr>
          <w:rtl w:val="0"/>
          <w:lang w:val="es-ES_tradnl"/>
        </w:rPr>
        <w:t>La identificaci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como usuario registrado se realiza mediante el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login del encabezado o bien en la landing page. Este usuario hereda todas las funcionalidades y 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sticas del usuario an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nimo, pero tiene una serie de funcionalidades extra.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Si un usuario an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nimo desea registrarse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completar la siguiente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darse de alta: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 xml:space="preserve">Nombre 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Apellidos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Nombre empresa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Nombre fantas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(opcional)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CIF / NIF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(direcci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localidad,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postal,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Email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Contrase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Cuenta Corriente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Foto (opcional)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Al identificarse como administrador en el encabezado se cambian la 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registrarse y acceder como administrador, por un hiperv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nculo con su foto y la 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desloguearse. A su vez en el encabezado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se agregar un hiperv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nculo espec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fico llamado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MIS CENTROS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 xml:space="preserve">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Tanto cuando un usuario ingresa como administrador como si accede mediante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mis centros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el usuario accede a un 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rea con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general de sus centros.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En la misma se tiene un resumen con cada espacio creado y la siguiente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Fechas de reserva (en un calendario)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Limpieza pendiente / realizada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Link a incidencias (si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reportada)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Al ingresar en cada espacio se obtiene un detalle de cada reserva, fechas e incidencias ordenadas de mas reciente a antigua y los servicios que tiene cada espacio.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 su vez podremos ingresar a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incidencias para responder a la incidencia abierta por un usuario, donde se puede finalizarla y dejar un comentario de la subsanaci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 su vez contar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 un acceso para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espacios y centros. En dicho lugar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crear y/o modificar centros, completando la siguiente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p>
      <w:pPr>
        <w:pStyle w:val="Cuerpo"/>
        <w:bidi w:val="0"/>
      </w:pP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Nombre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Nombre fiscal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Localidad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CP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IBAB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Tel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fono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Email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cargar un conjunto de im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genes del centro, las cuales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mostradas en conjunto con las im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genes de los espacios cuando se realicen b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squedas de lugares de coworking.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 su vez el administrador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optar por informar el equipamiento y facilidades que el centro posee para que los usuarios tengan conocimientos de los mismos.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Dentro de cada centro creado el usuario tendr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posibilidad de crear y/o gestionar los espacios de dicho centro y son los que el usuario reservar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. En la misma se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ingresar la siguiente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p>
      <w:pPr>
        <w:pStyle w:val="Cuerpo"/>
        <w:bidi w:val="0"/>
      </w:pP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Precio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Reserva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nima (d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as)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Capacidad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xima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Tipo de espacio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 espacio contar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 la posibilidad de habilitar o deshabilitar la visibilidad de dicho espacio, por si el administrador desea esconder durante un tiempo dicho anuncio.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cargar un conjunto de im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genes del espacio a publicar, las cuales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mostradas en</w:t>
      </w:r>
    </w:p>
    <w:p>
      <w:pPr>
        <w:pStyle w:val="Cuerpo"/>
        <w:bidi w:val="0"/>
      </w:pPr>
      <w:r>
        <w:rPr>
          <w:rtl w:val="0"/>
          <w:lang w:val="es-ES_tradnl"/>
        </w:rPr>
        <w:t>cuando se realicen b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squedas de lugares de coworking.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 administrador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tiene la posibilidad de agregar servicios particulares que dispondr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espacio. Estos servicios pueden ser:</w:t>
      </w:r>
    </w:p>
    <w:p>
      <w:pPr>
        <w:pStyle w:val="Cuerpo"/>
        <w:bidi w:val="0"/>
      </w:pP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Ya incluidos en el espacio (gratuito)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  <w:lang w:val="es-ES_tradnl"/>
        </w:rPr>
        <w:t>Opcionales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678" w:hanging="4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8" w:hanging="4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8" w:hanging="4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8" w:hanging="4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8" w:hanging="4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8" w:hanging="4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8" w:hanging="4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8" w:hanging="4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8" w:hanging="4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78" w:hanging="4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8" w:hanging="4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18" w:hanging="4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38" w:hanging="4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58" w:hanging="4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78" w:hanging="4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98" w:hanging="4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18" w:hanging="4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38" w:hanging="4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ncabez.">
    <w:name w:val="Encabez.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">
    <w:name w:val="Viñeta"/>
    <w:pPr>
      <w:numPr>
        <w:numId w:val="1"/>
      </w:numPr>
    </w:pPr>
  </w:style>
  <w:style w:type="character" w:styleId="Ninguno">
    <w:name w:val="Ninguno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