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1A" w:rsidRPr="004A041A" w:rsidRDefault="004A041A" w:rsidP="004A041A">
      <w:pPr>
        <w:pStyle w:val="a4"/>
      </w:pPr>
      <w:r>
        <w:rPr>
          <w:rFonts w:hint="eastAsia"/>
        </w:rPr>
        <w:t>废墟账本</w:t>
      </w:r>
      <w:r w:rsidR="00E86711">
        <w:rPr>
          <w:rFonts w:hint="eastAsia"/>
        </w:rPr>
        <w:t>小程序说明</w:t>
      </w:r>
    </w:p>
    <w:p w:rsidR="00F248E3" w:rsidRDefault="00E87800" w:rsidP="005F1098">
      <w:pPr>
        <w:pStyle w:val="2"/>
      </w:pPr>
      <w:r>
        <w:rPr>
          <w:rFonts w:hint="eastAsia"/>
        </w:rPr>
        <w:t>小程序</w:t>
      </w:r>
      <w:r w:rsidR="00E86711">
        <w:rPr>
          <w:rFonts w:hint="eastAsia"/>
        </w:rPr>
        <w:t>简介</w:t>
      </w:r>
    </w:p>
    <w:p w:rsidR="00F248E3" w:rsidRPr="004A041A" w:rsidRDefault="004A041A" w:rsidP="004A041A">
      <w:pPr>
        <w:spacing w:beforeLines="50" w:before="156" w:after="100" w:afterAutospacing="1" w:line="288" w:lineRule="auto"/>
        <w:ind w:firstLineChars="200" w:firstLine="420"/>
        <w:contextualSpacing/>
        <w:rPr>
          <w:rFonts w:ascii="等线" w:eastAsia="等线" w:hAnsi="等线"/>
          <w:szCs w:val="22"/>
        </w:rPr>
      </w:pPr>
      <w:r>
        <w:rPr>
          <w:rFonts w:ascii="等线" w:eastAsia="等线" w:hAnsi="等线" w:hint="eastAsia"/>
          <w:szCs w:val="22"/>
        </w:rPr>
        <w:t>“Tra</w:t>
      </w:r>
      <w:r>
        <w:rPr>
          <w:rFonts w:ascii="等线" w:eastAsia="等线" w:hAnsi="等线"/>
          <w:szCs w:val="22"/>
        </w:rPr>
        <w:t>ck your spending, protect your city.</w:t>
      </w:r>
      <w:r>
        <w:rPr>
          <w:rFonts w:ascii="等线" w:eastAsia="等线" w:hAnsi="等线" w:hint="eastAsia"/>
          <w:szCs w:val="22"/>
        </w:rPr>
        <w:t>”</w:t>
      </w:r>
    </w:p>
    <w:p w:rsidR="00F53AA5" w:rsidRDefault="004A041A" w:rsidP="00F53AA5">
      <w:pPr>
        <w:spacing w:beforeLines="50" w:before="156" w:line="288" w:lineRule="auto"/>
        <w:ind w:firstLineChars="200" w:firstLine="420"/>
        <w:rPr>
          <w:rFonts w:ascii="等线" w:eastAsia="等线" w:hAnsi="等线"/>
          <w:szCs w:val="22"/>
        </w:rPr>
      </w:pPr>
      <w:r>
        <w:rPr>
          <w:rFonts w:ascii="等线" w:eastAsia="等线" w:hAnsi="等线" w:hint="eastAsia"/>
          <w:szCs w:val="22"/>
        </w:rPr>
        <w:t>每位用户拥有一个属于自己的城市，用户记录开支并通过损毁建筑、地皮的方式</w:t>
      </w:r>
      <w:r w:rsidR="006923AD">
        <w:rPr>
          <w:rFonts w:ascii="等线" w:eastAsia="等线" w:hAnsi="等线" w:hint="eastAsia"/>
          <w:szCs w:val="22"/>
        </w:rPr>
        <w:t>给予用户一定的负反馈，帮助用户控制</w:t>
      </w:r>
      <w:r w:rsidR="00561F2B">
        <w:rPr>
          <w:rFonts w:ascii="等线" w:eastAsia="等线" w:hAnsi="等线" w:hint="eastAsia"/>
          <w:szCs w:val="22"/>
        </w:rPr>
        <w:t>支出</w:t>
      </w:r>
      <w:r>
        <w:rPr>
          <w:rFonts w:ascii="等线" w:eastAsia="等线" w:hAnsi="等线" w:hint="eastAsia"/>
          <w:szCs w:val="22"/>
        </w:rPr>
        <w:t>。每位用户初次登录小程序会被要求设置每月支出上限和每月</w:t>
      </w:r>
      <w:r w:rsidR="006923AD">
        <w:rPr>
          <w:rFonts w:ascii="等线" w:eastAsia="等线" w:hAnsi="等线" w:hint="eastAsia"/>
          <w:szCs w:val="22"/>
        </w:rPr>
        <w:t>起始日期（之后可以进行修改），小程序将根据用户设置的支出上限和记录的开支，在达到一定阈值时随机对城市中的某座建筑进行破坏并使其变为草地。当用户达到每月支出上限时，所有建筑均变为草地</w:t>
      </w:r>
      <w:r w:rsidR="00F53AA5">
        <w:rPr>
          <w:rFonts w:ascii="等线" w:eastAsia="等线" w:hAnsi="等线" w:hint="eastAsia"/>
          <w:szCs w:val="22"/>
        </w:rPr>
        <w:t>，若仍继续添加开支</w:t>
      </w:r>
      <w:r w:rsidR="006923AD">
        <w:rPr>
          <w:rFonts w:ascii="等线" w:eastAsia="等线" w:hAnsi="等线" w:hint="eastAsia"/>
          <w:szCs w:val="22"/>
        </w:rPr>
        <w:t>，将使草地变为荒地。到了用户设置的每月起始日期时，小程序将对用户的城市进行恢复，所有荒地变为草地，所有草地变为建筑，这就意味着若在这个月份开支超出上限，则下个月城市就不能恢复“满血”状态。为了使你的城市</w:t>
      </w:r>
      <w:proofErr w:type="gramStart"/>
      <w:r w:rsidR="006923AD">
        <w:rPr>
          <w:rFonts w:ascii="等线" w:eastAsia="等线" w:hAnsi="等线" w:hint="eastAsia"/>
          <w:szCs w:val="22"/>
        </w:rPr>
        <w:t>不</w:t>
      </w:r>
      <w:proofErr w:type="gramEnd"/>
      <w:r w:rsidR="006923AD">
        <w:rPr>
          <w:rFonts w:ascii="等线" w:eastAsia="等线" w:hAnsi="等线" w:hint="eastAsia"/>
          <w:szCs w:val="22"/>
        </w:rPr>
        <w:t>变成一座废墟，努力克制自己吧少年！</w:t>
      </w:r>
    </w:p>
    <w:p w:rsidR="00E87800" w:rsidRDefault="00E87800" w:rsidP="00853446">
      <w:pPr>
        <w:pStyle w:val="2"/>
      </w:pPr>
      <w:r>
        <w:rPr>
          <w:rFonts w:hint="eastAsia"/>
        </w:rPr>
        <w:t>小程序</w:t>
      </w:r>
      <w:r w:rsidR="00853446">
        <w:rPr>
          <w:rFonts w:hint="eastAsia"/>
        </w:rPr>
        <w:t>定位与目标人群分析</w:t>
      </w:r>
    </w:p>
    <w:p w:rsidR="00853446" w:rsidRDefault="00853446" w:rsidP="00853446">
      <w:pPr>
        <w:spacing w:beforeLines="50" w:before="156" w:after="100" w:afterAutospacing="1" w:line="288" w:lineRule="auto"/>
        <w:ind w:firstLineChars="200" w:firstLine="420"/>
        <w:contextualSpacing/>
        <w:rPr>
          <w:rFonts w:ascii="等线" w:eastAsia="等线" w:hAnsi="等线"/>
          <w:szCs w:val="22"/>
        </w:rPr>
      </w:pPr>
      <w:r>
        <w:rPr>
          <w:rFonts w:ascii="等线" w:eastAsia="等线" w:hAnsi="等线" w:hint="eastAsia"/>
          <w:szCs w:val="22"/>
        </w:rPr>
        <w:t>目前，应用市场包括小程序圈内已有形形色色的账本类产品，但是部分已有的产品中具有浮夸的U</w:t>
      </w:r>
      <w:r>
        <w:rPr>
          <w:rFonts w:ascii="等线" w:eastAsia="等线" w:hAnsi="等线"/>
          <w:szCs w:val="22"/>
        </w:rPr>
        <w:t>I</w:t>
      </w:r>
      <w:r>
        <w:rPr>
          <w:rFonts w:ascii="等线" w:eastAsia="等线" w:hAnsi="等线" w:hint="eastAsia"/>
          <w:szCs w:val="22"/>
        </w:rPr>
        <w:t>和复杂的交互设计，用户体验比较不好。根据本团队在本专业内的抽样调查结果显示，大部分大学生需要一款具有一定交互能够培养记账习惯并且</w:t>
      </w:r>
      <w:r w:rsidR="00561F2B">
        <w:rPr>
          <w:rFonts w:ascii="等线" w:eastAsia="等线" w:hAnsi="等线" w:hint="eastAsia"/>
          <w:szCs w:val="22"/>
        </w:rPr>
        <w:t>督促用户减少支出</w:t>
      </w:r>
      <w:r>
        <w:rPr>
          <w:rFonts w:ascii="等线" w:eastAsia="等线" w:hAnsi="等线" w:hint="eastAsia"/>
          <w:szCs w:val="22"/>
        </w:rPr>
        <w:t>的产品。</w:t>
      </w:r>
      <w:r w:rsidR="00561F2B">
        <w:rPr>
          <w:rFonts w:ascii="等线" w:eastAsia="等线" w:hAnsi="等线" w:hint="eastAsia"/>
          <w:szCs w:val="22"/>
        </w:rPr>
        <w:t>本产品通过损毁城市的方式向用户传递负反馈，将来可以通过分享、加入成就系统的方式添加正反馈渠道，以更好的帮助用户控制</w:t>
      </w:r>
      <w:r w:rsidR="00C0650B">
        <w:rPr>
          <w:rFonts w:ascii="等线" w:eastAsia="等线" w:hAnsi="等线" w:hint="eastAsia"/>
          <w:szCs w:val="22"/>
        </w:rPr>
        <w:t>每月支出。总而言之，这是一款旨在帮助用户节流的账本类产品。</w:t>
      </w:r>
    </w:p>
    <w:p w:rsidR="00853446" w:rsidRDefault="002762B1" w:rsidP="00DB51B6">
      <w:pPr>
        <w:spacing w:beforeLines="50" w:before="156" w:line="288" w:lineRule="auto"/>
        <w:ind w:firstLineChars="200" w:firstLine="420"/>
        <w:contextualSpacing/>
        <w:rPr>
          <w:rFonts w:ascii="等线" w:eastAsia="等线" w:hAnsi="等线"/>
          <w:szCs w:val="22"/>
        </w:rPr>
      </w:pPr>
      <w:r>
        <w:rPr>
          <w:rFonts w:ascii="等线" w:eastAsia="等线" w:hAnsi="等线" w:hint="eastAsia"/>
          <w:szCs w:val="22"/>
        </w:rPr>
        <w:t>结合</w:t>
      </w:r>
      <w:r w:rsidR="00C0650B">
        <w:rPr>
          <w:rFonts w:ascii="等线" w:eastAsia="等线" w:hAnsi="等线" w:hint="eastAsia"/>
          <w:szCs w:val="22"/>
        </w:rPr>
        <w:t>本产品的定位，目标人群应为初高中学生及大学生等</w:t>
      </w:r>
      <w:r>
        <w:rPr>
          <w:rFonts w:ascii="等线" w:eastAsia="等线" w:hAnsi="等线" w:hint="eastAsia"/>
          <w:szCs w:val="22"/>
        </w:rPr>
        <w:t>领取生活费的人群和有攒钱意向的工薪阶层，面向大多数中度及重度手机使用者，以一定的游戏性</w:t>
      </w:r>
      <w:r w:rsidR="00F15349">
        <w:rPr>
          <w:rFonts w:ascii="等线" w:eastAsia="等线" w:hAnsi="等线" w:hint="eastAsia"/>
          <w:szCs w:val="22"/>
        </w:rPr>
        <w:t>和与众不同的交互感</w:t>
      </w:r>
      <w:r>
        <w:rPr>
          <w:rFonts w:ascii="等线" w:eastAsia="等线" w:hAnsi="等线" w:hint="eastAsia"/>
          <w:szCs w:val="22"/>
        </w:rPr>
        <w:t>培养用户习惯。</w:t>
      </w:r>
    </w:p>
    <w:p w:rsidR="002762B1" w:rsidRDefault="002762B1" w:rsidP="002762B1">
      <w:pPr>
        <w:pStyle w:val="2"/>
      </w:pPr>
      <w:r>
        <w:rPr>
          <w:rFonts w:hint="eastAsia"/>
        </w:rPr>
        <w:t>应用前景分析</w:t>
      </w:r>
    </w:p>
    <w:p w:rsidR="002762B1" w:rsidRDefault="002762B1" w:rsidP="002762B1">
      <w:pPr>
        <w:spacing w:beforeLines="50" w:before="156" w:after="100" w:afterAutospacing="1" w:line="288" w:lineRule="auto"/>
        <w:ind w:firstLineChars="200" w:firstLine="420"/>
        <w:contextualSpacing/>
        <w:rPr>
          <w:rFonts w:ascii="等线" w:eastAsia="等线" w:hAnsi="等线"/>
          <w:szCs w:val="22"/>
        </w:rPr>
      </w:pPr>
      <w:r w:rsidRPr="002762B1">
        <w:rPr>
          <w:rFonts w:ascii="等线" w:eastAsia="等线" w:hAnsi="等线" w:hint="eastAsia"/>
          <w:szCs w:val="22"/>
        </w:rPr>
        <w:t>市场上</w:t>
      </w:r>
      <w:proofErr w:type="gramStart"/>
      <w:r w:rsidRPr="002762B1">
        <w:rPr>
          <w:rFonts w:ascii="等线" w:eastAsia="等线" w:hAnsi="等线" w:hint="eastAsia"/>
          <w:szCs w:val="22"/>
        </w:rPr>
        <w:t>的竞品较多</w:t>
      </w:r>
      <w:proofErr w:type="gramEnd"/>
      <w:r w:rsidRPr="002762B1">
        <w:rPr>
          <w:rFonts w:ascii="等线" w:eastAsia="等线" w:hAnsi="等线" w:hint="eastAsia"/>
          <w:szCs w:val="22"/>
        </w:rPr>
        <w:t>，且出色的</w:t>
      </w:r>
      <w:proofErr w:type="gramStart"/>
      <w:r w:rsidRPr="002762B1">
        <w:rPr>
          <w:rFonts w:ascii="等线" w:eastAsia="等线" w:hAnsi="等线" w:hint="eastAsia"/>
          <w:szCs w:val="22"/>
        </w:rPr>
        <w:t>竞品基本</w:t>
      </w:r>
      <w:proofErr w:type="gramEnd"/>
      <w:r w:rsidRPr="002762B1">
        <w:rPr>
          <w:rFonts w:ascii="等线" w:eastAsia="等线" w:hAnsi="等线" w:hint="eastAsia"/>
          <w:szCs w:val="22"/>
        </w:rPr>
        <w:t>都涉及理财方面，在提供记账功能的同时向用户推荐</w:t>
      </w:r>
      <w:proofErr w:type="gramStart"/>
      <w:r w:rsidRPr="002762B1">
        <w:rPr>
          <w:rFonts w:ascii="等线" w:eastAsia="等线" w:hAnsi="等线" w:hint="eastAsia"/>
          <w:szCs w:val="22"/>
        </w:rPr>
        <w:t>一些靠谱的</w:t>
      </w:r>
      <w:proofErr w:type="gramEnd"/>
      <w:r w:rsidRPr="002762B1">
        <w:rPr>
          <w:rFonts w:ascii="等线" w:eastAsia="等线" w:hAnsi="等线" w:hint="eastAsia"/>
          <w:szCs w:val="22"/>
        </w:rPr>
        <w:t>理财产品以提高用户粘性</w:t>
      </w:r>
      <w:r w:rsidR="00E41FD0">
        <w:rPr>
          <w:rFonts w:ascii="等线" w:eastAsia="等线" w:hAnsi="等线" w:hint="eastAsia"/>
          <w:szCs w:val="22"/>
        </w:rPr>
        <w:t>，我们团队由于是独立开发者</w:t>
      </w:r>
      <w:r w:rsidR="008135BB">
        <w:rPr>
          <w:rFonts w:ascii="等线" w:eastAsia="等线" w:hAnsi="等线" w:hint="eastAsia"/>
          <w:szCs w:val="22"/>
        </w:rPr>
        <w:t>，精力和</w:t>
      </w:r>
      <w:r w:rsidR="00E41FD0">
        <w:rPr>
          <w:rFonts w:ascii="等线" w:eastAsia="等线" w:hAnsi="等线" w:hint="eastAsia"/>
          <w:szCs w:val="22"/>
        </w:rPr>
        <w:t>资源都不允许</w:t>
      </w:r>
      <w:r w:rsidR="008135BB">
        <w:rPr>
          <w:rFonts w:ascii="等线" w:eastAsia="等线" w:hAnsi="等线" w:hint="eastAsia"/>
          <w:szCs w:val="22"/>
        </w:rPr>
        <w:t>我们为用户提供这些功能。</w:t>
      </w:r>
      <w:r w:rsidR="00F15349">
        <w:rPr>
          <w:rFonts w:ascii="等线" w:eastAsia="等线" w:hAnsi="等线" w:hint="eastAsia"/>
          <w:szCs w:val="22"/>
        </w:rPr>
        <w:t>而其他产品又只提供了基础的记账和统计功能，没有有效的方式培养用户养成记账的习惯，导致用户很快的流失，且没有帮助用户控制开支的作用。</w:t>
      </w:r>
      <w:r w:rsidR="008135BB">
        <w:rPr>
          <w:rFonts w:ascii="等线" w:eastAsia="等线" w:hAnsi="等线" w:hint="eastAsia"/>
          <w:szCs w:val="22"/>
        </w:rPr>
        <w:t>本产品可以通过增加应用与用户之间的互动，如适量的增加成就系统和居民系统，或者通过增加用户与用户之间的互动，如访问者系统等方式添加正反馈渠道，与城市损毁的负反馈相结合以帮助用户减少支出。</w:t>
      </w:r>
    </w:p>
    <w:p w:rsidR="003C7FA9" w:rsidRPr="002762B1" w:rsidRDefault="008135BB" w:rsidP="00DB51B6">
      <w:pPr>
        <w:spacing w:beforeLines="50" w:before="156" w:line="288" w:lineRule="auto"/>
        <w:ind w:firstLineChars="200" w:firstLine="420"/>
        <w:contextualSpacing/>
        <w:rPr>
          <w:rFonts w:ascii="等线" w:eastAsia="等线" w:hAnsi="等线"/>
          <w:szCs w:val="22"/>
        </w:rPr>
      </w:pPr>
      <w:r>
        <w:rPr>
          <w:rFonts w:ascii="等线" w:eastAsia="等线" w:hAnsi="等线" w:hint="eastAsia"/>
          <w:szCs w:val="22"/>
        </w:rPr>
        <w:lastRenderedPageBreak/>
        <w:t>同时，本产品作为小程序最为得天独厚的一点就是在强大</w:t>
      </w:r>
      <w:proofErr w:type="gramStart"/>
      <w:r>
        <w:rPr>
          <w:rFonts w:ascii="等线" w:eastAsia="等线" w:hAnsi="等线" w:hint="eastAsia"/>
          <w:szCs w:val="22"/>
        </w:rPr>
        <w:t>的微信生态圈</w:t>
      </w:r>
      <w:proofErr w:type="gramEnd"/>
      <w:r>
        <w:rPr>
          <w:rFonts w:ascii="等线" w:eastAsia="等线" w:hAnsi="等线" w:hint="eastAsia"/>
          <w:szCs w:val="22"/>
        </w:rPr>
        <w:t>内。若可以添加</w:t>
      </w:r>
      <w:proofErr w:type="gramStart"/>
      <w:r>
        <w:rPr>
          <w:rFonts w:ascii="等线" w:eastAsia="等线" w:hAnsi="等线" w:hint="eastAsia"/>
          <w:szCs w:val="22"/>
        </w:rPr>
        <w:t>微信支付</w:t>
      </w:r>
      <w:proofErr w:type="gramEnd"/>
      <w:r>
        <w:rPr>
          <w:rFonts w:ascii="等线" w:eastAsia="等线" w:hAnsi="等线" w:hint="eastAsia"/>
          <w:szCs w:val="22"/>
        </w:rPr>
        <w:t>的支持，可期的是通过调用</w:t>
      </w:r>
      <w:proofErr w:type="gramStart"/>
      <w:r>
        <w:rPr>
          <w:rFonts w:ascii="等线" w:eastAsia="等线" w:hAnsi="等线" w:hint="eastAsia"/>
          <w:szCs w:val="22"/>
        </w:rPr>
        <w:t>微信支付</w:t>
      </w:r>
      <w:proofErr w:type="gramEnd"/>
      <w:r>
        <w:rPr>
          <w:rFonts w:ascii="等线" w:eastAsia="等线" w:hAnsi="等线" w:hint="eastAsia"/>
          <w:szCs w:val="22"/>
        </w:rPr>
        <w:t>接口自动识别并添加记录来减少用户记录支出的成本</w:t>
      </w:r>
      <w:r w:rsidR="003C7FA9">
        <w:rPr>
          <w:rFonts w:ascii="等线" w:eastAsia="等线" w:hAnsi="等线" w:hint="eastAsia"/>
          <w:szCs w:val="22"/>
        </w:rPr>
        <w:t>，更多的可能性</w:t>
      </w:r>
      <w:r w:rsidR="00F15349">
        <w:rPr>
          <w:rFonts w:ascii="等线" w:eastAsia="等线" w:hAnsi="等线" w:hint="eastAsia"/>
          <w:szCs w:val="22"/>
        </w:rPr>
        <w:t>是若能集成到</w:t>
      </w:r>
      <w:proofErr w:type="gramStart"/>
      <w:r w:rsidR="00F15349">
        <w:rPr>
          <w:rFonts w:ascii="等线" w:eastAsia="等线" w:hAnsi="等线" w:hint="eastAsia"/>
          <w:szCs w:val="22"/>
        </w:rPr>
        <w:t>微信程序</w:t>
      </w:r>
      <w:proofErr w:type="gramEnd"/>
      <w:r w:rsidR="00F15349">
        <w:rPr>
          <w:rFonts w:ascii="等线" w:eastAsia="等线" w:hAnsi="等线" w:hint="eastAsia"/>
          <w:szCs w:val="22"/>
        </w:rPr>
        <w:t>内，可</w:t>
      </w:r>
      <w:r w:rsidR="003C7FA9">
        <w:rPr>
          <w:rFonts w:ascii="等线" w:eastAsia="等线" w:hAnsi="等线" w:hint="eastAsia"/>
          <w:szCs w:val="22"/>
        </w:rPr>
        <w:t>参照</w:t>
      </w:r>
      <w:r>
        <w:rPr>
          <w:rFonts w:ascii="等线" w:eastAsia="等线" w:hAnsi="等线" w:hint="eastAsia"/>
          <w:szCs w:val="22"/>
        </w:rPr>
        <w:t>支付宝的蚂蚁森林等产品，</w:t>
      </w:r>
      <w:r w:rsidR="003C7FA9">
        <w:rPr>
          <w:rFonts w:ascii="等线" w:eastAsia="等线" w:hAnsi="等线" w:hint="eastAsia"/>
          <w:szCs w:val="22"/>
        </w:rPr>
        <w:t>以微公益的方式</w:t>
      </w:r>
      <w:r>
        <w:rPr>
          <w:rFonts w:ascii="等线" w:eastAsia="等线" w:hAnsi="等线" w:hint="eastAsia"/>
          <w:szCs w:val="22"/>
        </w:rPr>
        <w:t>培养用户的支付习惯，在增加本</w:t>
      </w:r>
      <w:r w:rsidR="003C7FA9">
        <w:rPr>
          <w:rFonts w:ascii="等线" w:eastAsia="等线" w:hAnsi="等线" w:hint="eastAsia"/>
          <w:szCs w:val="22"/>
        </w:rPr>
        <w:t>产品用户粘性的同时也可扩大</w:t>
      </w:r>
      <w:proofErr w:type="gramStart"/>
      <w:r w:rsidR="003C7FA9">
        <w:rPr>
          <w:rFonts w:ascii="等线" w:eastAsia="等线" w:hAnsi="等线" w:hint="eastAsia"/>
          <w:szCs w:val="22"/>
        </w:rPr>
        <w:t>微信支付</w:t>
      </w:r>
      <w:proofErr w:type="gramEnd"/>
      <w:r w:rsidR="003C7FA9">
        <w:rPr>
          <w:rFonts w:ascii="等线" w:eastAsia="等线" w:hAnsi="等线" w:hint="eastAsia"/>
          <w:szCs w:val="22"/>
        </w:rPr>
        <w:t>的市场占用率。</w:t>
      </w:r>
    </w:p>
    <w:p w:rsidR="00F248E3" w:rsidRDefault="00A53110" w:rsidP="00F55B44">
      <w:pPr>
        <w:pStyle w:val="2"/>
      </w:pPr>
      <w:r>
        <w:rPr>
          <w:rFonts w:hint="eastAsia"/>
        </w:rPr>
        <w:t>功能模块介绍</w:t>
      </w:r>
    </w:p>
    <w:p w:rsidR="00F55B44" w:rsidRDefault="005C5B3A" w:rsidP="00F55B44">
      <w:pPr>
        <w:spacing w:line="360" w:lineRule="auto"/>
        <w:rPr>
          <w:rFonts w:ascii="等线" w:eastAsia="等线" w:hAnsi="等线"/>
          <w:szCs w:val="22"/>
        </w:rPr>
      </w:pPr>
      <w:r>
        <w:rPr>
          <w:rFonts w:ascii="等线" w:eastAsia="等线" w:hAnsi="等线"/>
          <w:noProof/>
          <w:szCs w:val="22"/>
        </w:rPr>
        <w:drawing>
          <wp:inline distT="0" distB="0" distL="0" distR="0">
            <wp:extent cx="5274310" cy="1600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废墟账本.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600200"/>
                    </a:xfrm>
                    <a:prstGeom prst="rect">
                      <a:avLst/>
                    </a:prstGeom>
                  </pic:spPr>
                </pic:pic>
              </a:graphicData>
            </a:graphic>
          </wp:inline>
        </w:drawing>
      </w:r>
    </w:p>
    <w:p w:rsidR="00F248E3" w:rsidRPr="005C5B3A" w:rsidRDefault="00E86711" w:rsidP="008F7CD4">
      <w:pPr>
        <w:pStyle w:val="a6"/>
        <w:numPr>
          <w:ilvl w:val="0"/>
          <w:numId w:val="5"/>
        </w:numPr>
        <w:spacing w:beforeLines="50" w:before="156" w:after="100" w:afterAutospacing="1"/>
        <w:ind w:firstLineChars="0"/>
        <w:rPr>
          <w:rFonts w:ascii="等线" w:eastAsia="等线" w:hAnsi="等线"/>
          <w:szCs w:val="22"/>
        </w:rPr>
      </w:pPr>
      <w:r w:rsidRPr="005C5B3A">
        <w:rPr>
          <w:rFonts w:ascii="等线" w:eastAsia="等线" w:hAnsi="等线" w:hint="eastAsia"/>
          <w:szCs w:val="22"/>
        </w:rPr>
        <w:t>设置</w:t>
      </w:r>
      <w:r w:rsidR="00F55B44" w:rsidRPr="005C5B3A">
        <w:rPr>
          <w:rFonts w:ascii="等线" w:eastAsia="等线" w:hAnsi="等线" w:hint="eastAsia"/>
          <w:szCs w:val="22"/>
        </w:rPr>
        <w:t>、修改每月起始日期</w:t>
      </w:r>
      <w:r w:rsidRPr="005C5B3A">
        <w:rPr>
          <w:rFonts w:ascii="等线" w:eastAsia="等线" w:hAnsi="等线" w:hint="eastAsia"/>
          <w:szCs w:val="22"/>
        </w:rPr>
        <w:t>和</w:t>
      </w:r>
      <w:r w:rsidR="00F55B44" w:rsidRPr="005C5B3A">
        <w:rPr>
          <w:rFonts w:ascii="等线" w:eastAsia="等线" w:hAnsi="等线" w:hint="eastAsia"/>
          <w:szCs w:val="22"/>
        </w:rPr>
        <w:t>支出</w:t>
      </w:r>
      <w:r w:rsidRPr="005C5B3A">
        <w:rPr>
          <w:rFonts w:ascii="等线" w:eastAsia="等线" w:hAnsi="等线" w:hint="eastAsia"/>
          <w:szCs w:val="22"/>
        </w:rPr>
        <w:t>上限</w:t>
      </w:r>
    </w:p>
    <w:tbl>
      <w:tblPr>
        <w:tblStyle w:val="a3"/>
        <w:tblW w:w="7796" w:type="dxa"/>
        <w:tblInd w:w="534" w:type="dxa"/>
        <w:tblLayout w:type="fixed"/>
        <w:tblLook w:val="04A0" w:firstRow="1" w:lastRow="0" w:firstColumn="1" w:lastColumn="0" w:noHBand="0" w:noVBand="1"/>
      </w:tblPr>
      <w:tblGrid>
        <w:gridCol w:w="1701"/>
        <w:gridCol w:w="6095"/>
      </w:tblGrid>
      <w:tr w:rsidR="00F248E3" w:rsidTr="005C5B3A">
        <w:tc>
          <w:tcPr>
            <w:tcW w:w="1701" w:type="dxa"/>
          </w:tcPr>
          <w:p w:rsidR="00F248E3" w:rsidRPr="005C5B3A" w:rsidRDefault="00E86711" w:rsidP="005C5B3A">
            <w:pPr>
              <w:spacing w:line="360" w:lineRule="auto"/>
              <w:rPr>
                <w:rFonts w:asciiTheme="minorEastAsia" w:hAnsiTheme="minorEastAsia" w:cstheme="minorEastAsia"/>
                <w:sz w:val="24"/>
              </w:rPr>
            </w:pPr>
            <w:r w:rsidRPr="005C5B3A">
              <w:rPr>
                <w:rFonts w:ascii="等线" w:eastAsia="等线" w:hAnsi="等线" w:hint="eastAsia"/>
                <w:szCs w:val="22"/>
              </w:rPr>
              <w:t>功能</w:t>
            </w:r>
          </w:p>
        </w:tc>
        <w:tc>
          <w:tcPr>
            <w:tcW w:w="6095" w:type="dxa"/>
          </w:tcPr>
          <w:p w:rsidR="00F248E3" w:rsidRDefault="00E86711">
            <w:pPr>
              <w:spacing w:line="360" w:lineRule="auto"/>
              <w:rPr>
                <w:rFonts w:asciiTheme="minorEastAsia" w:hAnsiTheme="minorEastAsia" w:cstheme="minorEastAsia"/>
                <w:sz w:val="24"/>
              </w:rPr>
            </w:pPr>
            <w:r w:rsidRPr="005C5B3A">
              <w:rPr>
                <w:rFonts w:ascii="等线" w:eastAsia="等线" w:hAnsi="等线" w:hint="eastAsia"/>
                <w:szCs w:val="22"/>
              </w:rPr>
              <w:t>说明</w:t>
            </w:r>
          </w:p>
        </w:tc>
      </w:tr>
      <w:tr w:rsidR="00F248E3" w:rsidTr="005C5B3A">
        <w:tc>
          <w:tcPr>
            <w:tcW w:w="1701" w:type="dxa"/>
          </w:tcPr>
          <w:p w:rsidR="00F248E3" w:rsidRDefault="005C5B3A" w:rsidP="00F53AA5">
            <w:pPr>
              <w:spacing w:line="288" w:lineRule="auto"/>
              <w:rPr>
                <w:rFonts w:asciiTheme="minorEastAsia" w:hAnsiTheme="minorEastAsia" w:cstheme="minorEastAsia"/>
                <w:sz w:val="24"/>
              </w:rPr>
            </w:pPr>
            <w:r>
              <w:rPr>
                <w:rFonts w:ascii="等线" w:eastAsia="等线" w:hAnsi="等线" w:hint="eastAsia"/>
                <w:szCs w:val="22"/>
              </w:rPr>
              <w:t>设置每月起始日期和支出上限</w:t>
            </w:r>
          </w:p>
        </w:tc>
        <w:tc>
          <w:tcPr>
            <w:tcW w:w="6095" w:type="dxa"/>
          </w:tcPr>
          <w:p w:rsidR="00F248E3" w:rsidRDefault="005C5B3A" w:rsidP="00F53AA5">
            <w:pPr>
              <w:spacing w:line="288" w:lineRule="auto"/>
              <w:rPr>
                <w:rFonts w:asciiTheme="minorEastAsia" w:hAnsiTheme="minorEastAsia" w:cstheme="minorEastAsia"/>
                <w:sz w:val="24"/>
              </w:rPr>
            </w:pPr>
            <w:r>
              <w:rPr>
                <w:rFonts w:ascii="等线" w:eastAsia="等线" w:hAnsi="等线" w:hint="eastAsia"/>
                <w:szCs w:val="22"/>
              </w:rPr>
              <w:t>用户第一次登陆小程序时需要设置每个月起始日期和</w:t>
            </w:r>
            <w:r w:rsidR="00F53AA5">
              <w:rPr>
                <w:rFonts w:ascii="等线" w:eastAsia="等线" w:hAnsi="等线" w:hint="eastAsia"/>
                <w:szCs w:val="22"/>
              </w:rPr>
              <w:t>支出</w:t>
            </w:r>
            <w:r w:rsidR="00E86711" w:rsidRPr="005C5B3A">
              <w:rPr>
                <w:rFonts w:ascii="等线" w:eastAsia="等线" w:hAnsi="等线" w:hint="eastAsia"/>
                <w:szCs w:val="22"/>
              </w:rPr>
              <w:t>上限</w:t>
            </w:r>
            <w:r w:rsidR="00F53AA5">
              <w:rPr>
                <w:rFonts w:ascii="等线" w:eastAsia="等线" w:hAnsi="等线" w:hint="eastAsia"/>
                <w:szCs w:val="22"/>
              </w:rPr>
              <w:t>。小程序将在每个月的这一天对用户的城市进行恢复，并重置当月支出金额。</w:t>
            </w:r>
          </w:p>
        </w:tc>
      </w:tr>
      <w:tr w:rsidR="00F248E3" w:rsidTr="005C5B3A">
        <w:tc>
          <w:tcPr>
            <w:tcW w:w="1701" w:type="dxa"/>
          </w:tcPr>
          <w:p w:rsidR="00F248E3" w:rsidRDefault="00F53AA5" w:rsidP="00F53AA5">
            <w:pPr>
              <w:spacing w:line="288" w:lineRule="auto"/>
              <w:rPr>
                <w:rFonts w:asciiTheme="minorEastAsia" w:hAnsiTheme="minorEastAsia" w:cstheme="minorEastAsia"/>
                <w:sz w:val="24"/>
              </w:rPr>
            </w:pPr>
            <w:r>
              <w:rPr>
                <w:rFonts w:ascii="等线" w:eastAsia="等线" w:hAnsi="等线" w:hint="eastAsia"/>
                <w:szCs w:val="22"/>
              </w:rPr>
              <w:t>修改每月起始日期和支出上限</w:t>
            </w:r>
          </w:p>
        </w:tc>
        <w:tc>
          <w:tcPr>
            <w:tcW w:w="6095" w:type="dxa"/>
          </w:tcPr>
          <w:p w:rsidR="00F248E3" w:rsidRDefault="00F53AA5" w:rsidP="00F53AA5">
            <w:pPr>
              <w:spacing w:line="288" w:lineRule="auto"/>
              <w:rPr>
                <w:rFonts w:asciiTheme="minorEastAsia" w:hAnsiTheme="minorEastAsia" w:cstheme="minorEastAsia"/>
                <w:sz w:val="24"/>
              </w:rPr>
            </w:pPr>
            <w:r w:rsidRPr="00F53AA5">
              <w:rPr>
                <w:rFonts w:ascii="等线" w:eastAsia="等线" w:hAnsi="等线" w:hint="eastAsia"/>
                <w:szCs w:val="22"/>
              </w:rPr>
              <w:t>用户可以在小程序设置界面</w:t>
            </w:r>
            <w:r>
              <w:rPr>
                <w:rFonts w:ascii="等线" w:eastAsia="等线" w:hAnsi="等线" w:hint="eastAsia"/>
                <w:szCs w:val="22"/>
              </w:rPr>
              <w:t>进行修改，修改后需等到修改后的每月起始日期才会刷新城市和重置当月支出金额。</w:t>
            </w:r>
          </w:p>
        </w:tc>
      </w:tr>
    </w:tbl>
    <w:p w:rsidR="002762B1" w:rsidRDefault="002762B1" w:rsidP="002762B1">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0035A7">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2185200" cy="3870000"/>
            <wp:effectExtent l="19050" t="19050" r="24765"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185200" cy="3870000"/>
                    </a:xfrm>
                    <a:prstGeom prst="rect">
                      <a:avLst/>
                    </a:prstGeom>
                    <a:noFill/>
                    <a:ln w="9525">
                      <a:solidFill>
                        <a:schemeClr val="tx1"/>
                      </a:solidFill>
                    </a:ln>
                  </pic:spPr>
                </pic:pic>
              </a:graphicData>
            </a:graphic>
          </wp:inline>
        </w:drawing>
      </w:r>
      <w:r w:rsidR="000035A7">
        <w:rPr>
          <w:rFonts w:asciiTheme="minorEastAsia" w:hAnsiTheme="minorEastAsia" w:cstheme="minorEastAsia" w:hint="eastAsia"/>
          <w:sz w:val="24"/>
        </w:rPr>
        <w:t xml:space="preserve"> </w:t>
      </w:r>
      <w:r w:rsidR="000035A7">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2400" cy="3870000"/>
            <wp:effectExtent l="19050" t="19050" r="1778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192400" cy="3870000"/>
                    </a:xfrm>
                    <a:prstGeom prst="rect">
                      <a:avLst/>
                    </a:prstGeom>
                    <a:noFill/>
                    <a:ln w="9525">
                      <a:solidFill>
                        <a:schemeClr val="tx1"/>
                      </a:solidFill>
                    </a:ln>
                  </pic:spPr>
                </pic:pic>
              </a:graphicData>
            </a:graphic>
          </wp:inline>
        </w:drawing>
      </w:r>
    </w:p>
    <w:p w:rsidR="00F53AA5" w:rsidRDefault="00F53AA5" w:rsidP="000035A7">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14:anchorId="0F632F24" wp14:editId="6B143824">
            <wp:extent cx="2203200" cy="3913200"/>
            <wp:effectExtent l="19050" t="19050" r="2603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rcRect t="414"/>
                    <a:stretch>
                      <a:fillRect/>
                    </a:stretch>
                  </pic:blipFill>
                  <pic:spPr>
                    <a:xfrm>
                      <a:off x="0" y="0"/>
                      <a:ext cx="2203200" cy="3913200"/>
                    </a:xfrm>
                    <a:prstGeom prst="rect">
                      <a:avLst/>
                    </a:prstGeom>
                    <a:noFill/>
                    <a:ln w="9525">
                      <a:solidFill>
                        <a:schemeClr val="tx1"/>
                      </a:solidFill>
                    </a:ln>
                  </pic:spPr>
                </pic:pic>
              </a:graphicData>
            </a:graphic>
          </wp:inline>
        </w:drawing>
      </w:r>
      <w:r w:rsidR="000035A7">
        <w:rPr>
          <w:rFonts w:asciiTheme="minorEastAsia" w:hAnsiTheme="minorEastAsia" w:cstheme="minorEastAsia" w:hint="eastAsia"/>
          <w:sz w:val="24"/>
        </w:rPr>
        <w:t xml:space="preserve"> </w:t>
      </w:r>
      <w:r w:rsidR="000035A7">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14:anchorId="2BEF1167" wp14:editId="0D7B64BA">
            <wp:extent cx="2174400" cy="3913200"/>
            <wp:effectExtent l="19050" t="19050" r="1651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rcRect r="1667" b="784"/>
                    <a:stretch>
                      <a:fillRect/>
                    </a:stretch>
                  </pic:blipFill>
                  <pic:spPr>
                    <a:xfrm>
                      <a:off x="0" y="0"/>
                      <a:ext cx="2174400" cy="3913200"/>
                    </a:xfrm>
                    <a:prstGeom prst="rect">
                      <a:avLst/>
                    </a:prstGeom>
                    <a:noFill/>
                    <a:ln w="9525">
                      <a:solidFill>
                        <a:schemeClr val="tx1"/>
                      </a:solidFill>
                    </a:ln>
                  </pic:spPr>
                </pic:pic>
              </a:graphicData>
            </a:graphic>
          </wp:inline>
        </w:drawing>
      </w:r>
    </w:p>
    <w:p w:rsidR="000035A7" w:rsidRDefault="00E86711" w:rsidP="008F7CD4">
      <w:pPr>
        <w:pStyle w:val="a6"/>
        <w:numPr>
          <w:ilvl w:val="0"/>
          <w:numId w:val="5"/>
        </w:numPr>
        <w:spacing w:beforeLines="50" w:before="156" w:after="100" w:afterAutospacing="1"/>
        <w:ind w:firstLineChars="0"/>
        <w:rPr>
          <w:rFonts w:ascii="等线" w:eastAsia="等线" w:hAnsi="等线"/>
          <w:szCs w:val="22"/>
        </w:rPr>
      </w:pPr>
      <w:r w:rsidRPr="00F53AA5">
        <w:rPr>
          <w:rFonts w:ascii="等线" w:eastAsia="等线" w:hAnsi="等线" w:hint="eastAsia"/>
          <w:szCs w:val="22"/>
        </w:rPr>
        <w:t>城市地图</w:t>
      </w:r>
    </w:p>
    <w:p w:rsidR="00F248E3" w:rsidRPr="000035A7" w:rsidRDefault="000035A7" w:rsidP="000035A7">
      <w:pPr>
        <w:pStyle w:val="a6"/>
        <w:spacing w:beforeLines="50" w:before="156" w:after="100" w:afterAutospacing="1" w:line="288" w:lineRule="auto"/>
        <w:ind w:left="420" w:firstLineChars="0"/>
        <w:contextualSpacing/>
        <w:rPr>
          <w:rFonts w:ascii="等线" w:eastAsia="等线" w:hAnsi="等线"/>
          <w:szCs w:val="22"/>
        </w:rPr>
      </w:pPr>
      <w:r w:rsidRPr="000035A7">
        <w:rPr>
          <w:rFonts w:ascii="等线" w:eastAsia="等线" w:hAnsi="等线" w:hint="eastAsia"/>
          <w:szCs w:val="22"/>
        </w:rPr>
        <w:t>城市地图页面作为小程序的主页面，包含</w:t>
      </w:r>
      <w:r>
        <w:rPr>
          <w:rFonts w:ascii="等线" w:eastAsia="等线" w:hAnsi="等线" w:hint="eastAsia"/>
          <w:szCs w:val="22"/>
        </w:rPr>
        <w:t>展示</w:t>
      </w:r>
      <w:r w:rsidRPr="000035A7">
        <w:rPr>
          <w:rFonts w:ascii="等线" w:eastAsia="等线" w:hAnsi="等线" w:hint="eastAsia"/>
          <w:szCs w:val="22"/>
        </w:rPr>
        <w:t>用户头像、本月累计支出</w:t>
      </w:r>
      <w:r>
        <w:rPr>
          <w:rFonts w:ascii="等线" w:eastAsia="等线" w:hAnsi="等线" w:hint="eastAsia"/>
          <w:szCs w:val="22"/>
        </w:rPr>
        <w:t>、每月支出上限、城市地图和工具栏。</w:t>
      </w:r>
      <w:r w:rsidR="00714B04">
        <w:rPr>
          <w:rFonts w:ascii="等线" w:eastAsia="等线" w:hAnsi="等线" w:hint="eastAsia"/>
          <w:szCs w:val="22"/>
        </w:rPr>
        <w:t>城市地图中拥有一定量的地皮，每块地皮拥有三种状态，包</w:t>
      </w:r>
      <w:r w:rsidR="00714B04">
        <w:rPr>
          <w:rFonts w:ascii="等线" w:eastAsia="等线" w:hAnsi="等线" w:hint="eastAsia"/>
          <w:szCs w:val="22"/>
        </w:rPr>
        <w:lastRenderedPageBreak/>
        <w:t>括建筑状态、草地状态和荒地状态，</w:t>
      </w:r>
      <w:r>
        <w:rPr>
          <w:rFonts w:ascii="等线" w:eastAsia="等线" w:hAnsi="等线" w:hint="eastAsia"/>
          <w:szCs w:val="22"/>
        </w:rPr>
        <w:t>用户的每笔支出都将促使城市走向灭亡</w:t>
      </w:r>
      <w:r w:rsidR="00561F2B">
        <w:rPr>
          <w:rFonts w:ascii="等线" w:eastAsia="等线" w:hAnsi="等线" w:hint="eastAsia"/>
          <w:szCs w:val="22"/>
        </w:rPr>
        <w:t>，当支出</w:t>
      </w:r>
      <w:r>
        <w:rPr>
          <w:rFonts w:ascii="等线" w:eastAsia="等线" w:hAnsi="等线" w:hint="eastAsia"/>
          <w:szCs w:val="22"/>
        </w:rPr>
        <w:t>达到一定限度，将导致建筑物的损坏或地皮的损坏，城市只在下个月开始的时候进行恢复。</w:t>
      </w:r>
    </w:p>
    <w:tbl>
      <w:tblPr>
        <w:tblStyle w:val="a3"/>
        <w:tblW w:w="7938" w:type="dxa"/>
        <w:tblInd w:w="534" w:type="dxa"/>
        <w:tblLayout w:type="fixed"/>
        <w:tblLook w:val="04A0" w:firstRow="1" w:lastRow="0" w:firstColumn="1" w:lastColumn="0" w:noHBand="0" w:noVBand="1"/>
      </w:tblPr>
      <w:tblGrid>
        <w:gridCol w:w="1515"/>
        <w:gridCol w:w="6423"/>
      </w:tblGrid>
      <w:tr w:rsidR="00F53AA5" w:rsidTr="000035A7">
        <w:tc>
          <w:tcPr>
            <w:tcW w:w="1515" w:type="dxa"/>
          </w:tcPr>
          <w:p w:rsidR="00F53AA5" w:rsidRPr="005C5B3A" w:rsidRDefault="00F53AA5" w:rsidP="0066562F">
            <w:pPr>
              <w:spacing w:line="360" w:lineRule="auto"/>
              <w:rPr>
                <w:rFonts w:asciiTheme="minorEastAsia" w:hAnsiTheme="minorEastAsia" w:cstheme="minorEastAsia"/>
                <w:sz w:val="24"/>
              </w:rPr>
            </w:pPr>
            <w:r w:rsidRPr="005C5B3A">
              <w:rPr>
                <w:rFonts w:ascii="等线" w:eastAsia="等线" w:hAnsi="等线" w:hint="eastAsia"/>
                <w:szCs w:val="22"/>
              </w:rPr>
              <w:t>功能</w:t>
            </w:r>
          </w:p>
        </w:tc>
        <w:tc>
          <w:tcPr>
            <w:tcW w:w="6423" w:type="dxa"/>
          </w:tcPr>
          <w:p w:rsidR="00F53AA5" w:rsidRDefault="00F53AA5" w:rsidP="0066562F">
            <w:pPr>
              <w:spacing w:line="360" w:lineRule="auto"/>
              <w:rPr>
                <w:rFonts w:asciiTheme="minorEastAsia" w:hAnsiTheme="minorEastAsia" w:cstheme="minorEastAsia"/>
                <w:sz w:val="24"/>
              </w:rPr>
            </w:pPr>
            <w:r w:rsidRPr="005C5B3A">
              <w:rPr>
                <w:rFonts w:ascii="等线" w:eastAsia="等线" w:hAnsi="等线" w:hint="eastAsia"/>
                <w:szCs w:val="22"/>
              </w:rPr>
              <w:t>说明</w:t>
            </w:r>
          </w:p>
        </w:tc>
      </w:tr>
      <w:tr w:rsidR="00F53AA5" w:rsidTr="000035A7">
        <w:tc>
          <w:tcPr>
            <w:tcW w:w="1515" w:type="dxa"/>
          </w:tcPr>
          <w:p w:rsidR="00F53AA5" w:rsidRDefault="00714B04" w:rsidP="0066562F">
            <w:pPr>
              <w:spacing w:line="288" w:lineRule="auto"/>
              <w:rPr>
                <w:rFonts w:asciiTheme="minorEastAsia" w:hAnsiTheme="minorEastAsia" w:cstheme="minorEastAsia"/>
                <w:sz w:val="24"/>
              </w:rPr>
            </w:pPr>
            <w:r>
              <w:rPr>
                <w:rFonts w:ascii="等线" w:eastAsia="等线" w:hAnsi="等线" w:hint="eastAsia"/>
                <w:szCs w:val="22"/>
              </w:rPr>
              <w:t>展示</w:t>
            </w:r>
            <w:r w:rsidR="000035A7" w:rsidRPr="000035A7">
              <w:rPr>
                <w:rFonts w:ascii="等线" w:eastAsia="等线" w:hAnsi="等线" w:hint="eastAsia"/>
                <w:szCs w:val="22"/>
              </w:rPr>
              <w:t>用户头像</w:t>
            </w:r>
          </w:p>
        </w:tc>
        <w:tc>
          <w:tcPr>
            <w:tcW w:w="6423" w:type="dxa"/>
          </w:tcPr>
          <w:p w:rsidR="00F53AA5" w:rsidRDefault="00714B04" w:rsidP="00714B04">
            <w:pPr>
              <w:spacing w:line="288" w:lineRule="auto"/>
              <w:rPr>
                <w:rFonts w:asciiTheme="minorEastAsia" w:hAnsiTheme="minorEastAsia" w:cstheme="minorEastAsia"/>
                <w:sz w:val="24"/>
              </w:rPr>
            </w:pPr>
            <w:r>
              <w:rPr>
                <w:rFonts w:ascii="等线" w:eastAsia="等线" w:hAnsi="等线" w:hint="eastAsia"/>
                <w:szCs w:val="22"/>
              </w:rPr>
              <w:t>在界面左上方展示</w:t>
            </w:r>
            <w:r w:rsidR="000035A7">
              <w:rPr>
                <w:rFonts w:ascii="等线" w:eastAsia="等线" w:hAnsi="等线" w:hint="eastAsia"/>
                <w:szCs w:val="22"/>
              </w:rPr>
              <w:t>用户的</w:t>
            </w:r>
            <w:proofErr w:type="gramStart"/>
            <w:r w:rsidR="000035A7" w:rsidRPr="000035A7">
              <w:rPr>
                <w:rFonts w:ascii="等线" w:eastAsia="等线" w:hAnsi="等线" w:hint="eastAsia"/>
                <w:szCs w:val="22"/>
              </w:rPr>
              <w:t>微信头像</w:t>
            </w:r>
            <w:proofErr w:type="gramEnd"/>
            <w:r w:rsidR="000035A7" w:rsidRPr="000035A7">
              <w:rPr>
                <w:rFonts w:ascii="等线" w:eastAsia="等线" w:hAnsi="等线" w:hint="eastAsia"/>
                <w:szCs w:val="22"/>
              </w:rPr>
              <w:t>。</w:t>
            </w:r>
          </w:p>
        </w:tc>
      </w:tr>
      <w:tr w:rsidR="00F53AA5" w:rsidTr="000035A7">
        <w:tc>
          <w:tcPr>
            <w:tcW w:w="1515" w:type="dxa"/>
          </w:tcPr>
          <w:p w:rsidR="00F53AA5" w:rsidRDefault="00714B04" w:rsidP="0066562F">
            <w:pPr>
              <w:spacing w:line="288" w:lineRule="auto"/>
              <w:rPr>
                <w:rFonts w:asciiTheme="minorEastAsia" w:hAnsiTheme="minorEastAsia" w:cstheme="minorEastAsia"/>
                <w:sz w:val="24"/>
              </w:rPr>
            </w:pPr>
            <w:r>
              <w:rPr>
                <w:rFonts w:ascii="等线" w:eastAsia="等线" w:hAnsi="等线" w:hint="eastAsia"/>
                <w:szCs w:val="22"/>
              </w:rPr>
              <w:t>展示</w:t>
            </w:r>
            <w:r w:rsidR="000035A7">
              <w:rPr>
                <w:rFonts w:ascii="等线" w:eastAsia="等线" w:hAnsi="等线" w:hint="eastAsia"/>
                <w:szCs w:val="22"/>
              </w:rPr>
              <w:t>每月支出</w:t>
            </w:r>
            <w:r w:rsidR="000035A7" w:rsidRPr="000035A7">
              <w:rPr>
                <w:rFonts w:ascii="等线" w:eastAsia="等线" w:hAnsi="等线" w:hint="eastAsia"/>
                <w:szCs w:val="22"/>
              </w:rPr>
              <w:t>上限</w:t>
            </w:r>
          </w:p>
        </w:tc>
        <w:tc>
          <w:tcPr>
            <w:tcW w:w="6423" w:type="dxa"/>
          </w:tcPr>
          <w:p w:rsidR="00F53AA5" w:rsidRDefault="000035A7" w:rsidP="0066562F">
            <w:pPr>
              <w:spacing w:line="288" w:lineRule="auto"/>
              <w:rPr>
                <w:rFonts w:asciiTheme="minorEastAsia" w:hAnsiTheme="minorEastAsia" w:cstheme="minorEastAsia"/>
                <w:sz w:val="24"/>
              </w:rPr>
            </w:pPr>
            <w:r w:rsidRPr="000035A7">
              <w:rPr>
                <w:rFonts w:ascii="等线" w:eastAsia="等线" w:hAnsi="等线" w:hint="eastAsia"/>
                <w:szCs w:val="22"/>
              </w:rPr>
              <w:t>在界面上方</w:t>
            </w:r>
            <w:r w:rsidR="00714B04">
              <w:rPr>
                <w:rFonts w:ascii="等线" w:eastAsia="等线" w:hAnsi="等线" w:hint="eastAsia"/>
                <w:szCs w:val="22"/>
              </w:rPr>
              <w:t>展示用户设置的每月支出上限。</w:t>
            </w:r>
          </w:p>
        </w:tc>
      </w:tr>
      <w:tr w:rsidR="00F248E3" w:rsidTr="000035A7">
        <w:tc>
          <w:tcPr>
            <w:tcW w:w="1515" w:type="dxa"/>
          </w:tcPr>
          <w:p w:rsidR="00F248E3" w:rsidRDefault="00714B04" w:rsidP="000035A7">
            <w:pPr>
              <w:spacing w:line="288" w:lineRule="auto"/>
              <w:rPr>
                <w:rFonts w:asciiTheme="minorEastAsia" w:hAnsiTheme="minorEastAsia" w:cstheme="minorEastAsia"/>
                <w:sz w:val="24"/>
              </w:rPr>
            </w:pPr>
            <w:r>
              <w:rPr>
                <w:rFonts w:ascii="等线" w:eastAsia="等线" w:hAnsi="等线" w:hint="eastAsia"/>
                <w:szCs w:val="22"/>
              </w:rPr>
              <w:t>展示</w:t>
            </w:r>
            <w:r w:rsidR="000035A7">
              <w:rPr>
                <w:rFonts w:ascii="等线" w:eastAsia="等线" w:hAnsi="等线" w:hint="eastAsia"/>
                <w:szCs w:val="22"/>
              </w:rPr>
              <w:t>本月累计支出</w:t>
            </w:r>
          </w:p>
        </w:tc>
        <w:tc>
          <w:tcPr>
            <w:tcW w:w="6423" w:type="dxa"/>
          </w:tcPr>
          <w:p w:rsidR="00F248E3" w:rsidRDefault="00714B04" w:rsidP="00714B04">
            <w:pPr>
              <w:spacing w:line="288" w:lineRule="auto"/>
              <w:rPr>
                <w:rFonts w:asciiTheme="minorEastAsia" w:hAnsiTheme="minorEastAsia" w:cstheme="minorEastAsia"/>
                <w:sz w:val="24"/>
              </w:rPr>
            </w:pPr>
            <w:r>
              <w:rPr>
                <w:rFonts w:ascii="等线" w:eastAsia="等线" w:hAnsi="等线" w:hint="eastAsia"/>
                <w:szCs w:val="22"/>
              </w:rPr>
              <w:t>在界面上方展示用户本月的支出总和。</w:t>
            </w:r>
          </w:p>
        </w:tc>
      </w:tr>
      <w:tr w:rsidR="00F248E3" w:rsidTr="000035A7">
        <w:tc>
          <w:tcPr>
            <w:tcW w:w="1515" w:type="dxa"/>
          </w:tcPr>
          <w:p w:rsidR="00F248E3" w:rsidRDefault="00714B04" w:rsidP="000035A7">
            <w:pPr>
              <w:spacing w:line="288" w:lineRule="auto"/>
              <w:rPr>
                <w:rFonts w:asciiTheme="minorEastAsia" w:hAnsiTheme="minorEastAsia" w:cstheme="minorEastAsia"/>
                <w:sz w:val="24"/>
              </w:rPr>
            </w:pPr>
            <w:r>
              <w:rPr>
                <w:rFonts w:ascii="等线" w:eastAsia="等线" w:hAnsi="等线" w:hint="eastAsia"/>
                <w:szCs w:val="22"/>
              </w:rPr>
              <w:t>展示城市</w:t>
            </w:r>
            <w:r w:rsidR="00E86711" w:rsidRPr="000035A7">
              <w:rPr>
                <w:rFonts w:ascii="等线" w:eastAsia="等线" w:hAnsi="等线" w:hint="eastAsia"/>
                <w:szCs w:val="22"/>
              </w:rPr>
              <w:t>地图</w:t>
            </w:r>
          </w:p>
        </w:tc>
        <w:tc>
          <w:tcPr>
            <w:tcW w:w="6423" w:type="dxa"/>
          </w:tcPr>
          <w:p w:rsidR="00F248E3" w:rsidRDefault="00714B04" w:rsidP="00714B04">
            <w:pPr>
              <w:spacing w:line="288" w:lineRule="auto"/>
              <w:rPr>
                <w:rFonts w:asciiTheme="minorEastAsia" w:hAnsiTheme="minorEastAsia" w:cstheme="minorEastAsia"/>
                <w:sz w:val="24"/>
              </w:rPr>
            </w:pPr>
            <w:r>
              <w:rPr>
                <w:rFonts w:ascii="等线" w:eastAsia="等线" w:hAnsi="等线" w:hint="eastAsia"/>
                <w:szCs w:val="22"/>
              </w:rPr>
              <w:t>在界面中间展示地图状态。</w:t>
            </w:r>
          </w:p>
        </w:tc>
      </w:tr>
      <w:tr w:rsidR="00F248E3" w:rsidTr="000035A7">
        <w:tc>
          <w:tcPr>
            <w:tcW w:w="1515" w:type="dxa"/>
          </w:tcPr>
          <w:p w:rsidR="00F248E3" w:rsidRDefault="00714B04" w:rsidP="00714B04">
            <w:pPr>
              <w:spacing w:line="288" w:lineRule="auto"/>
              <w:rPr>
                <w:rFonts w:asciiTheme="minorEastAsia" w:hAnsiTheme="minorEastAsia" w:cstheme="minorEastAsia"/>
                <w:sz w:val="24"/>
              </w:rPr>
            </w:pPr>
            <w:r>
              <w:rPr>
                <w:rFonts w:ascii="等线" w:eastAsia="等线" w:hAnsi="等线" w:hint="eastAsia"/>
                <w:szCs w:val="22"/>
              </w:rPr>
              <w:t>展示工具栏</w:t>
            </w:r>
          </w:p>
        </w:tc>
        <w:tc>
          <w:tcPr>
            <w:tcW w:w="6423" w:type="dxa"/>
          </w:tcPr>
          <w:p w:rsidR="00F248E3" w:rsidRDefault="00714B04" w:rsidP="00714B04">
            <w:pPr>
              <w:spacing w:line="288" w:lineRule="auto"/>
              <w:rPr>
                <w:rFonts w:asciiTheme="minorEastAsia" w:hAnsiTheme="minorEastAsia" w:cstheme="minorEastAsia"/>
                <w:sz w:val="24"/>
              </w:rPr>
            </w:pPr>
            <w:r>
              <w:rPr>
                <w:rFonts w:ascii="等线" w:eastAsia="等线" w:hAnsi="等线" w:hint="eastAsia"/>
                <w:szCs w:val="22"/>
              </w:rPr>
              <w:t>在界面下方展示工具栏，包括开发者联系方式、历史支出记录列表、添加新的支出、历史支出记录统计和设置。</w:t>
            </w:r>
          </w:p>
        </w:tc>
      </w:tr>
    </w:tbl>
    <w:p w:rsidR="00714B04" w:rsidRDefault="000A40C6" w:rsidP="00714B04">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714B04">
      <w:pPr>
        <w:spacing w:line="360" w:lineRule="auto"/>
        <w:ind w:left="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2178000" cy="3920400"/>
            <wp:effectExtent l="19050" t="19050" r="13335" b="23495"/>
            <wp:docPr id="9"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178000" cy="3920400"/>
                    </a:xfrm>
                    <a:prstGeom prst="rect">
                      <a:avLst/>
                    </a:prstGeom>
                    <a:noFill/>
                    <a:ln w="9525">
                      <a:solidFill>
                        <a:schemeClr val="tx1"/>
                      </a:solidFill>
                    </a:ln>
                  </pic:spPr>
                </pic:pic>
              </a:graphicData>
            </a:graphic>
          </wp:inline>
        </w:drawing>
      </w:r>
      <w:r w:rsidR="000A40C6">
        <w:rPr>
          <w:rFonts w:asciiTheme="minorEastAsia" w:hAnsiTheme="minorEastAsia" w:cstheme="minorEastAsia" w:hint="eastAsia"/>
          <w:sz w:val="24"/>
        </w:rPr>
        <w:t xml:space="preserve"> </w:t>
      </w:r>
      <w:r w:rsidR="000A40C6">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9600" cy="3913200"/>
            <wp:effectExtent l="19050" t="19050" r="10795"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2199600" cy="3913200"/>
                    </a:xfrm>
                    <a:prstGeom prst="rect">
                      <a:avLst/>
                    </a:prstGeom>
                    <a:noFill/>
                    <a:ln w="9525">
                      <a:solidFill>
                        <a:schemeClr val="tx1"/>
                      </a:solidFill>
                    </a:ln>
                  </pic:spPr>
                </pic:pic>
              </a:graphicData>
            </a:graphic>
          </wp:inline>
        </w:drawing>
      </w:r>
    </w:p>
    <w:p w:rsidR="00F248E3" w:rsidRPr="000A40C6" w:rsidRDefault="000A40C6" w:rsidP="008F7CD4">
      <w:pPr>
        <w:pStyle w:val="a6"/>
        <w:numPr>
          <w:ilvl w:val="0"/>
          <w:numId w:val="5"/>
        </w:numPr>
        <w:spacing w:beforeLines="50" w:before="156" w:after="100" w:afterAutospacing="1"/>
        <w:ind w:firstLineChars="0"/>
        <w:rPr>
          <w:rFonts w:ascii="等线" w:eastAsia="等线" w:hAnsi="等线"/>
          <w:szCs w:val="22"/>
        </w:rPr>
      </w:pPr>
      <w:r>
        <w:rPr>
          <w:rFonts w:ascii="等线" w:eastAsia="等线" w:hAnsi="等线" w:hint="eastAsia"/>
          <w:szCs w:val="22"/>
        </w:rPr>
        <w:t>历史支出记录列表</w:t>
      </w:r>
    </w:p>
    <w:p w:rsidR="00F248E3" w:rsidRPr="000A40C6" w:rsidRDefault="00561F2B" w:rsidP="000A40C6">
      <w:pPr>
        <w:pStyle w:val="a6"/>
        <w:spacing w:beforeLines="50" w:before="156" w:after="100" w:afterAutospacing="1" w:line="288" w:lineRule="auto"/>
        <w:ind w:left="420" w:firstLineChars="0"/>
        <w:contextualSpacing/>
        <w:rPr>
          <w:rFonts w:ascii="等线" w:eastAsia="等线" w:hAnsi="等线"/>
          <w:szCs w:val="22"/>
        </w:rPr>
      </w:pPr>
      <w:r>
        <w:rPr>
          <w:rFonts w:ascii="等线" w:eastAsia="等线" w:hAnsi="等线" w:hint="eastAsia"/>
          <w:szCs w:val="22"/>
        </w:rPr>
        <w:t>向用户显示已添加历史支出</w:t>
      </w:r>
      <w:r w:rsidR="00E86711" w:rsidRPr="000A40C6">
        <w:rPr>
          <w:rFonts w:ascii="等线" w:eastAsia="等线" w:hAnsi="等线" w:hint="eastAsia"/>
          <w:szCs w:val="22"/>
        </w:rPr>
        <w:t>记录，根据时间线排列，显示每一笔</w:t>
      </w:r>
      <w:r>
        <w:rPr>
          <w:rFonts w:ascii="等线" w:eastAsia="等线" w:hAnsi="等线" w:hint="eastAsia"/>
          <w:szCs w:val="22"/>
        </w:rPr>
        <w:t>历史支出的基本信息，方便用户浏览历史支出</w:t>
      </w:r>
      <w:r w:rsidR="00E86711" w:rsidRPr="000A40C6">
        <w:rPr>
          <w:rFonts w:ascii="等线" w:eastAsia="等线" w:hAnsi="等线" w:hint="eastAsia"/>
          <w:szCs w:val="22"/>
        </w:rPr>
        <w:t>记录。</w:t>
      </w:r>
    </w:p>
    <w:tbl>
      <w:tblPr>
        <w:tblStyle w:val="a3"/>
        <w:tblW w:w="7938" w:type="dxa"/>
        <w:tblInd w:w="534" w:type="dxa"/>
        <w:tblLayout w:type="fixed"/>
        <w:tblLook w:val="04A0" w:firstRow="1" w:lastRow="0" w:firstColumn="1" w:lastColumn="0" w:noHBand="0" w:noVBand="1"/>
      </w:tblPr>
      <w:tblGrid>
        <w:gridCol w:w="1515"/>
        <w:gridCol w:w="6423"/>
      </w:tblGrid>
      <w:tr w:rsidR="00F248E3" w:rsidTr="000A40C6">
        <w:tc>
          <w:tcPr>
            <w:tcW w:w="1515" w:type="dxa"/>
          </w:tcPr>
          <w:p w:rsidR="00F248E3" w:rsidRDefault="00E86711" w:rsidP="000A40C6">
            <w:pPr>
              <w:spacing w:line="360" w:lineRule="auto"/>
              <w:rPr>
                <w:rFonts w:asciiTheme="minorEastAsia" w:hAnsiTheme="minorEastAsia" w:cstheme="minorEastAsia"/>
                <w:sz w:val="24"/>
              </w:rPr>
            </w:pPr>
            <w:r w:rsidRPr="000A40C6">
              <w:rPr>
                <w:rFonts w:ascii="等线" w:eastAsia="等线" w:hAnsi="等线" w:hint="eastAsia"/>
                <w:szCs w:val="22"/>
              </w:rPr>
              <w:t>功能</w:t>
            </w:r>
          </w:p>
        </w:tc>
        <w:tc>
          <w:tcPr>
            <w:tcW w:w="6423" w:type="dxa"/>
          </w:tcPr>
          <w:p w:rsidR="00F248E3" w:rsidRDefault="00E86711" w:rsidP="000A40C6">
            <w:pPr>
              <w:spacing w:line="360" w:lineRule="auto"/>
              <w:rPr>
                <w:rFonts w:asciiTheme="minorEastAsia" w:hAnsiTheme="minorEastAsia" w:cstheme="minorEastAsia"/>
                <w:sz w:val="24"/>
              </w:rPr>
            </w:pPr>
            <w:r w:rsidRPr="000A40C6">
              <w:rPr>
                <w:rFonts w:ascii="等线" w:eastAsia="等线" w:hAnsi="等线" w:hint="eastAsia"/>
                <w:szCs w:val="22"/>
              </w:rPr>
              <w:t>说明</w:t>
            </w:r>
          </w:p>
        </w:tc>
      </w:tr>
      <w:tr w:rsidR="00F248E3" w:rsidTr="000A40C6">
        <w:tc>
          <w:tcPr>
            <w:tcW w:w="1515" w:type="dxa"/>
          </w:tcPr>
          <w:p w:rsidR="00F248E3" w:rsidRDefault="000A40C6" w:rsidP="000A40C6">
            <w:pPr>
              <w:spacing w:line="360" w:lineRule="auto"/>
              <w:rPr>
                <w:rFonts w:asciiTheme="minorEastAsia" w:hAnsiTheme="minorEastAsia" w:cstheme="minorEastAsia"/>
                <w:sz w:val="24"/>
              </w:rPr>
            </w:pPr>
            <w:r>
              <w:rPr>
                <w:rFonts w:ascii="等线" w:eastAsia="等线" w:hAnsi="等线" w:hint="eastAsia"/>
                <w:szCs w:val="22"/>
              </w:rPr>
              <w:lastRenderedPageBreak/>
              <w:t>展示历史支出记录</w:t>
            </w:r>
          </w:p>
        </w:tc>
        <w:tc>
          <w:tcPr>
            <w:tcW w:w="6423" w:type="dxa"/>
          </w:tcPr>
          <w:p w:rsidR="00F248E3" w:rsidRDefault="00561F2B" w:rsidP="000A40C6">
            <w:pPr>
              <w:spacing w:line="360" w:lineRule="auto"/>
              <w:rPr>
                <w:rFonts w:asciiTheme="minorEastAsia" w:hAnsiTheme="minorEastAsia" w:cstheme="minorEastAsia"/>
                <w:sz w:val="24"/>
              </w:rPr>
            </w:pPr>
            <w:r>
              <w:rPr>
                <w:rFonts w:ascii="等线" w:eastAsia="等线" w:hAnsi="等线" w:hint="eastAsia"/>
                <w:szCs w:val="22"/>
              </w:rPr>
              <w:t>根据用户添加支出</w:t>
            </w:r>
            <w:r w:rsidR="00E86711" w:rsidRPr="000A40C6">
              <w:rPr>
                <w:rFonts w:ascii="等线" w:eastAsia="等线" w:hAnsi="等线" w:hint="eastAsia"/>
                <w:szCs w:val="22"/>
              </w:rPr>
              <w:t>记录的时间线，显示用户的</w:t>
            </w:r>
            <w:r>
              <w:rPr>
                <w:rFonts w:ascii="等线" w:eastAsia="等线" w:hAnsi="等线" w:hint="eastAsia"/>
                <w:szCs w:val="22"/>
              </w:rPr>
              <w:t>历史支出</w:t>
            </w:r>
            <w:r w:rsidR="00E86711" w:rsidRPr="000A40C6">
              <w:rPr>
                <w:rFonts w:ascii="等线" w:eastAsia="等线" w:hAnsi="等线" w:hint="eastAsia"/>
                <w:szCs w:val="22"/>
              </w:rPr>
              <w:t>记录，包括</w:t>
            </w:r>
            <w:r>
              <w:rPr>
                <w:rFonts w:ascii="等线" w:eastAsia="等线" w:hAnsi="等线" w:hint="eastAsia"/>
                <w:szCs w:val="22"/>
              </w:rPr>
              <w:t>支出</w:t>
            </w:r>
            <w:r w:rsidR="00E86711" w:rsidRPr="000A40C6">
              <w:rPr>
                <w:rFonts w:ascii="等线" w:eastAsia="等线" w:hAnsi="等线" w:hint="eastAsia"/>
                <w:szCs w:val="22"/>
              </w:rPr>
              <w:t>时间，</w:t>
            </w:r>
            <w:r>
              <w:rPr>
                <w:rFonts w:ascii="等线" w:eastAsia="等线" w:hAnsi="等线" w:hint="eastAsia"/>
                <w:szCs w:val="22"/>
              </w:rPr>
              <w:t>支出</w:t>
            </w:r>
            <w:r w:rsidR="00E86711" w:rsidRPr="000A40C6">
              <w:rPr>
                <w:rFonts w:ascii="等线" w:eastAsia="等线" w:hAnsi="等线" w:hint="eastAsia"/>
                <w:szCs w:val="22"/>
              </w:rPr>
              <w:t>金额和</w:t>
            </w:r>
            <w:r>
              <w:rPr>
                <w:rFonts w:ascii="等线" w:eastAsia="等线" w:hAnsi="等线" w:hint="eastAsia"/>
                <w:szCs w:val="22"/>
              </w:rPr>
              <w:t>支出</w:t>
            </w:r>
            <w:r w:rsidR="00E86711" w:rsidRPr="000A40C6">
              <w:rPr>
                <w:rFonts w:ascii="等线" w:eastAsia="等线" w:hAnsi="等线" w:hint="eastAsia"/>
                <w:szCs w:val="22"/>
              </w:rPr>
              <w:t>种类，</w:t>
            </w:r>
            <w:r>
              <w:rPr>
                <w:rFonts w:ascii="等线" w:eastAsia="等线" w:hAnsi="等线" w:hint="eastAsia"/>
                <w:szCs w:val="22"/>
              </w:rPr>
              <w:t>支出</w:t>
            </w:r>
            <w:r w:rsidR="00E86711" w:rsidRPr="000A40C6">
              <w:rPr>
                <w:rFonts w:ascii="等线" w:eastAsia="等线" w:hAnsi="等线" w:hint="eastAsia"/>
                <w:szCs w:val="22"/>
              </w:rPr>
              <w:t>记录不支持删除</w:t>
            </w:r>
            <w:r w:rsidR="00752F17">
              <w:rPr>
                <w:rFonts w:ascii="等线" w:eastAsia="等线" w:hAnsi="等线" w:hint="eastAsia"/>
                <w:szCs w:val="22"/>
              </w:rPr>
              <w:t>。</w:t>
            </w:r>
          </w:p>
        </w:tc>
      </w:tr>
      <w:tr w:rsidR="00F248E3" w:rsidTr="000A40C6">
        <w:tc>
          <w:tcPr>
            <w:tcW w:w="1515" w:type="dxa"/>
          </w:tcPr>
          <w:p w:rsidR="00F248E3" w:rsidRPr="000A40C6" w:rsidRDefault="00E86711" w:rsidP="000A40C6">
            <w:pPr>
              <w:spacing w:line="360" w:lineRule="auto"/>
              <w:rPr>
                <w:rFonts w:ascii="等线" w:eastAsia="等线" w:hAnsi="等线"/>
                <w:szCs w:val="22"/>
              </w:rPr>
            </w:pPr>
            <w:r w:rsidRPr="000A40C6">
              <w:rPr>
                <w:rFonts w:ascii="等线" w:eastAsia="等线" w:hAnsi="等线" w:hint="eastAsia"/>
                <w:szCs w:val="22"/>
              </w:rPr>
              <w:t>修改</w:t>
            </w:r>
            <w:r w:rsidR="000A40C6">
              <w:rPr>
                <w:rFonts w:ascii="等线" w:eastAsia="等线" w:hAnsi="等线" w:hint="eastAsia"/>
                <w:szCs w:val="22"/>
              </w:rPr>
              <w:t>单笔支出记录</w:t>
            </w:r>
          </w:p>
        </w:tc>
        <w:tc>
          <w:tcPr>
            <w:tcW w:w="6423" w:type="dxa"/>
          </w:tcPr>
          <w:p w:rsidR="00F248E3" w:rsidRPr="000A40C6" w:rsidRDefault="00E86711">
            <w:pPr>
              <w:spacing w:line="360" w:lineRule="auto"/>
              <w:rPr>
                <w:rFonts w:ascii="等线" w:eastAsia="等线" w:hAnsi="等线"/>
                <w:szCs w:val="22"/>
              </w:rPr>
            </w:pPr>
            <w:r w:rsidRPr="000A40C6">
              <w:rPr>
                <w:rFonts w:ascii="等线" w:eastAsia="等线" w:hAnsi="等线" w:hint="eastAsia"/>
                <w:szCs w:val="22"/>
              </w:rPr>
              <w:t>点击</w:t>
            </w:r>
            <w:r w:rsidR="00561F2B">
              <w:rPr>
                <w:rFonts w:ascii="等线" w:eastAsia="等线" w:hAnsi="等线" w:hint="eastAsia"/>
                <w:szCs w:val="22"/>
              </w:rPr>
              <w:t>支出</w:t>
            </w:r>
            <w:r w:rsidRPr="000A40C6">
              <w:rPr>
                <w:rFonts w:ascii="等线" w:eastAsia="等线" w:hAnsi="等线" w:hint="eastAsia"/>
                <w:szCs w:val="22"/>
              </w:rPr>
              <w:t>记录列表中的某一条</w:t>
            </w:r>
            <w:r w:rsidR="00561F2B">
              <w:rPr>
                <w:rFonts w:ascii="等线" w:eastAsia="等线" w:hAnsi="等线" w:hint="eastAsia"/>
                <w:szCs w:val="22"/>
              </w:rPr>
              <w:t>支出</w:t>
            </w:r>
            <w:r w:rsidRPr="000A40C6">
              <w:rPr>
                <w:rFonts w:ascii="等线" w:eastAsia="等线" w:hAnsi="等线" w:hint="eastAsia"/>
                <w:szCs w:val="22"/>
              </w:rPr>
              <w:t>记录，跳转到记录修改页面，可以修改</w:t>
            </w:r>
            <w:r w:rsidR="00561F2B">
              <w:rPr>
                <w:rFonts w:ascii="等线" w:eastAsia="等线" w:hAnsi="等线" w:hint="eastAsia"/>
                <w:szCs w:val="22"/>
              </w:rPr>
              <w:t>支出</w:t>
            </w:r>
            <w:r w:rsidRPr="000A40C6">
              <w:rPr>
                <w:rFonts w:ascii="等线" w:eastAsia="等线" w:hAnsi="等线" w:hint="eastAsia"/>
                <w:szCs w:val="22"/>
              </w:rPr>
              <w:t>时间，</w:t>
            </w:r>
            <w:r w:rsidR="00561F2B">
              <w:rPr>
                <w:rFonts w:ascii="等线" w:eastAsia="等线" w:hAnsi="等线" w:hint="eastAsia"/>
                <w:szCs w:val="22"/>
              </w:rPr>
              <w:t>支出</w:t>
            </w:r>
            <w:r w:rsidRPr="000A40C6">
              <w:rPr>
                <w:rFonts w:ascii="等线" w:eastAsia="等线" w:hAnsi="等线" w:hint="eastAsia"/>
                <w:szCs w:val="22"/>
              </w:rPr>
              <w:t>金额，</w:t>
            </w:r>
            <w:r w:rsidR="00561F2B">
              <w:rPr>
                <w:rFonts w:ascii="等线" w:eastAsia="等线" w:hAnsi="等线" w:hint="eastAsia"/>
                <w:szCs w:val="22"/>
              </w:rPr>
              <w:t>支出</w:t>
            </w:r>
            <w:r w:rsidRPr="000A40C6">
              <w:rPr>
                <w:rFonts w:ascii="等线" w:eastAsia="等线" w:hAnsi="等线" w:hint="eastAsia"/>
                <w:szCs w:val="22"/>
              </w:rPr>
              <w:t>种类和备注</w:t>
            </w:r>
            <w:r w:rsidR="00752F17">
              <w:rPr>
                <w:rFonts w:ascii="等线" w:eastAsia="等线" w:hAnsi="等线" w:hint="eastAsia"/>
                <w:szCs w:val="22"/>
              </w:rPr>
              <w:t>。</w:t>
            </w:r>
          </w:p>
        </w:tc>
      </w:tr>
    </w:tbl>
    <w:p w:rsidR="000A40C6" w:rsidRDefault="000A40C6" w:rsidP="000A40C6">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752F17" w:rsidRDefault="00E86711" w:rsidP="00752F17">
      <w:pPr>
        <w:spacing w:line="360" w:lineRule="auto"/>
        <w:ind w:left="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2210400" cy="3916800"/>
            <wp:effectExtent l="19050" t="19050" r="19050" b="2667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2210400" cy="3916800"/>
                    </a:xfrm>
                    <a:prstGeom prst="rect">
                      <a:avLst/>
                    </a:prstGeom>
                    <a:noFill/>
                    <a:ln w="9525">
                      <a:solidFill>
                        <a:schemeClr val="tx1"/>
                      </a:solidFill>
                    </a:ln>
                  </pic:spPr>
                </pic:pic>
              </a:graphicData>
            </a:graphic>
          </wp:inline>
        </w:drawing>
      </w:r>
      <w:r w:rsidR="002A71CB">
        <w:rPr>
          <w:rFonts w:asciiTheme="minorEastAsia" w:hAnsiTheme="minorEastAsia" w:cstheme="minorEastAsia" w:hint="eastAsia"/>
          <w:sz w:val="24"/>
        </w:rPr>
        <w:t xml:space="preserve"> </w:t>
      </w:r>
      <w:r w:rsidR="002A71CB">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9600" cy="3913200"/>
            <wp:effectExtent l="19050" t="19050" r="10795" b="1143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2199600" cy="3913200"/>
                    </a:xfrm>
                    <a:prstGeom prst="rect">
                      <a:avLst/>
                    </a:prstGeom>
                    <a:noFill/>
                    <a:ln w="9525">
                      <a:solidFill>
                        <a:schemeClr val="tx1"/>
                      </a:solidFill>
                    </a:ln>
                  </pic:spPr>
                </pic:pic>
              </a:graphicData>
            </a:graphic>
          </wp:inline>
        </w:drawing>
      </w:r>
      <w:r>
        <w:rPr>
          <w:rFonts w:asciiTheme="minorEastAsia" w:hAnsiTheme="minorEastAsia" w:cstheme="minorEastAsia" w:hint="eastAsia"/>
          <w:noProof/>
          <w:sz w:val="24"/>
        </w:rPr>
        <w:lastRenderedPageBreak/>
        <w:drawing>
          <wp:inline distT="0" distB="0" distL="114300" distR="114300">
            <wp:extent cx="2230120" cy="3959860"/>
            <wp:effectExtent l="9525" t="9525" r="27305" b="1206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2230120" cy="3959860"/>
                    </a:xfrm>
                    <a:prstGeom prst="rect">
                      <a:avLst/>
                    </a:prstGeom>
                    <a:noFill/>
                    <a:ln w="9525">
                      <a:solidFill>
                        <a:schemeClr val="tx1"/>
                      </a:solidFill>
                    </a:ln>
                  </pic:spPr>
                </pic:pic>
              </a:graphicData>
            </a:graphic>
          </wp:inline>
        </w:drawing>
      </w:r>
    </w:p>
    <w:p w:rsidR="00F248E3" w:rsidRPr="00752F17" w:rsidRDefault="00E86711" w:rsidP="008F7CD4">
      <w:pPr>
        <w:pStyle w:val="a6"/>
        <w:numPr>
          <w:ilvl w:val="0"/>
          <w:numId w:val="5"/>
        </w:numPr>
        <w:spacing w:beforeLines="50" w:before="156" w:after="100" w:afterAutospacing="1"/>
        <w:ind w:firstLineChars="0"/>
        <w:rPr>
          <w:rFonts w:ascii="等线" w:eastAsia="等线" w:hAnsi="等线"/>
          <w:szCs w:val="22"/>
        </w:rPr>
      </w:pPr>
      <w:r w:rsidRPr="00752F17">
        <w:rPr>
          <w:rFonts w:ascii="等线" w:eastAsia="等线" w:hAnsi="等线" w:hint="eastAsia"/>
          <w:szCs w:val="22"/>
        </w:rPr>
        <w:t>添加</w:t>
      </w:r>
      <w:r w:rsidR="00561F2B">
        <w:rPr>
          <w:rFonts w:ascii="等线" w:eastAsia="等线" w:hAnsi="等线" w:hint="eastAsia"/>
          <w:szCs w:val="22"/>
        </w:rPr>
        <w:t>支出</w:t>
      </w:r>
      <w:r w:rsidRPr="00752F17">
        <w:rPr>
          <w:rFonts w:ascii="等线" w:eastAsia="等线" w:hAnsi="等线" w:hint="eastAsia"/>
          <w:szCs w:val="22"/>
        </w:rPr>
        <w:t>记录</w:t>
      </w:r>
    </w:p>
    <w:p w:rsidR="00F248E3" w:rsidRPr="00752F17" w:rsidRDefault="00E86711" w:rsidP="00752F17">
      <w:pPr>
        <w:pStyle w:val="a6"/>
        <w:spacing w:beforeLines="50" w:before="156" w:after="100" w:afterAutospacing="1" w:line="288" w:lineRule="auto"/>
        <w:ind w:left="420" w:firstLineChars="0"/>
        <w:contextualSpacing/>
        <w:rPr>
          <w:rFonts w:ascii="等线" w:eastAsia="等线" w:hAnsi="等线"/>
          <w:szCs w:val="22"/>
        </w:rPr>
      </w:pPr>
      <w:r w:rsidRPr="00752F17">
        <w:rPr>
          <w:rFonts w:ascii="等线" w:eastAsia="等线" w:hAnsi="等线" w:hint="eastAsia"/>
          <w:szCs w:val="22"/>
        </w:rPr>
        <w:t>根据用户</w:t>
      </w:r>
      <w:r w:rsidR="00561F2B">
        <w:rPr>
          <w:rFonts w:ascii="等线" w:eastAsia="等线" w:hAnsi="等线" w:hint="eastAsia"/>
          <w:szCs w:val="22"/>
        </w:rPr>
        <w:t>支出</w:t>
      </w:r>
      <w:r w:rsidRPr="00752F17">
        <w:rPr>
          <w:rFonts w:ascii="等线" w:eastAsia="等线" w:hAnsi="等线" w:hint="eastAsia"/>
          <w:szCs w:val="22"/>
        </w:rPr>
        <w:t>行为，用户添加</w:t>
      </w:r>
      <w:r w:rsidR="00561F2B">
        <w:rPr>
          <w:rFonts w:ascii="等线" w:eastAsia="等线" w:hAnsi="等线" w:hint="eastAsia"/>
          <w:szCs w:val="22"/>
        </w:rPr>
        <w:t>支出</w:t>
      </w:r>
      <w:r w:rsidRPr="00752F17">
        <w:rPr>
          <w:rFonts w:ascii="等线" w:eastAsia="等线" w:hAnsi="等线" w:hint="eastAsia"/>
          <w:szCs w:val="22"/>
        </w:rPr>
        <w:t>记录，记录基本信息</w:t>
      </w:r>
    </w:p>
    <w:tbl>
      <w:tblPr>
        <w:tblStyle w:val="a3"/>
        <w:tblW w:w="7988" w:type="dxa"/>
        <w:tblInd w:w="534" w:type="dxa"/>
        <w:tblLayout w:type="fixed"/>
        <w:tblLook w:val="04A0" w:firstRow="1" w:lastRow="0" w:firstColumn="1" w:lastColumn="0" w:noHBand="0" w:noVBand="1"/>
      </w:tblPr>
      <w:tblGrid>
        <w:gridCol w:w="1515"/>
        <w:gridCol w:w="6473"/>
      </w:tblGrid>
      <w:tr w:rsidR="00F248E3" w:rsidTr="00752F17">
        <w:tc>
          <w:tcPr>
            <w:tcW w:w="1515"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功能</w:t>
            </w:r>
          </w:p>
        </w:tc>
        <w:tc>
          <w:tcPr>
            <w:tcW w:w="6473"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说明</w:t>
            </w:r>
          </w:p>
        </w:tc>
      </w:tr>
      <w:tr w:rsidR="00F248E3" w:rsidTr="00752F17">
        <w:tc>
          <w:tcPr>
            <w:tcW w:w="1515"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添加记录</w:t>
            </w:r>
          </w:p>
        </w:tc>
        <w:tc>
          <w:tcPr>
            <w:tcW w:w="6473" w:type="dxa"/>
          </w:tcPr>
          <w:p w:rsidR="00F248E3" w:rsidRDefault="00E86711">
            <w:pPr>
              <w:spacing w:line="360" w:lineRule="auto"/>
              <w:rPr>
                <w:rFonts w:asciiTheme="minorEastAsia" w:hAnsiTheme="minorEastAsia" w:cstheme="minorEastAsia"/>
                <w:sz w:val="24"/>
              </w:rPr>
            </w:pPr>
            <w:r w:rsidRPr="00752F17">
              <w:rPr>
                <w:rFonts w:ascii="等线" w:eastAsia="等线" w:hAnsi="等线" w:hint="eastAsia"/>
                <w:szCs w:val="22"/>
              </w:rPr>
              <w:t>根据用户</w:t>
            </w:r>
            <w:r w:rsidR="00561F2B">
              <w:rPr>
                <w:rFonts w:ascii="等线" w:eastAsia="等线" w:hAnsi="等线" w:hint="eastAsia"/>
                <w:szCs w:val="22"/>
              </w:rPr>
              <w:t>支出</w:t>
            </w:r>
            <w:r w:rsidRPr="00752F17">
              <w:rPr>
                <w:rFonts w:ascii="等线" w:eastAsia="等线" w:hAnsi="等线" w:hint="eastAsia"/>
                <w:szCs w:val="22"/>
              </w:rPr>
              <w:t>行为，添加</w:t>
            </w:r>
            <w:r w:rsidR="00561F2B">
              <w:rPr>
                <w:rFonts w:ascii="等线" w:eastAsia="等线" w:hAnsi="等线" w:hint="eastAsia"/>
                <w:szCs w:val="22"/>
              </w:rPr>
              <w:t>支出</w:t>
            </w:r>
            <w:r w:rsidRPr="00752F17">
              <w:rPr>
                <w:rFonts w:ascii="等线" w:eastAsia="等线" w:hAnsi="等线" w:hint="eastAsia"/>
                <w:szCs w:val="22"/>
              </w:rPr>
              <w:t>金额，</w:t>
            </w:r>
            <w:r w:rsidR="00561F2B">
              <w:rPr>
                <w:rFonts w:ascii="等线" w:eastAsia="等线" w:hAnsi="等线" w:hint="eastAsia"/>
                <w:szCs w:val="22"/>
              </w:rPr>
              <w:t>支出</w:t>
            </w:r>
            <w:r w:rsidRPr="00752F17">
              <w:rPr>
                <w:rFonts w:ascii="等线" w:eastAsia="等线" w:hAnsi="等线" w:hint="eastAsia"/>
                <w:szCs w:val="22"/>
              </w:rPr>
              <w:t>种类，</w:t>
            </w:r>
            <w:r w:rsidR="00561F2B">
              <w:rPr>
                <w:rFonts w:ascii="等线" w:eastAsia="等线" w:hAnsi="等线" w:hint="eastAsia"/>
                <w:szCs w:val="22"/>
              </w:rPr>
              <w:t>支出</w:t>
            </w:r>
            <w:r w:rsidRPr="00752F17">
              <w:rPr>
                <w:rFonts w:ascii="等线" w:eastAsia="等线" w:hAnsi="等线" w:hint="eastAsia"/>
                <w:szCs w:val="22"/>
              </w:rPr>
              <w:t>时间，关于当前</w:t>
            </w:r>
            <w:r w:rsidR="00561F2B">
              <w:rPr>
                <w:rFonts w:ascii="等线" w:eastAsia="等线" w:hAnsi="等线" w:hint="eastAsia"/>
                <w:szCs w:val="22"/>
              </w:rPr>
              <w:t>支出</w:t>
            </w:r>
            <w:r w:rsidRPr="00752F17">
              <w:rPr>
                <w:rFonts w:ascii="等线" w:eastAsia="等线" w:hAnsi="等线" w:hint="eastAsia"/>
                <w:szCs w:val="22"/>
              </w:rPr>
              <w:t>记录的备注。</w:t>
            </w:r>
          </w:p>
        </w:tc>
      </w:tr>
      <w:tr w:rsidR="00F248E3" w:rsidTr="00752F17">
        <w:tc>
          <w:tcPr>
            <w:tcW w:w="1515" w:type="dxa"/>
          </w:tcPr>
          <w:p w:rsidR="00F248E3" w:rsidRDefault="00E86711" w:rsidP="00752F17">
            <w:pPr>
              <w:spacing w:line="360" w:lineRule="auto"/>
              <w:rPr>
                <w:rFonts w:asciiTheme="minorEastAsia" w:hAnsiTheme="minorEastAsia" w:cstheme="minorEastAsia"/>
                <w:sz w:val="24"/>
              </w:rPr>
            </w:pPr>
            <w:r w:rsidRPr="00752F17">
              <w:rPr>
                <w:rFonts w:ascii="等线" w:eastAsia="等线" w:hAnsi="等线" w:hint="eastAsia"/>
                <w:szCs w:val="22"/>
              </w:rPr>
              <w:t>重置</w:t>
            </w:r>
          </w:p>
        </w:tc>
        <w:tc>
          <w:tcPr>
            <w:tcW w:w="6473" w:type="dxa"/>
          </w:tcPr>
          <w:p w:rsidR="00F248E3" w:rsidRPr="00752F17" w:rsidRDefault="00E86711">
            <w:pPr>
              <w:spacing w:line="360" w:lineRule="auto"/>
              <w:rPr>
                <w:rFonts w:ascii="等线" w:eastAsia="等线" w:hAnsi="等线"/>
                <w:szCs w:val="22"/>
              </w:rPr>
            </w:pPr>
            <w:r w:rsidRPr="00752F17">
              <w:rPr>
                <w:rFonts w:ascii="等线" w:eastAsia="等线" w:hAnsi="等线" w:hint="eastAsia"/>
                <w:szCs w:val="22"/>
              </w:rPr>
              <w:t>清空用户添加过</w:t>
            </w:r>
            <w:r w:rsidR="00561F2B">
              <w:rPr>
                <w:rFonts w:ascii="等线" w:eastAsia="等线" w:hAnsi="等线" w:hint="eastAsia"/>
                <w:szCs w:val="22"/>
              </w:rPr>
              <w:t>支出</w:t>
            </w:r>
            <w:r w:rsidRPr="00752F17">
              <w:rPr>
                <w:rFonts w:ascii="等线" w:eastAsia="等线" w:hAnsi="等线" w:hint="eastAsia"/>
                <w:szCs w:val="22"/>
              </w:rPr>
              <w:t>信息，方便用户重新填写</w:t>
            </w:r>
          </w:p>
        </w:tc>
      </w:tr>
    </w:tbl>
    <w:p w:rsidR="00F248E3" w:rsidRDefault="008F7CD4" w:rsidP="008F7CD4">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8F7CD4">
      <w:pPr>
        <w:spacing w:line="360" w:lineRule="auto"/>
        <w:ind w:left="420"/>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2203200" cy="3913200"/>
            <wp:effectExtent l="19050" t="19050" r="26035" b="114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2203200" cy="3913200"/>
                    </a:xfrm>
                    <a:prstGeom prst="rect">
                      <a:avLst/>
                    </a:prstGeom>
                    <a:noFill/>
                    <a:ln w="9525">
                      <a:solidFill>
                        <a:schemeClr val="tx1"/>
                      </a:solidFill>
                    </a:ln>
                  </pic:spPr>
                </pic:pic>
              </a:graphicData>
            </a:graphic>
          </wp:inline>
        </w:drawing>
      </w:r>
      <w:r w:rsidR="008F7CD4">
        <w:rPr>
          <w:rFonts w:asciiTheme="minorEastAsia" w:hAnsiTheme="minorEastAsia" w:cstheme="minorEastAsia" w:hint="eastAsia"/>
          <w:sz w:val="24"/>
        </w:rPr>
        <w:t xml:space="preserve"> </w:t>
      </w:r>
      <w:r w:rsidR="008F7CD4">
        <w:rPr>
          <w:rFonts w:asciiTheme="minorEastAsia" w:hAnsiTheme="minorEastAsia" w:cstheme="minorEastAsia"/>
          <w:sz w:val="24"/>
        </w:rPr>
        <w:t xml:space="preserve"> </w:t>
      </w:r>
      <w:r>
        <w:rPr>
          <w:rFonts w:asciiTheme="minorEastAsia" w:hAnsiTheme="minorEastAsia" w:cstheme="minorEastAsia" w:hint="eastAsia"/>
          <w:noProof/>
          <w:sz w:val="24"/>
        </w:rPr>
        <w:drawing>
          <wp:inline distT="0" distB="0" distL="114300" distR="114300">
            <wp:extent cx="2199600" cy="3913200"/>
            <wp:effectExtent l="19050" t="19050" r="10795" b="1143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2199600" cy="3913200"/>
                    </a:xfrm>
                    <a:prstGeom prst="rect">
                      <a:avLst/>
                    </a:prstGeom>
                    <a:noFill/>
                    <a:ln w="9525">
                      <a:solidFill>
                        <a:schemeClr val="tx1"/>
                      </a:solidFill>
                    </a:ln>
                  </pic:spPr>
                </pic:pic>
              </a:graphicData>
            </a:graphic>
          </wp:inline>
        </w:drawing>
      </w:r>
      <w:r>
        <w:rPr>
          <w:rFonts w:asciiTheme="minorEastAsia" w:hAnsiTheme="minorEastAsia" w:cstheme="minorEastAsia" w:hint="eastAsia"/>
          <w:noProof/>
          <w:sz w:val="24"/>
        </w:rPr>
        <w:drawing>
          <wp:inline distT="0" distB="0" distL="114300" distR="114300">
            <wp:extent cx="2199600" cy="3913200"/>
            <wp:effectExtent l="19050" t="19050" r="10795" b="1143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2199600" cy="3913200"/>
                    </a:xfrm>
                    <a:prstGeom prst="rect">
                      <a:avLst/>
                    </a:prstGeom>
                    <a:noFill/>
                    <a:ln w="9525">
                      <a:solidFill>
                        <a:schemeClr val="tx1"/>
                      </a:solidFill>
                    </a:ln>
                  </pic:spPr>
                </pic:pic>
              </a:graphicData>
            </a:graphic>
          </wp:inline>
        </w:drawing>
      </w:r>
    </w:p>
    <w:p w:rsidR="00F248E3" w:rsidRPr="008F7CD4" w:rsidRDefault="00631CF7" w:rsidP="008F7CD4">
      <w:pPr>
        <w:pStyle w:val="a6"/>
        <w:numPr>
          <w:ilvl w:val="0"/>
          <w:numId w:val="5"/>
        </w:numPr>
        <w:spacing w:beforeLines="50" w:before="156" w:after="100" w:afterAutospacing="1"/>
        <w:ind w:firstLineChars="0"/>
        <w:rPr>
          <w:rFonts w:ascii="等线" w:eastAsia="等线" w:hAnsi="等线"/>
          <w:szCs w:val="22"/>
        </w:rPr>
      </w:pPr>
      <w:r>
        <w:rPr>
          <w:rFonts w:ascii="等线" w:eastAsia="等线" w:hAnsi="等线" w:hint="eastAsia"/>
          <w:szCs w:val="22"/>
        </w:rPr>
        <w:t>历史支出</w:t>
      </w:r>
      <w:r w:rsidR="00E86711" w:rsidRPr="008F7CD4">
        <w:rPr>
          <w:rFonts w:ascii="等线" w:eastAsia="等线" w:hAnsi="等线" w:hint="eastAsia"/>
          <w:szCs w:val="22"/>
        </w:rPr>
        <w:t>记录统计分析</w:t>
      </w:r>
    </w:p>
    <w:p w:rsidR="00F248E3" w:rsidRPr="008F7CD4" w:rsidRDefault="00E86711"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根据用户添加的</w:t>
      </w:r>
      <w:r w:rsidR="00631CF7">
        <w:rPr>
          <w:rFonts w:ascii="等线" w:eastAsia="等线" w:hAnsi="等线" w:hint="eastAsia"/>
          <w:szCs w:val="22"/>
        </w:rPr>
        <w:t>支出</w:t>
      </w:r>
      <w:r w:rsidRPr="008F7CD4">
        <w:rPr>
          <w:rFonts w:ascii="等线" w:eastAsia="等线" w:hAnsi="等线" w:hint="eastAsia"/>
          <w:szCs w:val="22"/>
        </w:rPr>
        <w:t>记录，为用户提供</w:t>
      </w:r>
      <w:r w:rsidR="00631CF7">
        <w:rPr>
          <w:rFonts w:ascii="等线" w:eastAsia="等线" w:hAnsi="等线" w:hint="eastAsia"/>
          <w:szCs w:val="22"/>
        </w:rPr>
        <w:t>支出</w:t>
      </w:r>
      <w:r w:rsidRPr="008F7CD4">
        <w:rPr>
          <w:rFonts w:ascii="等线" w:eastAsia="等线" w:hAnsi="等线" w:hint="eastAsia"/>
          <w:szCs w:val="22"/>
        </w:rPr>
        <w:t>行为统计分析，主要分析周期花费总额走向和主要</w:t>
      </w:r>
      <w:r w:rsidR="00631CF7">
        <w:rPr>
          <w:rFonts w:ascii="等线" w:eastAsia="等线" w:hAnsi="等线" w:hint="eastAsia"/>
          <w:szCs w:val="22"/>
        </w:rPr>
        <w:t>支出</w:t>
      </w:r>
      <w:r w:rsidRPr="008F7CD4">
        <w:rPr>
          <w:rFonts w:ascii="等线" w:eastAsia="等线" w:hAnsi="等线" w:hint="eastAsia"/>
          <w:szCs w:val="22"/>
        </w:rPr>
        <w:t>方向。</w:t>
      </w:r>
    </w:p>
    <w:tbl>
      <w:tblPr>
        <w:tblStyle w:val="a3"/>
        <w:tblW w:w="7938" w:type="dxa"/>
        <w:tblInd w:w="534" w:type="dxa"/>
        <w:tblLayout w:type="fixed"/>
        <w:tblLook w:val="04A0" w:firstRow="1" w:lastRow="0" w:firstColumn="1" w:lastColumn="0" w:noHBand="0" w:noVBand="1"/>
      </w:tblPr>
      <w:tblGrid>
        <w:gridCol w:w="1515"/>
        <w:gridCol w:w="6423"/>
      </w:tblGrid>
      <w:tr w:rsidR="00F248E3" w:rsidTr="008F7CD4">
        <w:tc>
          <w:tcPr>
            <w:tcW w:w="1515" w:type="dxa"/>
          </w:tcPr>
          <w:p w:rsidR="00F248E3" w:rsidRDefault="00E86711" w:rsidP="008F7CD4">
            <w:pPr>
              <w:spacing w:line="360" w:lineRule="auto"/>
              <w:rPr>
                <w:rFonts w:asciiTheme="minorEastAsia" w:hAnsiTheme="minorEastAsia" w:cstheme="minorEastAsia"/>
                <w:sz w:val="24"/>
              </w:rPr>
            </w:pPr>
            <w:r w:rsidRPr="008F7CD4">
              <w:rPr>
                <w:rFonts w:ascii="等线" w:eastAsia="等线" w:hAnsi="等线" w:hint="eastAsia"/>
                <w:szCs w:val="22"/>
              </w:rPr>
              <w:lastRenderedPageBreak/>
              <w:t>功能</w:t>
            </w:r>
          </w:p>
        </w:tc>
        <w:tc>
          <w:tcPr>
            <w:tcW w:w="6423" w:type="dxa"/>
          </w:tcPr>
          <w:p w:rsidR="00F248E3" w:rsidRDefault="00E86711" w:rsidP="008F7CD4">
            <w:pPr>
              <w:spacing w:line="360" w:lineRule="auto"/>
              <w:rPr>
                <w:rFonts w:asciiTheme="minorEastAsia" w:hAnsiTheme="minorEastAsia" w:cstheme="minorEastAsia"/>
                <w:sz w:val="24"/>
              </w:rPr>
            </w:pPr>
            <w:r w:rsidRPr="008F7CD4">
              <w:rPr>
                <w:rFonts w:ascii="等线" w:eastAsia="等线" w:hAnsi="等线" w:hint="eastAsia"/>
                <w:szCs w:val="22"/>
              </w:rPr>
              <w:t>说明</w:t>
            </w:r>
          </w:p>
        </w:tc>
      </w:tr>
      <w:tr w:rsidR="00F248E3" w:rsidTr="008F7CD4">
        <w:tc>
          <w:tcPr>
            <w:tcW w:w="1515" w:type="dxa"/>
          </w:tcPr>
          <w:p w:rsidR="00F248E3" w:rsidRPr="008F7CD4" w:rsidRDefault="00E86711" w:rsidP="008F7CD4">
            <w:pPr>
              <w:spacing w:line="360" w:lineRule="auto"/>
              <w:rPr>
                <w:rFonts w:ascii="等线" w:eastAsia="等线" w:hAnsi="等线"/>
                <w:szCs w:val="22"/>
              </w:rPr>
            </w:pPr>
            <w:r w:rsidRPr="008F7CD4">
              <w:rPr>
                <w:rFonts w:ascii="等线" w:eastAsia="等线" w:hAnsi="等线" w:hint="eastAsia"/>
                <w:szCs w:val="22"/>
              </w:rPr>
              <w:t>历史记录</w:t>
            </w:r>
          </w:p>
        </w:tc>
        <w:tc>
          <w:tcPr>
            <w:tcW w:w="6423" w:type="dxa"/>
          </w:tcPr>
          <w:p w:rsidR="00F248E3" w:rsidRPr="008F7CD4" w:rsidRDefault="008F7CD4">
            <w:pPr>
              <w:spacing w:line="360" w:lineRule="auto"/>
              <w:rPr>
                <w:rFonts w:ascii="等线" w:eastAsia="等线" w:hAnsi="等线"/>
                <w:szCs w:val="22"/>
              </w:rPr>
            </w:pPr>
            <w:r>
              <w:rPr>
                <w:rFonts w:ascii="等线" w:eastAsia="等线" w:hAnsi="等线" w:hint="eastAsia"/>
                <w:szCs w:val="22"/>
              </w:rPr>
              <w:t>统计包括</w:t>
            </w:r>
            <w:r w:rsidR="00E86711" w:rsidRPr="008F7CD4">
              <w:rPr>
                <w:rFonts w:ascii="等线" w:eastAsia="等线" w:hAnsi="等线" w:hint="eastAsia"/>
                <w:szCs w:val="22"/>
              </w:rPr>
              <w:t>7个周期的</w:t>
            </w:r>
            <w:r w:rsidR="00631CF7">
              <w:rPr>
                <w:rFonts w:ascii="等线" w:eastAsia="等线" w:hAnsi="等线" w:hint="eastAsia"/>
                <w:szCs w:val="22"/>
              </w:rPr>
              <w:t>支出</w:t>
            </w:r>
            <w:r w:rsidR="00E86711" w:rsidRPr="008F7CD4">
              <w:rPr>
                <w:rFonts w:ascii="等线" w:eastAsia="等线" w:hAnsi="等线" w:hint="eastAsia"/>
                <w:szCs w:val="22"/>
              </w:rPr>
              <w:t>，绘制折线图</w:t>
            </w:r>
          </w:p>
        </w:tc>
      </w:tr>
      <w:tr w:rsidR="00F248E3" w:rsidTr="008F7CD4">
        <w:tc>
          <w:tcPr>
            <w:tcW w:w="1515" w:type="dxa"/>
          </w:tcPr>
          <w:p w:rsidR="00F248E3" w:rsidRDefault="00E86711" w:rsidP="008F7CD4">
            <w:pPr>
              <w:spacing w:line="360" w:lineRule="auto"/>
              <w:rPr>
                <w:rFonts w:asciiTheme="minorEastAsia" w:hAnsiTheme="minorEastAsia" w:cstheme="minorEastAsia"/>
                <w:sz w:val="24"/>
              </w:rPr>
            </w:pPr>
            <w:r w:rsidRPr="008F7CD4">
              <w:rPr>
                <w:rFonts w:ascii="等线" w:eastAsia="等线" w:hAnsi="等线" w:hint="eastAsia"/>
                <w:szCs w:val="22"/>
              </w:rPr>
              <w:t>分类统计</w:t>
            </w:r>
          </w:p>
        </w:tc>
        <w:tc>
          <w:tcPr>
            <w:tcW w:w="6423" w:type="dxa"/>
          </w:tcPr>
          <w:p w:rsidR="00F248E3" w:rsidRDefault="00E86711">
            <w:pPr>
              <w:spacing w:line="360" w:lineRule="auto"/>
              <w:rPr>
                <w:rFonts w:asciiTheme="minorEastAsia" w:hAnsiTheme="minorEastAsia" w:cstheme="minorEastAsia"/>
                <w:sz w:val="24"/>
              </w:rPr>
            </w:pPr>
            <w:r w:rsidRPr="008F7CD4">
              <w:rPr>
                <w:rFonts w:ascii="等线" w:eastAsia="等线" w:hAnsi="等线" w:hint="eastAsia"/>
                <w:szCs w:val="22"/>
              </w:rPr>
              <w:t>按照预设分类，统计用户从第一条</w:t>
            </w:r>
            <w:r w:rsidR="00631CF7">
              <w:rPr>
                <w:rFonts w:ascii="等线" w:eastAsia="等线" w:hAnsi="等线" w:hint="eastAsia"/>
                <w:szCs w:val="22"/>
              </w:rPr>
              <w:t>支出</w:t>
            </w:r>
            <w:r w:rsidRPr="008F7CD4">
              <w:rPr>
                <w:rFonts w:ascii="等线" w:eastAsia="等线" w:hAnsi="等线" w:hint="eastAsia"/>
                <w:szCs w:val="22"/>
              </w:rPr>
              <w:t>记录至今的所有</w:t>
            </w:r>
            <w:r w:rsidR="00631CF7">
              <w:rPr>
                <w:rFonts w:ascii="等线" w:eastAsia="等线" w:hAnsi="等线" w:hint="eastAsia"/>
                <w:szCs w:val="22"/>
              </w:rPr>
              <w:t>支出</w:t>
            </w:r>
            <w:r w:rsidRPr="008F7CD4">
              <w:rPr>
                <w:rFonts w:ascii="等线" w:eastAsia="等线" w:hAnsi="等线" w:hint="eastAsia"/>
                <w:szCs w:val="22"/>
              </w:rPr>
              <w:t>记录，按</w:t>
            </w:r>
            <w:r w:rsidR="00631CF7">
              <w:rPr>
                <w:rFonts w:ascii="等线" w:eastAsia="等线" w:hAnsi="等线" w:hint="eastAsia"/>
                <w:szCs w:val="22"/>
              </w:rPr>
              <w:t>支出</w:t>
            </w:r>
            <w:r w:rsidRPr="008F7CD4">
              <w:rPr>
                <w:rFonts w:ascii="等线" w:eastAsia="等线" w:hAnsi="等线" w:hint="eastAsia"/>
                <w:szCs w:val="22"/>
              </w:rPr>
              <w:t>类别划分，统计每一类</w:t>
            </w:r>
            <w:r w:rsidR="00631CF7">
              <w:rPr>
                <w:rFonts w:ascii="等线" w:eastAsia="等线" w:hAnsi="等线" w:hint="eastAsia"/>
                <w:szCs w:val="22"/>
              </w:rPr>
              <w:t>支出</w:t>
            </w:r>
            <w:r w:rsidRPr="008F7CD4">
              <w:rPr>
                <w:rFonts w:ascii="等线" w:eastAsia="等线" w:hAnsi="等线" w:hint="eastAsia"/>
                <w:szCs w:val="22"/>
              </w:rPr>
              <w:t>的总金额，</w:t>
            </w:r>
            <w:proofErr w:type="gramStart"/>
            <w:r w:rsidRPr="008F7CD4">
              <w:rPr>
                <w:rFonts w:ascii="等线" w:eastAsia="等线" w:hAnsi="等线" w:hint="eastAsia"/>
                <w:szCs w:val="22"/>
              </w:rPr>
              <w:t>绘制饼图</w:t>
            </w:r>
            <w:proofErr w:type="gramEnd"/>
          </w:p>
        </w:tc>
      </w:tr>
    </w:tbl>
    <w:p w:rsidR="00F248E3" w:rsidRDefault="008F7CD4" w:rsidP="008F7CD4">
      <w:pPr>
        <w:ind w:left="420"/>
        <w:jc w:val="center"/>
        <w:rPr>
          <w:rFonts w:asciiTheme="minorEastAsia" w:hAnsiTheme="minorEastAsia" w:cstheme="minorEastAsia"/>
          <w:sz w:val="24"/>
        </w:rPr>
      </w:pPr>
      <w:r>
        <w:rPr>
          <w:rFonts w:asciiTheme="minorEastAsia" w:hAnsiTheme="minorEastAsia" w:cstheme="minorEastAsia" w:hint="eastAsia"/>
          <w:sz w:val="24"/>
        </w:rPr>
        <w:t xml:space="preserve"> </w:t>
      </w:r>
    </w:p>
    <w:p w:rsidR="00F248E3" w:rsidRDefault="00E86711" w:rsidP="008F7CD4">
      <w:pPr>
        <w:spacing w:line="360" w:lineRule="auto"/>
        <w:ind w:firstLine="420"/>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2185200" cy="3916800"/>
            <wp:effectExtent l="19050" t="19050" r="24765" b="266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9"/>
                    <a:stretch>
                      <a:fillRect/>
                    </a:stretch>
                  </pic:blipFill>
                  <pic:spPr>
                    <a:xfrm>
                      <a:off x="0" y="0"/>
                      <a:ext cx="2185200" cy="3916800"/>
                    </a:xfrm>
                    <a:prstGeom prst="rect">
                      <a:avLst/>
                    </a:prstGeom>
                    <a:noFill/>
                    <a:ln w="9525">
                      <a:solidFill>
                        <a:schemeClr val="tx1"/>
                      </a:solidFill>
                    </a:ln>
                  </pic:spPr>
                </pic:pic>
              </a:graphicData>
            </a:graphic>
          </wp:inline>
        </w:drawing>
      </w:r>
    </w:p>
    <w:p w:rsidR="0044379E" w:rsidRDefault="0044379E" w:rsidP="0044379E">
      <w:pPr>
        <w:pStyle w:val="2"/>
      </w:pPr>
      <w:r>
        <w:rPr>
          <w:rFonts w:hint="eastAsia"/>
        </w:rPr>
        <w:t>技术开发方案</w:t>
      </w:r>
    </w:p>
    <w:p w:rsidR="0044379E" w:rsidRDefault="00410732" w:rsidP="0044379E">
      <w:pPr>
        <w:spacing w:beforeLines="50" w:before="156" w:after="100" w:afterAutospacing="1" w:line="288" w:lineRule="auto"/>
        <w:ind w:firstLineChars="200" w:firstLine="420"/>
        <w:contextualSpacing/>
        <w:rPr>
          <w:rFonts w:ascii="等线" w:eastAsia="等线" w:hAnsi="等线"/>
          <w:szCs w:val="22"/>
        </w:rPr>
      </w:pPr>
      <w:r>
        <w:rPr>
          <w:rFonts w:ascii="等线" w:eastAsia="等线" w:hAnsi="等线" w:hint="eastAsia"/>
          <w:szCs w:val="22"/>
        </w:rPr>
        <w:t>页面设计和交互方面：</w:t>
      </w:r>
      <w:r w:rsidR="0044379E">
        <w:rPr>
          <w:rFonts w:ascii="等线" w:eastAsia="等线" w:hAnsi="等线" w:hint="eastAsia"/>
          <w:szCs w:val="22"/>
        </w:rPr>
        <w:t>按照潘子晴的调研结果，页面整体按照简约风格进行布局和设计，同时通过将工具栏布置在首页底部减少用户点击次数，</w:t>
      </w:r>
      <w:r>
        <w:rPr>
          <w:rFonts w:ascii="等线" w:eastAsia="等线" w:hAnsi="等线" w:hint="eastAsia"/>
          <w:szCs w:val="22"/>
        </w:rPr>
        <w:t>优化交互体验。</w:t>
      </w:r>
    </w:p>
    <w:p w:rsidR="00410732" w:rsidRDefault="00410732" w:rsidP="0044379E">
      <w:pPr>
        <w:spacing w:beforeLines="50" w:before="156" w:after="100" w:afterAutospacing="1" w:line="288" w:lineRule="auto"/>
        <w:ind w:firstLineChars="200" w:firstLine="420"/>
        <w:contextualSpacing/>
        <w:rPr>
          <w:rFonts w:ascii="等线" w:eastAsia="等线" w:hAnsi="等线"/>
          <w:szCs w:val="22"/>
        </w:rPr>
      </w:pPr>
      <w:r>
        <w:rPr>
          <w:rFonts w:ascii="等线" w:eastAsia="等线" w:hAnsi="等线" w:hint="eastAsia"/>
          <w:szCs w:val="22"/>
        </w:rPr>
        <w:t>前端框架选择方面：按照杨豪的调研结果以及会上的讨论结果，因为页面较为简单，没有采用</w:t>
      </w:r>
      <w:proofErr w:type="spellStart"/>
      <w:r>
        <w:rPr>
          <w:rFonts w:ascii="等线" w:eastAsia="等线" w:hAnsi="等线"/>
          <w:szCs w:val="22"/>
        </w:rPr>
        <w:t>vue</w:t>
      </w:r>
      <w:proofErr w:type="spellEnd"/>
      <w:r>
        <w:rPr>
          <w:rFonts w:ascii="等线" w:eastAsia="等线" w:hAnsi="等线" w:hint="eastAsia"/>
          <w:szCs w:val="22"/>
        </w:rPr>
        <w:t>等前端框架以降低学习成本和开发成本。</w:t>
      </w:r>
    </w:p>
    <w:p w:rsidR="00410732" w:rsidRPr="0044379E" w:rsidRDefault="00410732" w:rsidP="00410732">
      <w:pPr>
        <w:spacing w:beforeLines="50" w:before="156" w:line="288" w:lineRule="auto"/>
        <w:ind w:firstLineChars="200" w:firstLine="420"/>
        <w:contextualSpacing/>
        <w:rPr>
          <w:rFonts w:ascii="等线" w:eastAsia="等线" w:hAnsi="等线" w:hint="eastAsia"/>
          <w:szCs w:val="22"/>
        </w:rPr>
      </w:pPr>
      <w:r>
        <w:rPr>
          <w:rFonts w:ascii="等线" w:eastAsia="等线" w:hAnsi="等线" w:hint="eastAsia"/>
          <w:szCs w:val="22"/>
        </w:rPr>
        <w:t>后端选择方面：由于支出记录较为隐私，考虑各方面因素，在会上，三人投票决定不对服务器端进行开发，结合杨豪的调研结果，决定将数</w:t>
      </w:r>
      <w:bookmarkStart w:id="0" w:name="_GoBack"/>
      <w:bookmarkEnd w:id="0"/>
      <w:r>
        <w:rPr>
          <w:rFonts w:ascii="等线" w:eastAsia="等线" w:hAnsi="等线" w:hint="eastAsia"/>
          <w:szCs w:val="22"/>
        </w:rPr>
        <w:t>据以缓存的形式存储在用户手机上。</w:t>
      </w:r>
    </w:p>
    <w:p w:rsidR="00F15349" w:rsidRDefault="00F15349" w:rsidP="008F7CD4">
      <w:pPr>
        <w:pStyle w:val="2"/>
      </w:pPr>
      <w:r>
        <w:rPr>
          <w:rFonts w:hint="eastAsia"/>
        </w:rPr>
        <w:t>人员组成与分工</w:t>
      </w:r>
    </w:p>
    <w:p w:rsidR="00F15349" w:rsidRPr="009216EB" w:rsidRDefault="00F15349" w:rsidP="009216EB">
      <w:pPr>
        <w:spacing w:beforeLines="50" w:before="156" w:after="100" w:afterAutospacing="1" w:line="288" w:lineRule="auto"/>
        <w:ind w:firstLineChars="200" w:firstLine="420"/>
        <w:contextualSpacing/>
        <w:rPr>
          <w:rFonts w:ascii="等线" w:eastAsia="等线" w:hAnsi="等线" w:hint="eastAsia"/>
          <w:szCs w:val="22"/>
        </w:rPr>
      </w:pPr>
      <w:r w:rsidRPr="009216EB">
        <w:rPr>
          <w:rFonts w:ascii="等线" w:eastAsia="等线" w:hAnsi="等线" w:hint="eastAsia"/>
          <w:szCs w:val="22"/>
        </w:rPr>
        <w:t>组内共有三名来自南开大学软件学院的大三在读生，分别是组长潘子晴，</w:t>
      </w:r>
      <w:proofErr w:type="gramStart"/>
      <w:r w:rsidRPr="009216EB">
        <w:rPr>
          <w:rFonts w:ascii="等线" w:eastAsia="等线" w:hAnsi="等线" w:hint="eastAsia"/>
          <w:szCs w:val="22"/>
        </w:rPr>
        <w:t>组员吴</w:t>
      </w:r>
      <w:proofErr w:type="gramEnd"/>
      <w:r w:rsidRPr="009216EB">
        <w:rPr>
          <w:rFonts w:ascii="等线" w:eastAsia="等线" w:hAnsi="等线" w:hint="eastAsia"/>
          <w:szCs w:val="22"/>
        </w:rPr>
        <w:t>宇铮、</w:t>
      </w:r>
      <w:r w:rsidRPr="009216EB">
        <w:rPr>
          <w:rFonts w:ascii="等线" w:eastAsia="等线" w:hAnsi="等线" w:hint="eastAsia"/>
          <w:szCs w:val="22"/>
        </w:rPr>
        <w:lastRenderedPageBreak/>
        <w:t>杨豪，下面将按照大致的项目阶段的划分来说明组内分工。</w:t>
      </w:r>
    </w:p>
    <w:p w:rsidR="00F15349" w:rsidRDefault="00F15349" w:rsidP="00C54E4B">
      <w:pPr>
        <w:pStyle w:val="a6"/>
        <w:numPr>
          <w:ilvl w:val="0"/>
          <w:numId w:val="8"/>
        </w:numPr>
        <w:spacing w:beforeLines="50" w:before="156" w:after="100" w:afterAutospacing="1"/>
        <w:ind w:firstLineChars="0"/>
        <w:rPr>
          <w:rFonts w:ascii="等线" w:eastAsia="等线" w:hAnsi="等线"/>
          <w:szCs w:val="22"/>
        </w:rPr>
      </w:pPr>
      <w:r>
        <w:rPr>
          <w:rFonts w:ascii="等线" w:eastAsia="等线" w:hAnsi="等线" w:hint="eastAsia"/>
          <w:szCs w:val="22"/>
        </w:rPr>
        <w:t>项目准备阶段</w:t>
      </w:r>
    </w:p>
    <w:p w:rsidR="00C54E4B" w:rsidRDefault="00C54E4B" w:rsidP="007908CA">
      <w:pPr>
        <w:pStyle w:val="a6"/>
        <w:spacing w:beforeLines="50" w:before="156" w:after="100" w:afterAutospacing="1" w:line="288" w:lineRule="auto"/>
        <w:ind w:left="420" w:firstLineChars="0"/>
        <w:rPr>
          <w:rFonts w:ascii="等线" w:eastAsia="等线" w:hAnsi="等线" w:hint="eastAsia"/>
          <w:szCs w:val="22"/>
        </w:rPr>
      </w:pPr>
      <w:r>
        <w:rPr>
          <w:rFonts w:ascii="等线" w:eastAsia="等线" w:hAnsi="等线" w:hint="eastAsia"/>
          <w:szCs w:val="22"/>
        </w:rPr>
        <w:t>其中，会议讨论期间，组内三人共同对产品界面以及基础的交互逻辑进行确定，并大致梳理出产品功能文档和用户故事。</w:t>
      </w:r>
    </w:p>
    <w:p w:rsidR="009216EB" w:rsidRDefault="009216EB" w:rsidP="00C54E4B">
      <w:pPr>
        <w:pStyle w:val="a6"/>
        <w:spacing w:beforeLines="50" w:before="156" w:after="100" w:afterAutospacing="1" w:line="288" w:lineRule="auto"/>
        <w:ind w:left="420" w:firstLineChars="0"/>
        <w:contextualSpacing/>
        <w:rPr>
          <w:rFonts w:ascii="等线" w:eastAsia="等线" w:hAnsi="等线"/>
          <w:szCs w:val="22"/>
        </w:rPr>
      </w:pPr>
      <w:r>
        <w:rPr>
          <w:rFonts w:ascii="等线" w:eastAsia="等线" w:hAnsi="等线" w:hint="eastAsia"/>
          <w:szCs w:val="22"/>
        </w:rPr>
        <w:t>潘子晴：在大学生群体中做抽样调研，分析用户对本类产品的期望与要求。</w:t>
      </w:r>
    </w:p>
    <w:p w:rsidR="009216EB" w:rsidRDefault="009216EB" w:rsidP="00C54E4B">
      <w:pPr>
        <w:pStyle w:val="a6"/>
        <w:spacing w:beforeLines="50" w:before="156" w:after="100" w:afterAutospacing="1" w:line="288" w:lineRule="auto"/>
        <w:ind w:left="420" w:firstLineChars="0"/>
        <w:contextualSpacing/>
        <w:rPr>
          <w:rFonts w:ascii="等线" w:eastAsia="等线" w:hAnsi="等线"/>
          <w:szCs w:val="22"/>
        </w:rPr>
      </w:pPr>
      <w:r>
        <w:rPr>
          <w:rFonts w:ascii="等线" w:eastAsia="等线" w:hAnsi="等线" w:hint="eastAsia"/>
          <w:szCs w:val="22"/>
        </w:rPr>
        <w:t>吴雨铮：寻找产品中需要使用的素材</w:t>
      </w:r>
      <w:r w:rsidR="007908CA">
        <w:rPr>
          <w:rFonts w:ascii="等线" w:eastAsia="等线" w:hAnsi="等线" w:hint="eastAsia"/>
          <w:szCs w:val="22"/>
        </w:rPr>
        <w:t>，初步</w:t>
      </w:r>
    </w:p>
    <w:p w:rsidR="009216EB" w:rsidRDefault="009216EB" w:rsidP="00C54E4B">
      <w:pPr>
        <w:pStyle w:val="a6"/>
        <w:spacing w:beforeLines="50" w:before="156" w:after="100" w:afterAutospacing="1" w:line="288" w:lineRule="auto"/>
        <w:ind w:left="420" w:firstLineChars="0"/>
        <w:rPr>
          <w:rFonts w:ascii="等线" w:eastAsia="等线" w:hAnsi="等线" w:hint="eastAsia"/>
          <w:szCs w:val="22"/>
        </w:rPr>
      </w:pPr>
      <w:r>
        <w:rPr>
          <w:rFonts w:ascii="等线" w:eastAsia="等线" w:hAnsi="等线" w:hint="eastAsia"/>
          <w:szCs w:val="22"/>
        </w:rPr>
        <w:t xml:space="preserve">杨 </w:t>
      </w:r>
      <w:r>
        <w:rPr>
          <w:rFonts w:ascii="等线" w:eastAsia="等线" w:hAnsi="等线"/>
          <w:szCs w:val="22"/>
        </w:rPr>
        <w:t xml:space="preserve"> </w:t>
      </w:r>
      <w:r>
        <w:rPr>
          <w:rFonts w:ascii="等线" w:eastAsia="等线" w:hAnsi="等线" w:hint="eastAsia"/>
          <w:szCs w:val="22"/>
        </w:rPr>
        <w:t>豪</w:t>
      </w:r>
      <w:r>
        <w:rPr>
          <w:rFonts w:ascii="等线" w:eastAsia="等线" w:hAnsi="等线" w:hint="eastAsia"/>
          <w:szCs w:val="22"/>
        </w:rPr>
        <w:t>：</w:t>
      </w:r>
      <w:r>
        <w:rPr>
          <w:rFonts w:ascii="等线" w:eastAsia="等线" w:hAnsi="等线" w:hint="eastAsia"/>
          <w:szCs w:val="22"/>
        </w:rPr>
        <w:t>调研前后端框架的选择，包括但不限于服务器的选择、前后端数据传输方式、前端状态管理工具等；</w:t>
      </w:r>
      <w:r w:rsidR="00C54E4B">
        <w:rPr>
          <w:rFonts w:ascii="等线" w:eastAsia="等线" w:hAnsi="等线" w:hint="eastAsia"/>
          <w:szCs w:val="22"/>
        </w:rPr>
        <w:t>调研和</w:t>
      </w:r>
      <w:proofErr w:type="gramStart"/>
      <w:r w:rsidR="00C54E4B">
        <w:rPr>
          <w:rFonts w:ascii="等线" w:eastAsia="等线" w:hAnsi="等线" w:hint="eastAsia"/>
          <w:szCs w:val="22"/>
        </w:rPr>
        <w:t>熟悉微信</w:t>
      </w:r>
      <w:proofErr w:type="gramEnd"/>
      <w:r w:rsidR="00C54E4B">
        <w:rPr>
          <w:rFonts w:ascii="等线" w:eastAsia="等线" w:hAnsi="等线" w:hint="eastAsia"/>
          <w:szCs w:val="22"/>
        </w:rPr>
        <w:t>小程序为开发者提供的接口。</w:t>
      </w:r>
    </w:p>
    <w:p w:rsidR="00F15349" w:rsidRDefault="00F15349" w:rsidP="00C54E4B">
      <w:pPr>
        <w:pStyle w:val="a6"/>
        <w:numPr>
          <w:ilvl w:val="0"/>
          <w:numId w:val="8"/>
        </w:numPr>
        <w:spacing w:beforeLines="50" w:before="156" w:after="100" w:afterAutospacing="1"/>
        <w:ind w:firstLineChars="0"/>
        <w:rPr>
          <w:rFonts w:ascii="等线" w:eastAsia="等线" w:hAnsi="等线"/>
          <w:szCs w:val="22"/>
        </w:rPr>
      </w:pPr>
      <w:r>
        <w:rPr>
          <w:rFonts w:ascii="等线" w:eastAsia="等线" w:hAnsi="等线" w:hint="eastAsia"/>
          <w:szCs w:val="22"/>
        </w:rPr>
        <w:t>项目开发阶段</w:t>
      </w:r>
    </w:p>
    <w:p w:rsidR="00C54E4B" w:rsidRDefault="00C54E4B" w:rsidP="00C54E4B">
      <w:pPr>
        <w:pStyle w:val="a6"/>
        <w:spacing w:beforeLines="50" w:before="156" w:after="100" w:afterAutospacing="1" w:line="288" w:lineRule="auto"/>
        <w:ind w:left="420" w:firstLineChars="0"/>
        <w:contextualSpacing/>
        <w:rPr>
          <w:rFonts w:ascii="等线" w:eastAsia="等线" w:hAnsi="等线"/>
          <w:szCs w:val="22"/>
        </w:rPr>
      </w:pPr>
      <w:r>
        <w:rPr>
          <w:rFonts w:ascii="等线" w:eastAsia="等线" w:hAnsi="等线" w:hint="eastAsia"/>
          <w:szCs w:val="22"/>
        </w:rPr>
        <w:t>潘子晴：</w:t>
      </w:r>
      <w:r w:rsidR="00DB51B6">
        <w:rPr>
          <w:rFonts w:ascii="等线" w:eastAsia="等线" w:hAnsi="等线" w:hint="eastAsia"/>
          <w:szCs w:val="22"/>
        </w:rPr>
        <w:t>调整历史支出列表页面样式；与吴雨铮共同完成首页</w:t>
      </w:r>
      <w:proofErr w:type="spellStart"/>
      <w:r w:rsidR="00DB51B6">
        <w:rPr>
          <w:rFonts w:ascii="等线" w:eastAsia="等线" w:hAnsi="等线" w:hint="eastAsia"/>
          <w:szCs w:val="22"/>
        </w:rPr>
        <w:t>w</w:t>
      </w:r>
      <w:r w:rsidR="00DB51B6">
        <w:rPr>
          <w:rFonts w:ascii="等线" w:eastAsia="等线" w:hAnsi="等线"/>
          <w:szCs w:val="22"/>
        </w:rPr>
        <w:t>xml</w:t>
      </w:r>
      <w:proofErr w:type="spellEnd"/>
      <w:r w:rsidR="00DB51B6">
        <w:rPr>
          <w:rFonts w:ascii="等线" w:eastAsia="等线" w:hAnsi="等线" w:hint="eastAsia"/>
          <w:szCs w:val="22"/>
        </w:rPr>
        <w:t>、</w:t>
      </w:r>
      <w:proofErr w:type="spellStart"/>
      <w:r w:rsidR="00DB51B6">
        <w:rPr>
          <w:rFonts w:ascii="等线" w:eastAsia="等线" w:hAnsi="等线" w:hint="eastAsia"/>
          <w:szCs w:val="22"/>
        </w:rPr>
        <w:t>wxss</w:t>
      </w:r>
      <w:proofErr w:type="spellEnd"/>
      <w:r w:rsidR="00DB51B6">
        <w:rPr>
          <w:rFonts w:ascii="等线" w:eastAsia="等线" w:hAnsi="等线" w:hint="eastAsia"/>
          <w:szCs w:val="22"/>
        </w:rPr>
        <w:t>文件的编写。</w:t>
      </w:r>
    </w:p>
    <w:p w:rsidR="00C54E4B" w:rsidRDefault="00C54E4B" w:rsidP="00C54E4B">
      <w:pPr>
        <w:pStyle w:val="a6"/>
        <w:spacing w:beforeLines="50" w:before="156" w:after="100" w:afterAutospacing="1" w:line="288" w:lineRule="auto"/>
        <w:ind w:left="420" w:firstLineChars="0"/>
        <w:contextualSpacing/>
        <w:rPr>
          <w:rFonts w:ascii="等线" w:eastAsia="等线" w:hAnsi="等线" w:hint="eastAsia"/>
          <w:szCs w:val="22"/>
        </w:rPr>
      </w:pPr>
      <w:r>
        <w:rPr>
          <w:rFonts w:ascii="等线" w:eastAsia="等线" w:hAnsi="等线" w:hint="eastAsia"/>
          <w:szCs w:val="22"/>
        </w:rPr>
        <w:t>吴雨铮：</w:t>
      </w:r>
      <w:r w:rsidR="00DB51B6">
        <w:rPr>
          <w:rFonts w:ascii="等线" w:eastAsia="等线" w:hAnsi="等线" w:hint="eastAsia"/>
          <w:szCs w:val="22"/>
        </w:rPr>
        <w:t>完成统计页面的</w:t>
      </w:r>
      <w:proofErr w:type="spellStart"/>
      <w:r w:rsidR="00DB51B6">
        <w:rPr>
          <w:rFonts w:ascii="等线" w:eastAsia="等线" w:hAnsi="等线" w:hint="eastAsia"/>
          <w:szCs w:val="22"/>
        </w:rPr>
        <w:t>wxml</w:t>
      </w:r>
      <w:proofErr w:type="spellEnd"/>
      <w:r w:rsidR="00DB51B6">
        <w:rPr>
          <w:rFonts w:ascii="等线" w:eastAsia="等线" w:hAnsi="等线" w:hint="eastAsia"/>
          <w:szCs w:val="22"/>
        </w:rPr>
        <w:t>、</w:t>
      </w:r>
      <w:proofErr w:type="spellStart"/>
      <w:r w:rsidR="00DB51B6">
        <w:rPr>
          <w:rFonts w:ascii="等线" w:eastAsia="等线" w:hAnsi="等线" w:hint="eastAsia"/>
          <w:szCs w:val="22"/>
        </w:rPr>
        <w:t>wxss</w:t>
      </w:r>
      <w:proofErr w:type="spellEnd"/>
      <w:r w:rsidR="00DB51B6">
        <w:rPr>
          <w:rFonts w:ascii="等线" w:eastAsia="等线" w:hAnsi="等线" w:hint="eastAsia"/>
          <w:szCs w:val="22"/>
        </w:rPr>
        <w:t>、</w:t>
      </w:r>
      <w:proofErr w:type="spellStart"/>
      <w:r w:rsidR="00DB51B6">
        <w:rPr>
          <w:rFonts w:ascii="等线" w:eastAsia="等线" w:hAnsi="等线" w:hint="eastAsia"/>
          <w:szCs w:val="22"/>
        </w:rPr>
        <w:t>js</w:t>
      </w:r>
      <w:proofErr w:type="spellEnd"/>
      <w:r w:rsidR="00DB51B6">
        <w:rPr>
          <w:rFonts w:ascii="等线" w:eastAsia="等线" w:hAnsi="等线" w:hint="eastAsia"/>
          <w:szCs w:val="22"/>
        </w:rPr>
        <w:t>文件编写；与潘子晴共同完成首页</w:t>
      </w:r>
      <w:proofErr w:type="spellStart"/>
      <w:r w:rsidR="00DB51B6">
        <w:rPr>
          <w:rFonts w:ascii="等线" w:eastAsia="等线" w:hAnsi="等线" w:hint="eastAsia"/>
          <w:szCs w:val="22"/>
        </w:rPr>
        <w:t>w</w:t>
      </w:r>
      <w:r w:rsidR="00DB51B6">
        <w:rPr>
          <w:rFonts w:ascii="等线" w:eastAsia="等线" w:hAnsi="等线"/>
          <w:szCs w:val="22"/>
        </w:rPr>
        <w:t>xml</w:t>
      </w:r>
      <w:proofErr w:type="spellEnd"/>
      <w:r w:rsidR="00DB51B6">
        <w:rPr>
          <w:rFonts w:ascii="等线" w:eastAsia="等线" w:hAnsi="等线" w:hint="eastAsia"/>
          <w:szCs w:val="22"/>
        </w:rPr>
        <w:t>、</w:t>
      </w:r>
      <w:proofErr w:type="spellStart"/>
      <w:r w:rsidR="00DB51B6">
        <w:rPr>
          <w:rFonts w:ascii="等线" w:eastAsia="等线" w:hAnsi="等线" w:hint="eastAsia"/>
          <w:szCs w:val="22"/>
        </w:rPr>
        <w:t>wxss</w:t>
      </w:r>
      <w:proofErr w:type="spellEnd"/>
      <w:r w:rsidR="00DB51B6">
        <w:rPr>
          <w:rFonts w:ascii="等线" w:eastAsia="等线" w:hAnsi="等线" w:hint="eastAsia"/>
          <w:szCs w:val="22"/>
        </w:rPr>
        <w:t>文件的编写。</w:t>
      </w:r>
    </w:p>
    <w:p w:rsidR="00DB51B6" w:rsidRPr="00DB51B6" w:rsidRDefault="00C54E4B" w:rsidP="00DB51B6">
      <w:pPr>
        <w:pStyle w:val="a6"/>
        <w:spacing w:beforeLines="50" w:before="156" w:after="100" w:afterAutospacing="1" w:line="288" w:lineRule="auto"/>
        <w:ind w:left="420" w:firstLineChars="0"/>
        <w:rPr>
          <w:rFonts w:ascii="等线" w:eastAsia="等线" w:hAnsi="等线" w:hint="eastAsia"/>
          <w:szCs w:val="22"/>
        </w:rPr>
      </w:pPr>
      <w:r>
        <w:rPr>
          <w:rFonts w:ascii="等线" w:eastAsia="等线" w:hAnsi="等线" w:hint="eastAsia"/>
          <w:szCs w:val="22"/>
        </w:rPr>
        <w:t xml:space="preserve">杨 </w:t>
      </w:r>
      <w:r>
        <w:rPr>
          <w:rFonts w:ascii="等线" w:eastAsia="等线" w:hAnsi="等线"/>
          <w:szCs w:val="22"/>
        </w:rPr>
        <w:t xml:space="preserve"> </w:t>
      </w:r>
      <w:r>
        <w:rPr>
          <w:rFonts w:ascii="等线" w:eastAsia="等线" w:hAnsi="等线" w:hint="eastAsia"/>
          <w:szCs w:val="22"/>
        </w:rPr>
        <w:t>豪：</w:t>
      </w:r>
      <w:r w:rsidR="00DB51B6">
        <w:rPr>
          <w:rFonts w:ascii="等线" w:eastAsia="等线" w:hAnsi="等线" w:hint="eastAsia"/>
          <w:szCs w:val="22"/>
        </w:rPr>
        <w:t>搭建项目和页面框架；负责</w:t>
      </w:r>
      <w:proofErr w:type="gramStart"/>
      <w:r w:rsidR="00DB51B6">
        <w:rPr>
          <w:rFonts w:ascii="等线" w:eastAsia="等线" w:hAnsi="等线" w:hint="eastAsia"/>
          <w:szCs w:val="22"/>
        </w:rPr>
        <w:t>除统计</w:t>
      </w:r>
      <w:proofErr w:type="gramEnd"/>
      <w:r w:rsidR="00DB51B6">
        <w:rPr>
          <w:rFonts w:ascii="等线" w:eastAsia="等线" w:hAnsi="等线" w:hint="eastAsia"/>
          <w:szCs w:val="22"/>
        </w:rPr>
        <w:t>页面之外所有页面的</w:t>
      </w:r>
      <w:proofErr w:type="spellStart"/>
      <w:r w:rsidR="00DB51B6">
        <w:rPr>
          <w:rFonts w:ascii="等线" w:eastAsia="等线" w:hAnsi="等线" w:hint="eastAsia"/>
          <w:szCs w:val="22"/>
        </w:rPr>
        <w:t>js</w:t>
      </w:r>
      <w:proofErr w:type="spellEnd"/>
      <w:r w:rsidR="00DB51B6">
        <w:rPr>
          <w:rFonts w:ascii="等线" w:eastAsia="等线" w:hAnsi="等线" w:hint="eastAsia"/>
          <w:szCs w:val="22"/>
        </w:rPr>
        <w:t>文件编写；负责前端数据的渲染；负责为统计页面提供数据接口。</w:t>
      </w:r>
    </w:p>
    <w:p w:rsidR="00F15349" w:rsidRDefault="00F15349" w:rsidP="00C54E4B">
      <w:pPr>
        <w:pStyle w:val="a6"/>
        <w:numPr>
          <w:ilvl w:val="0"/>
          <w:numId w:val="8"/>
        </w:numPr>
        <w:spacing w:beforeLines="50" w:before="156" w:after="100" w:afterAutospacing="1"/>
        <w:ind w:firstLineChars="0"/>
        <w:rPr>
          <w:rFonts w:ascii="等线" w:eastAsia="等线" w:hAnsi="等线"/>
          <w:szCs w:val="22"/>
        </w:rPr>
      </w:pPr>
      <w:r>
        <w:rPr>
          <w:rFonts w:ascii="等线" w:eastAsia="等线" w:hAnsi="等线" w:hint="eastAsia"/>
          <w:szCs w:val="22"/>
        </w:rPr>
        <w:t>项目测试阶段</w:t>
      </w:r>
    </w:p>
    <w:p w:rsidR="00DB51B6" w:rsidRDefault="00DB51B6" w:rsidP="00DB51B6">
      <w:pPr>
        <w:pStyle w:val="a6"/>
        <w:spacing w:beforeLines="50" w:before="156" w:after="100" w:afterAutospacing="1"/>
        <w:ind w:left="420"/>
        <w:rPr>
          <w:rFonts w:ascii="等线" w:eastAsia="等线" w:hAnsi="等线" w:hint="eastAsia"/>
          <w:szCs w:val="22"/>
        </w:rPr>
      </w:pPr>
      <w:r>
        <w:rPr>
          <w:rFonts w:ascii="等线" w:eastAsia="等线" w:hAnsi="等线" w:hint="eastAsia"/>
          <w:szCs w:val="22"/>
        </w:rPr>
        <w:t>三人分别对不同的模块进行测试，包括但不限于功能模块测试、边界值输入检测。</w:t>
      </w:r>
    </w:p>
    <w:p w:rsidR="00DB51B6" w:rsidRDefault="00DB51B6" w:rsidP="00C54E4B">
      <w:pPr>
        <w:pStyle w:val="a6"/>
        <w:numPr>
          <w:ilvl w:val="0"/>
          <w:numId w:val="8"/>
        </w:numPr>
        <w:spacing w:beforeLines="50" w:before="156" w:after="100" w:afterAutospacing="1"/>
        <w:ind w:firstLineChars="0"/>
        <w:rPr>
          <w:rFonts w:ascii="等线" w:eastAsia="等线" w:hAnsi="等线"/>
          <w:szCs w:val="22"/>
        </w:rPr>
      </w:pPr>
      <w:r>
        <w:rPr>
          <w:rFonts w:ascii="等线" w:eastAsia="等线" w:hAnsi="等线" w:hint="eastAsia"/>
          <w:szCs w:val="22"/>
        </w:rPr>
        <w:t>项目提交阶段</w:t>
      </w:r>
    </w:p>
    <w:p w:rsidR="00FE44EB" w:rsidRDefault="00FE44EB" w:rsidP="00FE44EB">
      <w:pPr>
        <w:pStyle w:val="a6"/>
        <w:spacing w:beforeLines="50" w:before="156" w:after="100" w:afterAutospacing="1" w:line="288" w:lineRule="auto"/>
        <w:ind w:left="420" w:firstLineChars="0"/>
        <w:contextualSpacing/>
        <w:rPr>
          <w:rFonts w:ascii="等线" w:eastAsia="等线" w:hAnsi="等线"/>
          <w:szCs w:val="22"/>
        </w:rPr>
      </w:pPr>
      <w:r>
        <w:rPr>
          <w:rFonts w:ascii="等线" w:eastAsia="等线" w:hAnsi="等线" w:hint="eastAsia"/>
          <w:szCs w:val="22"/>
        </w:rPr>
        <w:t>潘子晴：</w:t>
      </w:r>
      <w:r>
        <w:rPr>
          <w:rFonts w:ascii="等线" w:eastAsia="等线" w:hAnsi="等线" w:hint="eastAsia"/>
          <w:szCs w:val="22"/>
        </w:rPr>
        <w:t>完成演示视频的录制；负责用户故事的撰写。</w:t>
      </w:r>
    </w:p>
    <w:p w:rsidR="00FE44EB" w:rsidRDefault="00FE44EB" w:rsidP="00FE44EB">
      <w:pPr>
        <w:pStyle w:val="a6"/>
        <w:spacing w:beforeLines="50" w:before="156" w:after="100" w:afterAutospacing="1" w:line="288" w:lineRule="auto"/>
        <w:ind w:left="420" w:firstLineChars="0"/>
        <w:contextualSpacing/>
        <w:rPr>
          <w:rFonts w:ascii="等线" w:eastAsia="等线" w:hAnsi="等线" w:hint="eastAsia"/>
          <w:szCs w:val="22"/>
        </w:rPr>
      </w:pPr>
      <w:r>
        <w:rPr>
          <w:rFonts w:ascii="等线" w:eastAsia="等线" w:hAnsi="等线" w:hint="eastAsia"/>
          <w:szCs w:val="22"/>
        </w:rPr>
        <w:t>吴雨铮：</w:t>
      </w:r>
      <w:r w:rsidR="004C7ED6">
        <w:rPr>
          <w:rFonts w:ascii="等线" w:eastAsia="等线" w:hAnsi="等线" w:hint="eastAsia"/>
          <w:szCs w:val="22"/>
        </w:rPr>
        <w:t>负责小程序介绍的撰写；负责小程序功能模块介绍的撰写；</w:t>
      </w:r>
    </w:p>
    <w:p w:rsidR="00FE44EB" w:rsidRPr="00FE44EB" w:rsidRDefault="00FE44EB" w:rsidP="00FE44EB">
      <w:pPr>
        <w:pStyle w:val="a6"/>
        <w:spacing w:beforeLines="50" w:before="156" w:line="288" w:lineRule="auto"/>
        <w:ind w:left="420" w:firstLineChars="0"/>
        <w:rPr>
          <w:rFonts w:ascii="等线" w:eastAsia="等线" w:hAnsi="等线" w:hint="eastAsia"/>
          <w:szCs w:val="22"/>
        </w:rPr>
      </w:pPr>
      <w:r>
        <w:rPr>
          <w:rFonts w:ascii="等线" w:eastAsia="等线" w:hAnsi="等线" w:hint="eastAsia"/>
          <w:szCs w:val="22"/>
        </w:rPr>
        <w:t xml:space="preserve">杨 </w:t>
      </w:r>
      <w:r>
        <w:rPr>
          <w:rFonts w:ascii="等线" w:eastAsia="等线" w:hAnsi="等线"/>
          <w:szCs w:val="22"/>
        </w:rPr>
        <w:t xml:space="preserve"> </w:t>
      </w:r>
      <w:r>
        <w:rPr>
          <w:rFonts w:ascii="等线" w:eastAsia="等线" w:hAnsi="等线" w:hint="eastAsia"/>
          <w:szCs w:val="22"/>
        </w:rPr>
        <w:t>豪：</w:t>
      </w:r>
      <w:r w:rsidR="004C7ED6">
        <w:rPr>
          <w:rFonts w:ascii="等线" w:eastAsia="等线" w:hAnsi="等线" w:hint="eastAsia"/>
          <w:szCs w:val="22"/>
        </w:rPr>
        <w:t>负责文档的排版和剩余部分的撰写；</w:t>
      </w:r>
      <w:r w:rsidR="004C7ED6" w:rsidRPr="00FE44EB">
        <w:rPr>
          <w:rFonts w:ascii="等线" w:eastAsia="等线" w:hAnsi="等线" w:hint="eastAsia"/>
          <w:szCs w:val="22"/>
        </w:rPr>
        <w:t xml:space="preserve"> </w:t>
      </w:r>
    </w:p>
    <w:p w:rsidR="008F7CD4" w:rsidRPr="008F7CD4" w:rsidRDefault="008F7CD4" w:rsidP="008F7CD4">
      <w:pPr>
        <w:pStyle w:val="2"/>
      </w:pPr>
      <w:r w:rsidRPr="008F7CD4">
        <w:rPr>
          <w:rFonts w:hint="eastAsia"/>
        </w:rPr>
        <w:t>用户故事</w:t>
      </w:r>
    </w:p>
    <w:p w:rsidR="008F7CD4" w:rsidRPr="008F7CD4" w:rsidRDefault="008F7CD4" w:rsidP="00C54E4B">
      <w:pPr>
        <w:pStyle w:val="a6"/>
        <w:numPr>
          <w:ilvl w:val="0"/>
          <w:numId w:val="10"/>
        </w:numPr>
        <w:spacing w:beforeLines="50" w:before="156" w:after="100" w:afterAutospacing="1"/>
        <w:ind w:firstLineChars="0"/>
        <w:rPr>
          <w:rFonts w:ascii="等线" w:eastAsia="等线" w:hAnsi="等线"/>
          <w:szCs w:val="22"/>
        </w:rPr>
      </w:pPr>
      <w:r w:rsidRPr="008F7CD4">
        <w:rPr>
          <w:rFonts w:ascii="等线" w:eastAsia="等线" w:hAnsi="等线" w:hint="eastAsia"/>
          <w:szCs w:val="22"/>
        </w:rPr>
        <w:t>设置上限额度和统计起始日：</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用户初次登陆小程序或点击主页下方最右侧的按钮，页面弹出设置弹窗</w:t>
      </w:r>
      <w:r>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用户输入上限额度，选择统计起始日</w:t>
      </w:r>
      <w:r>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rPr>
          <w:rFonts w:ascii="等线" w:eastAsia="等线" w:hAnsi="等线"/>
          <w:szCs w:val="22"/>
        </w:rPr>
      </w:pPr>
      <w:r w:rsidRPr="008F7CD4">
        <w:rPr>
          <w:rFonts w:ascii="等线" w:eastAsia="等线" w:hAnsi="等线" w:hint="eastAsia"/>
          <w:szCs w:val="22"/>
        </w:rPr>
        <w:t>用户点击“提交”按钮，新的上限额度和统计起始日提交成功</w:t>
      </w:r>
      <w:r>
        <w:rPr>
          <w:rFonts w:ascii="等线" w:eastAsia="等线" w:hAnsi="等线" w:hint="eastAsia"/>
          <w:szCs w:val="22"/>
        </w:rPr>
        <w:t>。</w:t>
      </w:r>
    </w:p>
    <w:p w:rsidR="008F7CD4" w:rsidRPr="008F7CD4" w:rsidRDefault="008F7CD4" w:rsidP="00C54E4B">
      <w:pPr>
        <w:pStyle w:val="a6"/>
        <w:numPr>
          <w:ilvl w:val="0"/>
          <w:numId w:val="10"/>
        </w:numPr>
        <w:spacing w:beforeLines="50" w:before="156" w:after="100" w:afterAutospacing="1"/>
        <w:ind w:firstLineChars="0"/>
        <w:rPr>
          <w:rFonts w:ascii="等线" w:eastAsia="等线" w:hAnsi="等线"/>
          <w:szCs w:val="22"/>
        </w:rPr>
      </w:pPr>
      <w:r w:rsidRPr="008F7CD4">
        <w:rPr>
          <w:rFonts w:ascii="等线" w:eastAsia="等线" w:hAnsi="等线" w:hint="eastAsia"/>
          <w:szCs w:val="22"/>
        </w:rPr>
        <w:t>增加一笔新的支出：</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lastRenderedPageBreak/>
        <w:t>用户点击主页下方中间的“+”按钮，跳转到新增支出页面</w:t>
      </w:r>
      <w:r>
        <w:rPr>
          <w:rFonts w:ascii="等线" w:eastAsia="等线" w:hAnsi="等线" w:hint="eastAsia"/>
          <w:szCs w:val="22"/>
        </w:rPr>
        <w:t>。</w:t>
      </w:r>
    </w:p>
    <w:p w:rsidR="008F7CD4" w:rsidRPr="008F7CD4" w:rsidRDefault="00631CF7" w:rsidP="008F7CD4">
      <w:pPr>
        <w:pStyle w:val="a6"/>
        <w:spacing w:beforeLines="50" w:before="156" w:after="100" w:afterAutospacing="1" w:line="288" w:lineRule="auto"/>
        <w:ind w:left="420" w:firstLineChars="0"/>
        <w:contextualSpacing/>
        <w:rPr>
          <w:rFonts w:ascii="等线" w:eastAsia="等线" w:hAnsi="等线"/>
          <w:szCs w:val="22"/>
        </w:rPr>
      </w:pPr>
      <w:r>
        <w:rPr>
          <w:rFonts w:ascii="等线" w:eastAsia="等线" w:hAnsi="等线" w:hint="eastAsia"/>
          <w:szCs w:val="22"/>
        </w:rPr>
        <w:t>“支出</w:t>
      </w:r>
      <w:r w:rsidR="008F7CD4" w:rsidRPr="008F7CD4">
        <w:rPr>
          <w:rFonts w:ascii="等线" w:eastAsia="等线" w:hAnsi="等线" w:hint="eastAsia"/>
          <w:szCs w:val="22"/>
        </w:rPr>
        <w:t>类型”默认为“购物”，“支出金额”默认为“0.0”，“日期”默认为当前日期</w:t>
      </w:r>
      <w:r w:rsidR="008F7CD4">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用户选择</w:t>
      </w:r>
      <w:r w:rsidR="00631CF7">
        <w:rPr>
          <w:rFonts w:ascii="等线" w:eastAsia="等线" w:hAnsi="等线" w:hint="eastAsia"/>
          <w:szCs w:val="22"/>
        </w:rPr>
        <w:t>支出</w:t>
      </w:r>
      <w:r w:rsidRPr="008F7CD4">
        <w:rPr>
          <w:rFonts w:ascii="等线" w:eastAsia="等线" w:hAnsi="等线" w:hint="eastAsia"/>
          <w:szCs w:val="22"/>
        </w:rPr>
        <w:t>类型，填写支出金额，选择日期，选填“随便说点什么吧”一栏</w:t>
      </w:r>
      <w:r>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rPr>
          <w:rFonts w:ascii="等线" w:eastAsia="等线" w:hAnsi="等线"/>
          <w:szCs w:val="22"/>
        </w:rPr>
      </w:pPr>
      <w:r w:rsidRPr="008F7CD4">
        <w:rPr>
          <w:rFonts w:ascii="等线" w:eastAsia="等线" w:hAnsi="等线" w:hint="eastAsia"/>
          <w:szCs w:val="22"/>
        </w:rPr>
        <w:t>点击“提交”按钮，提交保存新的支出，页面返回主页，地图刷新</w:t>
      </w:r>
      <w:r>
        <w:rPr>
          <w:rFonts w:ascii="等线" w:eastAsia="等线" w:hAnsi="等线" w:hint="eastAsia"/>
          <w:szCs w:val="22"/>
        </w:rPr>
        <w:t>。</w:t>
      </w:r>
    </w:p>
    <w:p w:rsidR="008F7CD4" w:rsidRPr="008F7CD4" w:rsidRDefault="008F7CD4" w:rsidP="00C54E4B">
      <w:pPr>
        <w:pStyle w:val="a6"/>
        <w:numPr>
          <w:ilvl w:val="0"/>
          <w:numId w:val="10"/>
        </w:numPr>
        <w:spacing w:beforeLines="50" w:before="156" w:after="100" w:afterAutospacing="1"/>
        <w:ind w:firstLineChars="0"/>
        <w:rPr>
          <w:rFonts w:ascii="等线" w:eastAsia="等线" w:hAnsi="等线"/>
          <w:szCs w:val="22"/>
        </w:rPr>
      </w:pPr>
      <w:r w:rsidRPr="008F7CD4">
        <w:rPr>
          <w:rFonts w:ascii="等线" w:eastAsia="等线" w:hAnsi="等线" w:hint="eastAsia"/>
          <w:szCs w:val="22"/>
        </w:rPr>
        <w:t>查看支出列表和支出详情：</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用户点击主页下方第二个按钮，跳转到支出列表页，支出的添加时间倒序排列</w:t>
      </w:r>
      <w:r w:rsidR="009216EB">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rPr>
          <w:rFonts w:ascii="等线" w:eastAsia="等线" w:hAnsi="等线"/>
          <w:szCs w:val="22"/>
        </w:rPr>
      </w:pPr>
      <w:r w:rsidRPr="008F7CD4">
        <w:rPr>
          <w:rFonts w:ascii="等线" w:eastAsia="等线" w:hAnsi="等线" w:hint="eastAsia"/>
          <w:szCs w:val="22"/>
        </w:rPr>
        <w:t>点击列表页中的某项支出，页面跳转到支出详情页</w:t>
      </w:r>
    </w:p>
    <w:p w:rsidR="008F7CD4" w:rsidRPr="008F7CD4" w:rsidRDefault="008F7CD4" w:rsidP="00C54E4B">
      <w:pPr>
        <w:pStyle w:val="a6"/>
        <w:numPr>
          <w:ilvl w:val="0"/>
          <w:numId w:val="10"/>
        </w:numPr>
        <w:spacing w:beforeLines="50" w:before="156" w:after="100" w:afterAutospacing="1"/>
        <w:ind w:firstLineChars="0"/>
        <w:rPr>
          <w:rFonts w:ascii="等线" w:eastAsia="等线" w:hAnsi="等线"/>
          <w:szCs w:val="22"/>
        </w:rPr>
      </w:pPr>
      <w:r w:rsidRPr="008F7CD4">
        <w:rPr>
          <w:rFonts w:ascii="等线" w:eastAsia="等线" w:hAnsi="等线" w:hint="eastAsia"/>
          <w:szCs w:val="22"/>
        </w:rPr>
        <w:t>修改支出：</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用户点击主页下方的第二个按钮，跳转到支出列表页</w:t>
      </w:r>
      <w:r w:rsidR="009216EB">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点击要修改的支出项，页面跳转到该支出详情页</w:t>
      </w:r>
      <w:r w:rsidR="009216EB">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用户可对</w:t>
      </w:r>
      <w:proofErr w:type="gramStart"/>
      <w:r w:rsidRPr="008F7CD4">
        <w:rPr>
          <w:rFonts w:ascii="等线" w:eastAsia="等线" w:hAnsi="等线" w:hint="eastAsia"/>
          <w:szCs w:val="22"/>
        </w:rPr>
        <w:t>”</w:t>
      </w:r>
      <w:proofErr w:type="gramEnd"/>
      <w:r w:rsidR="00631CF7" w:rsidRPr="00631CF7">
        <w:rPr>
          <w:rFonts w:ascii="等线" w:eastAsia="等线" w:hAnsi="等线" w:hint="eastAsia"/>
          <w:szCs w:val="22"/>
        </w:rPr>
        <w:t xml:space="preserve"> </w:t>
      </w:r>
      <w:r w:rsidR="00631CF7">
        <w:rPr>
          <w:rFonts w:ascii="等线" w:eastAsia="等线" w:hAnsi="等线" w:hint="eastAsia"/>
          <w:szCs w:val="22"/>
        </w:rPr>
        <w:t>支出</w:t>
      </w:r>
      <w:r w:rsidRPr="008F7CD4">
        <w:rPr>
          <w:rFonts w:ascii="等线" w:eastAsia="等线" w:hAnsi="等线" w:hint="eastAsia"/>
          <w:szCs w:val="22"/>
        </w:rPr>
        <w:t>类型“，”支出金额“，”日期“和”随便说点什么吧“</w:t>
      </w:r>
      <w:r w:rsidR="009216EB">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rPr>
          <w:rFonts w:ascii="等线" w:eastAsia="等线" w:hAnsi="等线"/>
          <w:szCs w:val="22"/>
        </w:rPr>
      </w:pPr>
      <w:r w:rsidRPr="008F7CD4">
        <w:rPr>
          <w:rFonts w:ascii="等线" w:eastAsia="等线" w:hAnsi="等线" w:hint="eastAsia"/>
          <w:szCs w:val="22"/>
        </w:rPr>
        <w:t>点击</w:t>
      </w:r>
      <w:proofErr w:type="gramStart"/>
      <w:r w:rsidRPr="008F7CD4">
        <w:rPr>
          <w:rFonts w:ascii="等线" w:eastAsia="等线" w:hAnsi="等线" w:hint="eastAsia"/>
          <w:szCs w:val="22"/>
        </w:rPr>
        <w:t>”</w:t>
      </w:r>
      <w:proofErr w:type="gramEnd"/>
      <w:r w:rsidRPr="008F7CD4">
        <w:rPr>
          <w:rFonts w:ascii="等线" w:eastAsia="等线" w:hAnsi="等线" w:hint="eastAsia"/>
          <w:szCs w:val="22"/>
        </w:rPr>
        <w:t>提交“按钮，提交对支出记录的修改</w:t>
      </w:r>
      <w:r w:rsidR="009216EB">
        <w:rPr>
          <w:rFonts w:ascii="等线" w:eastAsia="等线" w:hAnsi="等线" w:hint="eastAsia"/>
          <w:szCs w:val="22"/>
        </w:rPr>
        <w:t>。</w:t>
      </w:r>
    </w:p>
    <w:p w:rsidR="008F7CD4" w:rsidRPr="008F7CD4" w:rsidRDefault="008F7CD4" w:rsidP="00C54E4B">
      <w:pPr>
        <w:pStyle w:val="a6"/>
        <w:numPr>
          <w:ilvl w:val="0"/>
          <w:numId w:val="10"/>
        </w:numPr>
        <w:spacing w:beforeLines="50" w:before="156" w:after="100" w:afterAutospacing="1"/>
        <w:ind w:firstLineChars="0"/>
        <w:rPr>
          <w:rFonts w:ascii="等线" w:eastAsia="等线" w:hAnsi="等线"/>
          <w:szCs w:val="22"/>
        </w:rPr>
      </w:pPr>
      <w:r w:rsidRPr="008F7CD4">
        <w:rPr>
          <w:rFonts w:ascii="等线" w:eastAsia="等线" w:hAnsi="等线" w:hint="eastAsia"/>
          <w:szCs w:val="22"/>
        </w:rPr>
        <w:t>查看统计页：</w:t>
      </w:r>
    </w:p>
    <w:p w:rsidR="008F7CD4" w:rsidRPr="008F7CD4" w:rsidRDefault="008F7CD4" w:rsidP="008F7CD4">
      <w:pPr>
        <w:pStyle w:val="a6"/>
        <w:spacing w:beforeLines="50" w:before="156" w:after="100" w:afterAutospacing="1" w:line="288" w:lineRule="auto"/>
        <w:ind w:left="420" w:firstLineChars="0"/>
        <w:contextualSpacing/>
        <w:rPr>
          <w:rFonts w:ascii="等线" w:eastAsia="等线" w:hAnsi="等线"/>
          <w:szCs w:val="22"/>
        </w:rPr>
      </w:pPr>
      <w:r w:rsidRPr="008F7CD4">
        <w:rPr>
          <w:rFonts w:ascii="等线" w:eastAsia="等线" w:hAnsi="等线" w:hint="eastAsia"/>
          <w:szCs w:val="22"/>
        </w:rPr>
        <w:t>用户点击主页下方的第四个按钮，跳转到统计页面</w:t>
      </w:r>
      <w:r w:rsidR="009216EB">
        <w:rPr>
          <w:rFonts w:ascii="等线" w:eastAsia="等线" w:hAnsi="等线" w:hint="eastAsia"/>
          <w:szCs w:val="22"/>
        </w:rPr>
        <w:t>。</w:t>
      </w:r>
    </w:p>
    <w:p w:rsidR="008F7CD4" w:rsidRPr="008F7CD4" w:rsidRDefault="008F7CD4" w:rsidP="008F7CD4">
      <w:pPr>
        <w:pStyle w:val="a6"/>
        <w:spacing w:beforeLines="50" w:before="156" w:after="100" w:afterAutospacing="1" w:line="288" w:lineRule="auto"/>
        <w:ind w:left="420" w:firstLineChars="0"/>
        <w:rPr>
          <w:rFonts w:ascii="等线" w:eastAsia="等线" w:hAnsi="等线"/>
          <w:szCs w:val="22"/>
        </w:rPr>
      </w:pPr>
      <w:r w:rsidRPr="008F7CD4">
        <w:rPr>
          <w:rFonts w:ascii="等线" w:eastAsia="等线" w:hAnsi="等线" w:hint="eastAsia"/>
          <w:szCs w:val="22"/>
        </w:rPr>
        <w:t>统计页面显示当月的支出分类统计，和历史总支出的轨迹图</w:t>
      </w:r>
      <w:r w:rsidR="009216EB">
        <w:rPr>
          <w:rFonts w:ascii="等线" w:eastAsia="等线" w:hAnsi="等线" w:hint="eastAsia"/>
          <w:szCs w:val="22"/>
        </w:rPr>
        <w:t>。</w:t>
      </w:r>
    </w:p>
    <w:sectPr w:rsidR="008F7CD4" w:rsidRPr="008F7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0F00"/>
    <w:multiLevelType w:val="hybridMultilevel"/>
    <w:tmpl w:val="31640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9E917"/>
    <w:multiLevelType w:val="multilevel"/>
    <w:tmpl w:val="1AD9E917"/>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DAE460F"/>
    <w:multiLevelType w:val="hybridMultilevel"/>
    <w:tmpl w:val="703418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251AC2"/>
    <w:multiLevelType w:val="hybridMultilevel"/>
    <w:tmpl w:val="7416C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CD09C7"/>
    <w:multiLevelType w:val="hybridMultilevel"/>
    <w:tmpl w:val="6F823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6A3F52"/>
    <w:multiLevelType w:val="hybridMultilevel"/>
    <w:tmpl w:val="703418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D42A41"/>
    <w:multiLevelType w:val="hybridMultilevel"/>
    <w:tmpl w:val="879E5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142FEC"/>
    <w:multiLevelType w:val="hybridMultilevel"/>
    <w:tmpl w:val="54B2C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603AD6"/>
    <w:multiLevelType w:val="hybridMultilevel"/>
    <w:tmpl w:val="36D4D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1F5078"/>
    <w:multiLevelType w:val="hybridMultilevel"/>
    <w:tmpl w:val="54B2C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6"/>
  </w:num>
  <w:num w:numId="5">
    <w:abstractNumId w:val="2"/>
  </w:num>
  <w:num w:numId="6">
    <w:abstractNumId w:val="8"/>
  </w:num>
  <w:num w:numId="7">
    <w:abstractNumId w:val="0"/>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E3"/>
    <w:rsid w:val="000035A7"/>
    <w:rsid w:val="000A40C6"/>
    <w:rsid w:val="002762B1"/>
    <w:rsid w:val="002A71CB"/>
    <w:rsid w:val="003877A2"/>
    <w:rsid w:val="003C7FA9"/>
    <w:rsid w:val="00410732"/>
    <w:rsid w:val="0044379E"/>
    <w:rsid w:val="004A041A"/>
    <w:rsid w:val="004C7ED6"/>
    <w:rsid w:val="00561F2B"/>
    <w:rsid w:val="005A21CF"/>
    <w:rsid w:val="005C5B3A"/>
    <w:rsid w:val="005F1098"/>
    <w:rsid w:val="00631CF7"/>
    <w:rsid w:val="006923AD"/>
    <w:rsid w:val="00714B04"/>
    <w:rsid w:val="00752F17"/>
    <w:rsid w:val="007908CA"/>
    <w:rsid w:val="008135BB"/>
    <w:rsid w:val="00853446"/>
    <w:rsid w:val="008F7CD4"/>
    <w:rsid w:val="009216EB"/>
    <w:rsid w:val="00A53110"/>
    <w:rsid w:val="00C0650B"/>
    <w:rsid w:val="00C54E4B"/>
    <w:rsid w:val="00DB51B6"/>
    <w:rsid w:val="00E41FD0"/>
    <w:rsid w:val="00E86711"/>
    <w:rsid w:val="00E87800"/>
    <w:rsid w:val="00F15349"/>
    <w:rsid w:val="00F248E3"/>
    <w:rsid w:val="00F53AA5"/>
    <w:rsid w:val="00F55B44"/>
    <w:rsid w:val="00FE44EB"/>
    <w:rsid w:val="607D074D"/>
    <w:rsid w:val="6B2E4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BEA53"/>
  <w15:docId w15:val="{988C489E-66B4-47CF-AD64-9832113E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F109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F10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F109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F10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F1098"/>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F10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F1098"/>
    <w:pPr>
      <w:keepNext/>
      <w:keepLines/>
      <w:spacing w:before="240" w:after="64" w:line="320" w:lineRule="auto"/>
      <w:outlineLvl w:val="6"/>
    </w:pPr>
    <w:rPr>
      <w:b/>
      <w:bCs/>
      <w:sz w:val="24"/>
    </w:rPr>
  </w:style>
  <w:style w:type="paragraph" w:styleId="8">
    <w:name w:val="heading 8"/>
    <w:basedOn w:val="a"/>
    <w:next w:val="a"/>
    <w:link w:val="80"/>
    <w:unhideWhenUsed/>
    <w:qFormat/>
    <w:rsid w:val="005F10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F10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5F109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5F1098"/>
    <w:rPr>
      <w:rFonts w:asciiTheme="majorHAnsi" w:eastAsiaTheme="majorEastAsia" w:hAnsiTheme="majorHAnsi" w:cstheme="majorBidi"/>
      <w:b/>
      <w:bCs/>
      <w:kern w:val="2"/>
      <w:sz w:val="32"/>
      <w:szCs w:val="32"/>
    </w:rPr>
  </w:style>
  <w:style w:type="character" w:customStyle="1" w:styleId="10">
    <w:name w:val="标题 1 字符"/>
    <w:basedOn w:val="a0"/>
    <w:link w:val="1"/>
    <w:rsid w:val="005F1098"/>
    <w:rPr>
      <w:b/>
      <w:bCs/>
      <w:kern w:val="44"/>
      <w:sz w:val="44"/>
      <w:szCs w:val="44"/>
    </w:rPr>
  </w:style>
  <w:style w:type="character" w:customStyle="1" w:styleId="20">
    <w:name w:val="标题 2 字符"/>
    <w:basedOn w:val="a0"/>
    <w:link w:val="2"/>
    <w:rsid w:val="005F1098"/>
    <w:rPr>
      <w:rFonts w:asciiTheme="majorHAnsi" w:eastAsiaTheme="majorEastAsia" w:hAnsiTheme="majorHAnsi" w:cstheme="majorBidi"/>
      <w:b/>
      <w:bCs/>
      <w:kern w:val="2"/>
      <w:sz w:val="32"/>
      <w:szCs w:val="32"/>
    </w:rPr>
  </w:style>
  <w:style w:type="character" w:customStyle="1" w:styleId="30">
    <w:name w:val="标题 3 字符"/>
    <w:basedOn w:val="a0"/>
    <w:link w:val="3"/>
    <w:rsid w:val="005F1098"/>
    <w:rPr>
      <w:b/>
      <w:bCs/>
      <w:kern w:val="2"/>
      <w:sz w:val="32"/>
      <w:szCs w:val="32"/>
    </w:rPr>
  </w:style>
  <w:style w:type="character" w:customStyle="1" w:styleId="40">
    <w:name w:val="标题 4 字符"/>
    <w:basedOn w:val="a0"/>
    <w:link w:val="4"/>
    <w:rsid w:val="005F1098"/>
    <w:rPr>
      <w:rFonts w:asciiTheme="majorHAnsi" w:eastAsiaTheme="majorEastAsia" w:hAnsiTheme="majorHAnsi" w:cstheme="majorBidi"/>
      <w:b/>
      <w:bCs/>
      <w:kern w:val="2"/>
      <w:sz w:val="28"/>
      <w:szCs w:val="28"/>
    </w:rPr>
  </w:style>
  <w:style w:type="character" w:customStyle="1" w:styleId="50">
    <w:name w:val="标题 5 字符"/>
    <w:basedOn w:val="a0"/>
    <w:link w:val="5"/>
    <w:rsid w:val="005F1098"/>
    <w:rPr>
      <w:b/>
      <w:bCs/>
      <w:kern w:val="2"/>
      <w:sz w:val="28"/>
      <w:szCs w:val="28"/>
    </w:rPr>
  </w:style>
  <w:style w:type="character" w:customStyle="1" w:styleId="60">
    <w:name w:val="标题 6 字符"/>
    <w:basedOn w:val="a0"/>
    <w:link w:val="6"/>
    <w:rsid w:val="005F1098"/>
    <w:rPr>
      <w:rFonts w:asciiTheme="majorHAnsi" w:eastAsiaTheme="majorEastAsia" w:hAnsiTheme="majorHAnsi" w:cstheme="majorBidi"/>
      <w:b/>
      <w:bCs/>
      <w:kern w:val="2"/>
      <w:sz w:val="24"/>
      <w:szCs w:val="24"/>
    </w:rPr>
  </w:style>
  <w:style w:type="character" w:customStyle="1" w:styleId="70">
    <w:name w:val="标题 7 字符"/>
    <w:basedOn w:val="a0"/>
    <w:link w:val="7"/>
    <w:rsid w:val="005F1098"/>
    <w:rPr>
      <w:b/>
      <w:bCs/>
      <w:kern w:val="2"/>
      <w:sz w:val="24"/>
      <w:szCs w:val="24"/>
    </w:rPr>
  </w:style>
  <w:style w:type="character" w:customStyle="1" w:styleId="80">
    <w:name w:val="标题 8 字符"/>
    <w:basedOn w:val="a0"/>
    <w:link w:val="8"/>
    <w:rsid w:val="005F1098"/>
    <w:rPr>
      <w:rFonts w:asciiTheme="majorHAnsi" w:eastAsiaTheme="majorEastAsia" w:hAnsiTheme="majorHAnsi" w:cstheme="majorBidi"/>
      <w:kern w:val="2"/>
      <w:sz w:val="24"/>
      <w:szCs w:val="24"/>
    </w:rPr>
  </w:style>
  <w:style w:type="character" w:customStyle="1" w:styleId="90">
    <w:name w:val="标题 9 字符"/>
    <w:basedOn w:val="a0"/>
    <w:link w:val="9"/>
    <w:rsid w:val="005F1098"/>
    <w:rPr>
      <w:rFonts w:asciiTheme="majorHAnsi" w:eastAsiaTheme="majorEastAsia" w:hAnsiTheme="majorHAnsi" w:cstheme="majorBidi"/>
      <w:kern w:val="2"/>
      <w:sz w:val="21"/>
      <w:szCs w:val="21"/>
    </w:rPr>
  </w:style>
  <w:style w:type="paragraph" w:styleId="a6">
    <w:name w:val="List Paragraph"/>
    <w:basedOn w:val="a"/>
    <w:uiPriority w:val="99"/>
    <w:rsid w:val="00F55B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02384">
      <w:bodyDiv w:val="1"/>
      <w:marLeft w:val="0"/>
      <w:marRight w:val="0"/>
      <w:marTop w:val="0"/>
      <w:marBottom w:val="0"/>
      <w:divBdr>
        <w:top w:val="none" w:sz="0" w:space="0" w:color="auto"/>
        <w:left w:val="none" w:sz="0" w:space="0" w:color="auto"/>
        <w:bottom w:val="none" w:sz="0" w:space="0" w:color="auto"/>
        <w:right w:val="none" w:sz="0" w:space="0" w:color="auto"/>
      </w:divBdr>
      <w:divsChild>
        <w:div w:id="838228353">
          <w:marLeft w:val="0"/>
          <w:marRight w:val="0"/>
          <w:marTop w:val="0"/>
          <w:marBottom w:val="0"/>
          <w:divBdr>
            <w:top w:val="none" w:sz="0" w:space="0" w:color="auto"/>
            <w:left w:val="none" w:sz="0" w:space="0" w:color="auto"/>
            <w:bottom w:val="none" w:sz="0" w:space="0" w:color="auto"/>
            <w:right w:val="none" w:sz="0" w:space="0" w:color="auto"/>
          </w:divBdr>
          <w:divsChild>
            <w:div w:id="1779566878">
              <w:marLeft w:val="0"/>
              <w:marRight w:val="0"/>
              <w:marTop w:val="0"/>
              <w:marBottom w:val="0"/>
              <w:divBdr>
                <w:top w:val="none" w:sz="0" w:space="0" w:color="auto"/>
                <w:left w:val="none" w:sz="0" w:space="0" w:color="auto"/>
                <w:bottom w:val="none" w:sz="0" w:space="0" w:color="auto"/>
                <w:right w:val="none" w:sz="0" w:space="0" w:color="auto"/>
              </w:divBdr>
            </w:div>
            <w:div w:id="1139763224">
              <w:marLeft w:val="0"/>
              <w:marRight w:val="0"/>
              <w:marTop w:val="0"/>
              <w:marBottom w:val="0"/>
              <w:divBdr>
                <w:top w:val="none" w:sz="0" w:space="0" w:color="auto"/>
                <w:left w:val="none" w:sz="0" w:space="0" w:color="auto"/>
                <w:bottom w:val="none" w:sz="0" w:space="0" w:color="auto"/>
                <w:right w:val="none" w:sz="0" w:space="0" w:color="auto"/>
              </w:divBdr>
            </w:div>
            <w:div w:id="2026244292">
              <w:marLeft w:val="0"/>
              <w:marRight w:val="0"/>
              <w:marTop w:val="0"/>
              <w:marBottom w:val="0"/>
              <w:divBdr>
                <w:top w:val="none" w:sz="0" w:space="0" w:color="auto"/>
                <w:left w:val="none" w:sz="0" w:space="0" w:color="auto"/>
                <w:bottom w:val="none" w:sz="0" w:space="0" w:color="auto"/>
                <w:right w:val="none" w:sz="0" w:space="0" w:color="auto"/>
              </w:divBdr>
            </w:div>
            <w:div w:id="1211651312">
              <w:marLeft w:val="0"/>
              <w:marRight w:val="0"/>
              <w:marTop w:val="0"/>
              <w:marBottom w:val="0"/>
              <w:divBdr>
                <w:top w:val="none" w:sz="0" w:space="0" w:color="auto"/>
                <w:left w:val="none" w:sz="0" w:space="0" w:color="auto"/>
                <w:bottom w:val="none" w:sz="0" w:space="0" w:color="auto"/>
                <w:right w:val="none" w:sz="0" w:space="0" w:color="auto"/>
              </w:divBdr>
            </w:div>
            <w:div w:id="258951646">
              <w:marLeft w:val="0"/>
              <w:marRight w:val="0"/>
              <w:marTop w:val="0"/>
              <w:marBottom w:val="0"/>
              <w:divBdr>
                <w:top w:val="none" w:sz="0" w:space="0" w:color="auto"/>
                <w:left w:val="none" w:sz="0" w:space="0" w:color="auto"/>
                <w:bottom w:val="none" w:sz="0" w:space="0" w:color="auto"/>
                <w:right w:val="none" w:sz="0" w:space="0" w:color="auto"/>
              </w:divBdr>
            </w:div>
            <w:div w:id="19466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3538">
      <w:bodyDiv w:val="1"/>
      <w:marLeft w:val="0"/>
      <w:marRight w:val="0"/>
      <w:marTop w:val="0"/>
      <w:marBottom w:val="0"/>
      <w:divBdr>
        <w:top w:val="none" w:sz="0" w:space="0" w:color="auto"/>
        <w:left w:val="none" w:sz="0" w:space="0" w:color="auto"/>
        <w:bottom w:val="none" w:sz="0" w:space="0" w:color="auto"/>
        <w:right w:val="none" w:sz="0" w:space="0" w:color="auto"/>
      </w:divBdr>
      <w:divsChild>
        <w:div w:id="675152895">
          <w:marLeft w:val="0"/>
          <w:marRight w:val="0"/>
          <w:marTop w:val="0"/>
          <w:marBottom w:val="0"/>
          <w:divBdr>
            <w:top w:val="none" w:sz="0" w:space="0" w:color="auto"/>
            <w:left w:val="none" w:sz="0" w:space="0" w:color="auto"/>
            <w:bottom w:val="none" w:sz="0" w:space="0" w:color="auto"/>
            <w:right w:val="none" w:sz="0" w:space="0" w:color="auto"/>
          </w:divBdr>
          <w:divsChild>
            <w:div w:id="1484467137">
              <w:marLeft w:val="0"/>
              <w:marRight w:val="0"/>
              <w:marTop w:val="0"/>
              <w:marBottom w:val="0"/>
              <w:divBdr>
                <w:top w:val="none" w:sz="0" w:space="0" w:color="auto"/>
                <w:left w:val="none" w:sz="0" w:space="0" w:color="auto"/>
                <w:bottom w:val="none" w:sz="0" w:space="0" w:color="auto"/>
                <w:right w:val="none" w:sz="0" w:space="0" w:color="auto"/>
              </w:divBdr>
            </w:div>
            <w:div w:id="640770224">
              <w:marLeft w:val="0"/>
              <w:marRight w:val="0"/>
              <w:marTop w:val="0"/>
              <w:marBottom w:val="0"/>
              <w:divBdr>
                <w:top w:val="none" w:sz="0" w:space="0" w:color="auto"/>
                <w:left w:val="none" w:sz="0" w:space="0" w:color="auto"/>
                <w:bottom w:val="none" w:sz="0" w:space="0" w:color="auto"/>
                <w:right w:val="none" w:sz="0" w:space="0" w:color="auto"/>
              </w:divBdr>
            </w:div>
            <w:div w:id="1831214300">
              <w:marLeft w:val="0"/>
              <w:marRight w:val="0"/>
              <w:marTop w:val="0"/>
              <w:marBottom w:val="0"/>
              <w:divBdr>
                <w:top w:val="none" w:sz="0" w:space="0" w:color="auto"/>
                <w:left w:val="none" w:sz="0" w:space="0" w:color="auto"/>
                <w:bottom w:val="none" w:sz="0" w:space="0" w:color="auto"/>
                <w:right w:val="none" w:sz="0" w:space="0" w:color="auto"/>
              </w:divBdr>
            </w:div>
            <w:div w:id="1127892700">
              <w:marLeft w:val="0"/>
              <w:marRight w:val="0"/>
              <w:marTop w:val="0"/>
              <w:marBottom w:val="0"/>
              <w:divBdr>
                <w:top w:val="none" w:sz="0" w:space="0" w:color="auto"/>
                <w:left w:val="none" w:sz="0" w:space="0" w:color="auto"/>
                <w:bottom w:val="none" w:sz="0" w:space="0" w:color="auto"/>
                <w:right w:val="none" w:sz="0" w:space="0" w:color="auto"/>
              </w:divBdr>
            </w:div>
            <w:div w:id="110323622">
              <w:marLeft w:val="0"/>
              <w:marRight w:val="0"/>
              <w:marTop w:val="0"/>
              <w:marBottom w:val="0"/>
              <w:divBdr>
                <w:top w:val="none" w:sz="0" w:space="0" w:color="auto"/>
                <w:left w:val="none" w:sz="0" w:space="0" w:color="auto"/>
                <w:bottom w:val="none" w:sz="0" w:space="0" w:color="auto"/>
                <w:right w:val="none" w:sz="0" w:space="0" w:color="auto"/>
              </w:divBdr>
            </w:div>
            <w:div w:id="17120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0631">
      <w:bodyDiv w:val="1"/>
      <w:marLeft w:val="0"/>
      <w:marRight w:val="0"/>
      <w:marTop w:val="0"/>
      <w:marBottom w:val="0"/>
      <w:divBdr>
        <w:top w:val="none" w:sz="0" w:space="0" w:color="auto"/>
        <w:left w:val="none" w:sz="0" w:space="0" w:color="auto"/>
        <w:bottom w:val="none" w:sz="0" w:space="0" w:color="auto"/>
        <w:right w:val="none" w:sz="0" w:space="0" w:color="auto"/>
      </w:divBdr>
      <w:divsChild>
        <w:div w:id="380062101">
          <w:marLeft w:val="0"/>
          <w:marRight w:val="0"/>
          <w:marTop w:val="0"/>
          <w:marBottom w:val="0"/>
          <w:divBdr>
            <w:top w:val="none" w:sz="0" w:space="0" w:color="auto"/>
            <w:left w:val="none" w:sz="0" w:space="0" w:color="auto"/>
            <w:bottom w:val="none" w:sz="0" w:space="0" w:color="auto"/>
            <w:right w:val="none" w:sz="0" w:space="0" w:color="auto"/>
          </w:divBdr>
          <w:divsChild>
            <w:div w:id="1970894352">
              <w:marLeft w:val="0"/>
              <w:marRight w:val="0"/>
              <w:marTop w:val="0"/>
              <w:marBottom w:val="0"/>
              <w:divBdr>
                <w:top w:val="none" w:sz="0" w:space="0" w:color="auto"/>
                <w:left w:val="none" w:sz="0" w:space="0" w:color="auto"/>
                <w:bottom w:val="none" w:sz="0" w:space="0" w:color="auto"/>
                <w:right w:val="none" w:sz="0" w:space="0" w:color="auto"/>
              </w:divBdr>
            </w:div>
            <w:div w:id="1836333474">
              <w:marLeft w:val="0"/>
              <w:marRight w:val="0"/>
              <w:marTop w:val="0"/>
              <w:marBottom w:val="0"/>
              <w:divBdr>
                <w:top w:val="none" w:sz="0" w:space="0" w:color="auto"/>
                <w:left w:val="none" w:sz="0" w:space="0" w:color="auto"/>
                <w:bottom w:val="none" w:sz="0" w:space="0" w:color="auto"/>
                <w:right w:val="none" w:sz="0" w:space="0" w:color="auto"/>
              </w:divBdr>
            </w:div>
            <w:div w:id="336660825">
              <w:marLeft w:val="0"/>
              <w:marRight w:val="0"/>
              <w:marTop w:val="0"/>
              <w:marBottom w:val="0"/>
              <w:divBdr>
                <w:top w:val="none" w:sz="0" w:space="0" w:color="auto"/>
                <w:left w:val="none" w:sz="0" w:space="0" w:color="auto"/>
                <w:bottom w:val="none" w:sz="0" w:space="0" w:color="auto"/>
                <w:right w:val="none" w:sz="0" w:space="0" w:color="auto"/>
              </w:divBdr>
            </w:div>
            <w:div w:id="803158747">
              <w:marLeft w:val="0"/>
              <w:marRight w:val="0"/>
              <w:marTop w:val="0"/>
              <w:marBottom w:val="0"/>
              <w:divBdr>
                <w:top w:val="none" w:sz="0" w:space="0" w:color="auto"/>
                <w:left w:val="none" w:sz="0" w:space="0" w:color="auto"/>
                <w:bottom w:val="none" w:sz="0" w:space="0" w:color="auto"/>
                <w:right w:val="none" w:sz="0" w:space="0" w:color="auto"/>
              </w:divBdr>
            </w:div>
            <w:div w:id="1851680215">
              <w:marLeft w:val="0"/>
              <w:marRight w:val="0"/>
              <w:marTop w:val="0"/>
              <w:marBottom w:val="0"/>
              <w:divBdr>
                <w:top w:val="none" w:sz="0" w:space="0" w:color="auto"/>
                <w:left w:val="none" w:sz="0" w:space="0" w:color="auto"/>
                <w:bottom w:val="none" w:sz="0" w:space="0" w:color="auto"/>
                <w:right w:val="none" w:sz="0" w:space="0" w:color="auto"/>
              </w:divBdr>
            </w:div>
            <w:div w:id="380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豪</cp:lastModifiedBy>
  <cp:revision>19</cp:revision>
  <cp:lastPrinted>2018-06-09T12:58:00Z</cp:lastPrinted>
  <dcterms:created xsi:type="dcterms:W3CDTF">2014-10-29T12:08:00Z</dcterms:created>
  <dcterms:modified xsi:type="dcterms:W3CDTF">2018-06-10T02:56:00Z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