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23EAF" w14:textId="79BDE0DC" w:rsidR="00674D2B" w:rsidRDefault="00C966E2" w:rsidP="00674D2B">
      <w:pPr>
        <w:pStyle w:val="Title"/>
      </w:pPr>
      <w:r>
        <w:t xml:space="preserve">Freeality - </w:t>
      </w:r>
      <w:r w:rsidR="00674D2B">
        <w:t>Projeto Velox</w:t>
      </w:r>
    </w:p>
    <w:p w14:paraId="4702A42C" w14:textId="28B5BDBD" w:rsidR="00674D2B" w:rsidRDefault="00674D2B" w:rsidP="002421B2">
      <w:pPr>
        <w:pStyle w:val="Heading1"/>
      </w:pPr>
      <w:r>
        <w:t>Proprietário (</w:t>
      </w:r>
      <w:r w:rsidRPr="00232164">
        <w:rPr>
          <w:lang w:val="en-US"/>
        </w:rPr>
        <w:t>Product Owner</w:t>
      </w:r>
      <w:r>
        <w:t>)</w:t>
      </w:r>
    </w:p>
    <w:p w14:paraId="3ECBBA45" w14:textId="04685CA0" w:rsidR="00674D2B" w:rsidRDefault="00674D2B" w:rsidP="00674D2B">
      <w:r>
        <w:t>Francisco</w:t>
      </w:r>
    </w:p>
    <w:p w14:paraId="49DFC63E" w14:textId="181B7692" w:rsidR="00C966E2" w:rsidRDefault="00C966E2" w:rsidP="002E4144">
      <w:pPr>
        <w:pStyle w:val="Heading1"/>
      </w:pPr>
      <w:r w:rsidRPr="00232164">
        <w:rPr>
          <w:lang w:val="en-US"/>
        </w:rPr>
        <w:t>Scrum</w:t>
      </w:r>
      <w:r>
        <w:t xml:space="preserve"> Master</w:t>
      </w:r>
    </w:p>
    <w:p w14:paraId="06522328" w14:textId="76A04971" w:rsidR="00C966E2" w:rsidRDefault="00C966E2" w:rsidP="00674D2B">
      <w:r>
        <w:t>Pedro Brandão</w:t>
      </w:r>
    </w:p>
    <w:p w14:paraId="3BEE5A64" w14:textId="4103BCE2" w:rsidR="00C966E2" w:rsidRDefault="00C966E2" w:rsidP="002E4144">
      <w:pPr>
        <w:pStyle w:val="Heading1"/>
      </w:pPr>
      <w:r>
        <w:t>Desenvolvedores</w:t>
      </w:r>
    </w:p>
    <w:p w14:paraId="420E7DFA" w14:textId="37AF6D82" w:rsidR="00C966E2" w:rsidRPr="00C966E2" w:rsidRDefault="002E4144" w:rsidP="00C966E2">
      <w:r>
        <w:t xml:space="preserve">Pedro Brandão, </w:t>
      </w:r>
      <w:r w:rsidR="00C966E2">
        <w:t>Marlon, Alex</w:t>
      </w:r>
    </w:p>
    <w:p w14:paraId="73672F81" w14:textId="77777777" w:rsidR="00674D2B" w:rsidRDefault="00674D2B" w:rsidP="002E4144">
      <w:pPr>
        <w:pStyle w:val="Heading1"/>
      </w:pPr>
      <w:r>
        <w:t>Objetivo</w:t>
      </w:r>
    </w:p>
    <w:p w14:paraId="0A22C834" w14:textId="1CD58958" w:rsidR="00674D2B" w:rsidRDefault="00674D2B" w:rsidP="00674D2B">
      <w:r>
        <w:t xml:space="preserve">Trazer uma experiência de entretenimento com a utilização do </w:t>
      </w:r>
      <w:r w:rsidRPr="00232164">
        <w:rPr>
          <w:lang w:val="en-US"/>
        </w:rPr>
        <w:t>Oculus Rift</w:t>
      </w:r>
      <w:r>
        <w:t xml:space="preserve"> simulando uma montanha russa.</w:t>
      </w:r>
    </w:p>
    <w:p w14:paraId="1E6DAC2D" w14:textId="0C24F2A9" w:rsidR="000341C5" w:rsidRPr="000341C5" w:rsidRDefault="009819DA" w:rsidP="002421B2">
      <w:pPr>
        <w:pStyle w:val="Heading1"/>
      </w:pPr>
      <w:r>
        <w:t>R</w:t>
      </w:r>
      <w:r w:rsidRPr="002421B2">
        <w:t>e</w:t>
      </w:r>
      <w:r>
        <w:t>quisit</w:t>
      </w:r>
      <w:r w:rsidRPr="002421B2">
        <w:t>o</w:t>
      </w:r>
      <w:r>
        <w:t>s</w:t>
      </w:r>
    </w:p>
    <w:p w14:paraId="1921C22E" w14:textId="26E8152D" w:rsidR="00565209" w:rsidRDefault="009819DA" w:rsidP="00565209">
      <w:r>
        <w:t>O sistema armazenará os dados localmente e a cada 15 dias deverá conectar-se à internet para transmitir os dados para o servidor web e renovar a licença.</w:t>
      </w:r>
    </w:p>
    <w:p w14:paraId="3AD38816" w14:textId="77777777" w:rsidR="00565209" w:rsidRDefault="00565209" w:rsidP="004D3517">
      <w:pPr>
        <w:pStyle w:val="Heading1"/>
      </w:pPr>
      <w:r>
        <w:t>O Jogo</w:t>
      </w:r>
    </w:p>
    <w:p w14:paraId="6018830A" w14:textId="77777777" w:rsidR="00565209" w:rsidRDefault="00565209" w:rsidP="00C7709D">
      <w:pPr>
        <w:pStyle w:val="Heading2"/>
      </w:pPr>
      <w:r>
        <w:t>Design</w:t>
      </w:r>
    </w:p>
    <w:p w14:paraId="276808AD" w14:textId="77777777" w:rsidR="00565209" w:rsidRDefault="00565209" w:rsidP="00D2085A">
      <w:pPr>
        <w:pStyle w:val="Heading3"/>
      </w:pPr>
      <w:r>
        <w:t>Pista 1</w:t>
      </w:r>
    </w:p>
    <w:p w14:paraId="5D2199DB" w14:textId="77777777" w:rsidR="00565209" w:rsidRDefault="00565209" w:rsidP="00D2085A">
      <w:pPr>
        <w:pStyle w:val="Heading3"/>
      </w:pPr>
      <w:r>
        <w:t>Cena inicial</w:t>
      </w:r>
    </w:p>
    <w:p w14:paraId="6D184B8F" w14:textId="77777777" w:rsidR="00565209" w:rsidRDefault="00565209" w:rsidP="00D2085A">
      <w:pPr>
        <w:pStyle w:val="Heading3"/>
      </w:pPr>
      <w:r>
        <w:t>Calibragem</w:t>
      </w:r>
    </w:p>
    <w:p w14:paraId="5817A775" w14:textId="77777777" w:rsidR="00565209" w:rsidRDefault="00565209" w:rsidP="00D2085A">
      <w:pPr>
        <w:pStyle w:val="Heading3"/>
      </w:pPr>
      <w:r>
        <w:t>Menu Principal</w:t>
      </w:r>
    </w:p>
    <w:p w14:paraId="1E800CBF" w14:textId="77777777" w:rsidR="00565209" w:rsidRDefault="00565209" w:rsidP="00D2085A">
      <w:pPr>
        <w:pStyle w:val="Heading3"/>
      </w:pPr>
      <w:r>
        <w:t>Cena Final</w:t>
      </w:r>
    </w:p>
    <w:p w14:paraId="3175BBAD" w14:textId="77777777" w:rsidR="00565209" w:rsidRDefault="00565209" w:rsidP="00D2085A">
      <w:pPr>
        <w:pStyle w:val="Heading3"/>
      </w:pPr>
      <w:r>
        <w:t>Pista 2</w:t>
      </w:r>
    </w:p>
    <w:p w14:paraId="0CADAFD9" w14:textId="77777777" w:rsidR="00565209" w:rsidRDefault="00565209" w:rsidP="00D2085A">
      <w:pPr>
        <w:pStyle w:val="Heading3"/>
      </w:pPr>
      <w:r>
        <w:t>Pista 3</w:t>
      </w:r>
    </w:p>
    <w:p w14:paraId="7E3FBCB1" w14:textId="77777777" w:rsidR="00565209" w:rsidRDefault="00565209" w:rsidP="00D2085A">
      <w:pPr>
        <w:pStyle w:val="Heading3"/>
      </w:pPr>
      <w:r>
        <w:t>Pista 4</w:t>
      </w:r>
    </w:p>
    <w:p w14:paraId="6E36E096" w14:textId="77777777" w:rsidR="00565209" w:rsidRDefault="00565209" w:rsidP="00D2085A">
      <w:pPr>
        <w:pStyle w:val="Heading2"/>
      </w:pPr>
      <w:r>
        <w:lastRenderedPageBreak/>
        <w:t>Scripts</w:t>
      </w:r>
    </w:p>
    <w:p w14:paraId="4A52D84C" w14:textId="77777777" w:rsidR="00565209" w:rsidRDefault="00565209" w:rsidP="00D2085A">
      <w:pPr>
        <w:pStyle w:val="Heading3"/>
      </w:pPr>
      <w:r>
        <w:t>Padrão para todas as pistas</w:t>
      </w:r>
    </w:p>
    <w:p w14:paraId="6740B48C" w14:textId="77777777" w:rsidR="00565209" w:rsidRDefault="00565209" w:rsidP="00D2085A">
      <w:pPr>
        <w:pStyle w:val="Heading3"/>
      </w:pPr>
      <w:r>
        <w:t>Calibragem</w:t>
      </w:r>
    </w:p>
    <w:p w14:paraId="385B5000" w14:textId="77777777" w:rsidR="00565209" w:rsidRPr="005219D4" w:rsidRDefault="00565209" w:rsidP="00C7709D">
      <w:pPr>
        <w:ind w:left="1416"/>
      </w:pPr>
      <w:r>
        <w:t>Uma tela com um trilho servirá como base. Ao pressionar o botão vermelho a câmera é ce</w:t>
      </w:r>
      <w:r>
        <w:t>n</w:t>
      </w:r>
      <w:r>
        <w:t>tralizada com os óculos. O usuário deve estar olhando para o centro da cena nesse momento.</w:t>
      </w:r>
    </w:p>
    <w:p w14:paraId="2218F47B" w14:textId="77777777" w:rsidR="00565209" w:rsidRDefault="00565209" w:rsidP="00C7709D">
      <w:pPr>
        <w:ind w:left="1416"/>
      </w:pPr>
      <w:r>
        <w:t>O usuário apresenta-se ao colaborador e solicita uma partida. O colaborador solicita que usuário sente-se, coloque o óculos e escolha uma fase, enquanto o colaborador seleciona apertando os botões. Existem três botões: Vermelho, Azul e Verde.</w:t>
      </w:r>
    </w:p>
    <w:p w14:paraId="3267DC6A" w14:textId="77777777" w:rsidR="00565209" w:rsidRDefault="00565209" w:rsidP="00C7709D">
      <w:pPr>
        <w:ind w:left="1416"/>
      </w:pPr>
      <w:r>
        <w:t>O colaborador verificará a posição do usuário em relação ao carrinho, e se for necessário, f</w:t>
      </w:r>
      <w:r>
        <w:t>a</w:t>
      </w:r>
      <w:r>
        <w:t>rá uma nova calibragem.</w:t>
      </w:r>
    </w:p>
    <w:p w14:paraId="557F9E28" w14:textId="77777777" w:rsidR="00565209" w:rsidRDefault="00565209" w:rsidP="00C7709D">
      <w:pPr>
        <w:ind w:left="1416"/>
      </w:pPr>
      <w:r>
        <w:t>- Vermelho seleciona a fase quando estiver no menu de escolher a fase. Retorna seleção de fase quando for apertado durante o jogo caso de pânico.</w:t>
      </w:r>
    </w:p>
    <w:p w14:paraId="78582E9F" w14:textId="328CA214" w:rsidR="00565209" w:rsidRDefault="00565209" w:rsidP="00C7709D">
      <w:pPr>
        <w:ind w:left="1416"/>
      </w:pPr>
      <w:r>
        <w:t>- Azul e Ve</w:t>
      </w:r>
      <w:r w:rsidR="00A32C55">
        <w:t>rde avança ou retrocede as fase</w:t>
      </w:r>
    </w:p>
    <w:p w14:paraId="6A0171C3" w14:textId="77777777" w:rsidR="00565209" w:rsidRPr="00384C2C" w:rsidRDefault="00565209" w:rsidP="00C7709D">
      <w:pPr>
        <w:ind w:left="1416"/>
      </w:pPr>
      <w:r>
        <w:t>Após a seleção do cenário uma tela é exibida com mensagem solicitando ao usuário que se prepare para o inicio do jogo que será quando o botão vermelho for selecionado.  Haverá ainda o opção de voltar o menu de seleção do cenário ao pressionar</w:t>
      </w:r>
    </w:p>
    <w:p w14:paraId="5476242C" w14:textId="77777777" w:rsidR="00565209" w:rsidRDefault="00565209" w:rsidP="00D2085A">
      <w:pPr>
        <w:pStyle w:val="Heading3"/>
      </w:pPr>
      <w:r>
        <w:t>Menu principal</w:t>
      </w:r>
    </w:p>
    <w:p w14:paraId="5356A01F" w14:textId="77777777" w:rsidR="00565209" w:rsidRDefault="00565209" w:rsidP="00D2085A">
      <w:pPr>
        <w:pStyle w:val="Heading3"/>
      </w:pPr>
      <w:r>
        <w:t>Game Controller</w:t>
      </w:r>
    </w:p>
    <w:p w14:paraId="3D49B3EE" w14:textId="77777777" w:rsidR="00565209" w:rsidRPr="000A1C1D" w:rsidRDefault="00565209" w:rsidP="00D2085A">
      <w:pPr>
        <w:pStyle w:val="Heading3"/>
      </w:pPr>
      <w:r>
        <w:t>Comunicação com Arduíno</w:t>
      </w:r>
    </w:p>
    <w:p w14:paraId="4F88962A" w14:textId="77777777" w:rsidR="00565209" w:rsidRDefault="00565209" w:rsidP="00776704">
      <w:pPr>
        <w:pStyle w:val="Heading1"/>
      </w:pPr>
      <w:r>
        <w:t>Suporte</w:t>
      </w:r>
    </w:p>
    <w:p w14:paraId="45F5A7E4" w14:textId="77777777" w:rsidR="00565209" w:rsidRDefault="00565209" w:rsidP="00D2085A">
      <w:pPr>
        <w:pStyle w:val="Heading3"/>
      </w:pPr>
      <w:r>
        <w:t>Controle de acesso</w:t>
      </w:r>
    </w:p>
    <w:p w14:paraId="7C36BF79" w14:textId="77777777" w:rsidR="00565209" w:rsidRDefault="00565209" w:rsidP="00D2085A">
      <w:pPr>
        <w:pStyle w:val="Heading4"/>
      </w:pPr>
      <w:r>
        <w:t>Login</w:t>
      </w:r>
    </w:p>
    <w:p w14:paraId="5B5C8981" w14:textId="77777777" w:rsidR="00565209" w:rsidRDefault="00565209" w:rsidP="00D2085A">
      <w:pPr>
        <w:pStyle w:val="Heading5"/>
      </w:pPr>
      <w:r>
        <w:t>Análise</w:t>
      </w:r>
    </w:p>
    <w:p w14:paraId="08140025" w14:textId="77777777" w:rsidR="00565209" w:rsidRDefault="00565209" w:rsidP="00C7709D">
      <w:pPr>
        <w:ind w:left="2832"/>
      </w:pPr>
      <w:r>
        <w:t xml:space="preserve">O colaborador inicia o sistema fazendo </w:t>
      </w:r>
      <w:r w:rsidRPr="00232164">
        <w:rPr>
          <w:lang w:val="en-US"/>
        </w:rPr>
        <w:t>login</w:t>
      </w:r>
      <w:r>
        <w:t xml:space="preserve"> no sistema. </w:t>
      </w:r>
    </w:p>
    <w:p w14:paraId="02563C99" w14:textId="77777777" w:rsidR="00565209" w:rsidRDefault="00565209" w:rsidP="00C7709D">
      <w:pPr>
        <w:ind w:left="2832"/>
      </w:pPr>
      <w:r>
        <w:t xml:space="preserve">O sistema não possui teclado físico e sim um teclado virtual que aparece quando necessário. </w:t>
      </w:r>
    </w:p>
    <w:p w14:paraId="415F730D" w14:textId="77777777" w:rsidR="00565209" w:rsidRDefault="00565209" w:rsidP="00C7709D">
      <w:pPr>
        <w:ind w:left="2832"/>
      </w:pPr>
      <w:r>
        <w:t xml:space="preserve">O sistema possui um mouse para auxiliar na tela de </w:t>
      </w:r>
      <w:r w:rsidRPr="00232164">
        <w:rPr>
          <w:lang w:val="en-US"/>
        </w:rPr>
        <w:t>login</w:t>
      </w:r>
      <w:r>
        <w:t xml:space="preserve">. </w:t>
      </w:r>
    </w:p>
    <w:p w14:paraId="05CD9FC8" w14:textId="77777777" w:rsidR="00565209" w:rsidRDefault="00565209" w:rsidP="00C7709D">
      <w:pPr>
        <w:ind w:left="2832"/>
      </w:pPr>
      <w:r>
        <w:t xml:space="preserve">Os campos solicitados são e-mail e senha. O sistema acessará o servidor através da internet sem fio ou com fio que validara os dados de 15 em 15 </w:t>
      </w:r>
      <w:r>
        <w:lastRenderedPageBreak/>
        <w:t xml:space="preserve">dias. Em caso de sucesso o servidor enviará um </w:t>
      </w:r>
      <w:r w:rsidRPr="00F87E29">
        <w:rPr>
          <w:lang w:val="en-US"/>
        </w:rPr>
        <w:t>token</w:t>
      </w:r>
      <w:r>
        <w:t xml:space="preserve"> que permitirá que o sistema continue a funcionar.</w:t>
      </w:r>
    </w:p>
    <w:p w14:paraId="7FE77EED" w14:textId="1B905437" w:rsidR="001D1367" w:rsidRPr="001D1367" w:rsidRDefault="00565209" w:rsidP="00C7709D">
      <w:pPr>
        <w:ind w:left="2832"/>
      </w:pPr>
      <w:r>
        <w:t>Caso a validação esteva em dia, o sistema entra na tela de primeira calibr</w:t>
      </w:r>
      <w:r>
        <w:t>a</w:t>
      </w:r>
      <w:r>
        <w:t xml:space="preserve">gem (confirmar o sensor e necessidade de calibragem para cada usuário). Em caso de erro solicita em que dados sejam verificados e retorna para tela de </w:t>
      </w:r>
      <w:r w:rsidRPr="00232164">
        <w:rPr>
          <w:lang w:val="en-US"/>
        </w:rPr>
        <w:t>login</w:t>
      </w:r>
      <w:r>
        <w:t xml:space="preserve">. </w:t>
      </w:r>
    </w:p>
    <w:p w14:paraId="4CE69D69" w14:textId="77777777" w:rsidR="00565209" w:rsidRDefault="00565209" w:rsidP="00D2085A">
      <w:pPr>
        <w:pStyle w:val="Heading5"/>
      </w:pPr>
      <w:r>
        <w:t>Projeto</w:t>
      </w:r>
    </w:p>
    <w:p w14:paraId="4631AAE6" w14:textId="77777777" w:rsidR="00565209" w:rsidRDefault="00565209" w:rsidP="00D2085A">
      <w:pPr>
        <w:pStyle w:val="Heading5"/>
      </w:pPr>
      <w:r>
        <w:t>Implementação</w:t>
      </w:r>
    </w:p>
    <w:p w14:paraId="7A7606A7" w14:textId="77777777" w:rsidR="00565209" w:rsidRDefault="00565209" w:rsidP="00D2085A">
      <w:pPr>
        <w:pStyle w:val="Heading5"/>
      </w:pPr>
      <w:r>
        <w:t>Testes</w:t>
      </w:r>
    </w:p>
    <w:p w14:paraId="1CEA315A" w14:textId="77777777" w:rsidR="00565209" w:rsidRDefault="00565209" w:rsidP="00D2085A">
      <w:pPr>
        <w:pStyle w:val="Heading4"/>
      </w:pPr>
      <w:r>
        <w:t>Licença</w:t>
      </w:r>
    </w:p>
    <w:p w14:paraId="5F7406C3" w14:textId="77777777" w:rsidR="00565209" w:rsidRDefault="00565209" w:rsidP="00D2085A">
      <w:pPr>
        <w:pStyle w:val="Heading5"/>
      </w:pPr>
      <w:r>
        <w:t>Análise</w:t>
      </w:r>
    </w:p>
    <w:p w14:paraId="0134421B" w14:textId="77777777" w:rsidR="00565209" w:rsidRDefault="00565209" w:rsidP="00D2085A">
      <w:pPr>
        <w:pStyle w:val="Heading5"/>
      </w:pPr>
      <w:r>
        <w:t>Projeto</w:t>
      </w:r>
    </w:p>
    <w:p w14:paraId="4CD8C26D" w14:textId="77777777" w:rsidR="00565209" w:rsidRDefault="00565209" w:rsidP="00D2085A">
      <w:pPr>
        <w:pStyle w:val="Heading5"/>
      </w:pPr>
      <w:r>
        <w:t>Implementação</w:t>
      </w:r>
    </w:p>
    <w:p w14:paraId="32A7A76A" w14:textId="77777777" w:rsidR="00565209" w:rsidRDefault="00565209" w:rsidP="00D2085A">
      <w:pPr>
        <w:pStyle w:val="Heading5"/>
      </w:pPr>
      <w:r>
        <w:t>Testes</w:t>
      </w:r>
    </w:p>
    <w:p w14:paraId="64CE6E50" w14:textId="77777777" w:rsidR="00565209" w:rsidRPr="00D75F35" w:rsidRDefault="00565209" w:rsidP="00D2085A">
      <w:pPr>
        <w:pStyle w:val="Heading4"/>
      </w:pPr>
      <w:r>
        <w:t>Segurança de hardware</w:t>
      </w:r>
    </w:p>
    <w:p w14:paraId="5E6AE6FA" w14:textId="77777777" w:rsidR="00565209" w:rsidRDefault="00565209" w:rsidP="00D2085A">
      <w:pPr>
        <w:pStyle w:val="Heading5"/>
      </w:pPr>
      <w:r>
        <w:t>Análise</w:t>
      </w:r>
    </w:p>
    <w:p w14:paraId="462BDE96" w14:textId="77777777" w:rsidR="00565209" w:rsidRDefault="00565209" w:rsidP="00D2085A">
      <w:pPr>
        <w:pStyle w:val="Heading5"/>
      </w:pPr>
      <w:r>
        <w:t>Projeto</w:t>
      </w:r>
    </w:p>
    <w:p w14:paraId="1C06EB33" w14:textId="77777777" w:rsidR="00565209" w:rsidRDefault="00565209" w:rsidP="00D2085A">
      <w:pPr>
        <w:pStyle w:val="Heading5"/>
      </w:pPr>
      <w:r>
        <w:t>Implementação</w:t>
      </w:r>
    </w:p>
    <w:p w14:paraId="5079BAAD" w14:textId="77777777" w:rsidR="00565209" w:rsidRDefault="00565209" w:rsidP="00D2085A">
      <w:pPr>
        <w:pStyle w:val="Heading5"/>
      </w:pPr>
      <w:r>
        <w:t>Testes</w:t>
      </w:r>
    </w:p>
    <w:p w14:paraId="68FB4CB2" w14:textId="77777777" w:rsidR="00565209" w:rsidRDefault="00565209" w:rsidP="002747B6">
      <w:pPr>
        <w:pStyle w:val="Heading3"/>
      </w:pPr>
      <w:r>
        <w:t>Obtenção e armazenagem de dados local</w:t>
      </w:r>
    </w:p>
    <w:p w14:paraId="0BBA3E4E" w14:textId="77777777" w:rsidR="00565209" w:rsidRDefault="00565209" w:rsidP="002747B6">
      <w:pPr>
        <w:pStyle w:val="Heading4"/>
      </w:pPr>
      <w:r>
        <w:t>Análise</w:t>
      </w:r>
    </w:p>
    <w:p w14:paraId="02F4F08F" w14:textId="77777777" w:rsidR="00565209" w:rsidRDefault="00565209" w:rsidP="002747B6">
      <w:pPr>
        <w:pStyle w:val="Heading4"/>
      </w:pPr>
      <w:r>
        <w:t>Projeto</w:t>
      </w:r>
    </w:p>
    <w:p w14:paraId="09BD5699" w14:textId="77777777" w:rsidR="00565209" w:rsidRDefault="00565209" w:rsidP="002747B6">
      <w:pPr>
        <w:pStyle w:val="Heading4"/>
      </w:pPr>
      <w:r>
        <w:t>Implementação</w:t>
      </w:r>
    </w:p>
    <w:p w14:paraId="3FAFEB59" w14:textId="77777777" w:rsidR="00565209" w:rsidRDefault="00565209" w:rsidP="002747B6">
      <w:pPr>
        <w:pStyle w:val="Heading4"/>
      </w:pPr>
      <w:r>
        <w:t>Testes</w:t>
      </w:r>
    </w:p>
    <w:p w14:paraId="5AE495E7" w14:textId="77777777" w:rsidR="00565209" w:rsidRDefault="00565209" w:rsidP="002747B6">
      <w:pPr>
        <w:pStyle w:val="Heading3"/>
      </w:pPr>
      <w:r>
        <w:t>Sincronizar dad</w:t>
      </w:r>
      <w:bookmarkStart w:id="0" w:name="_GoBack"/>
      <w:bookmarkEnd w:id="0"/>
      <w:r>
        <w:t>os com servidor</w:t>
      </w:r>
    </w:p>
    <w:p w14:paraId="0E57B502" w14:textId="77777777" w:rsidR="00565209" w:rsidRDefault="00565209" w:rsidP="002747B6">
      <w:pPr>
        <w:pStyle w:val="Heading4"/>
      </w:pPr>
      <w:r>
        <w:lastRenderedPageBreak/>
        <w:t>Análise</w:t>
      </w:r>
    </w:p>
    <w:p w14:paraId="55C7CB64" w14:textId="77777777" w:rsidR="00565209" w:rsidRDefault="00565209" w:rsidP="002747B6">
      <w:pPr>
        <w:pStyle w:val="Heading4"/>
      </w:pPr>
      <w:r>
        <w:t>Projeto</w:t>
      </w:r>
    </w:p>
    <w:p w14:paraId="6CD2A7F9" w14:textId="77777777" w:rsidR="00565209" w:rsidRDefault="00565209" w:rsidP="002747B6">
      <w:pPr>
        <w:pStyle w:val="Heading4"/>
      </w:pPr>
      <w:r>
        <w:t>Implementação</w:t>
      </w:r>
    </w:p>
    <w:p w14:paraId="2D012331" w14:textId="0DCDA974" w:rsidR="00FA4AA4" w:rsidRPr="00565209" w:rsidRDefault="00565209" w:rsidP="002747B6">
      <w:pPr>
        <w:pStyle w:val="Heading4"/>
      </w:pPr>
      <w:r>
        <w:t>Testes</w:t>
      </w:r>
    </w:p>
    <w:sectPr w:rsidR="00FA4AA4" w:rsidRPr="00565209" w:rsidSect="00F7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B11C0" w14:textId="77777777" w:rsidR="00C7709D" w:rsidRDefault="00C7709D" w:rsidP="00565209">
      <w:pPr>
        <w:spacing w:after="0" w:line="240" w:lineRule="auto"/>
      </w:pPr>
      <w:r>
        <w:separator/>
      </w:r>
    </w:p>
  </w:endnote>
  <w:endnote w:type="continuationSeparator" w:id="0">
    <w:p w14:paraId="0784D49E" w14:textId="77777777" w:rsidR="00C7709D" w:rsidRDefault="00C7709D" w:rsidP="0056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1D93E" w14:textId="77777777" w:rsidR="00C7709D" w:rsidRDefault="00C7709D" w:rsidP="00565209">
      <w:pPr>
        <w:spacing w:after="0" w:line="240" w:lineRule="auto"/>
      </w:pPr>
      <w:r>
        <w:separator/>
      </w:r>
    </w:p>
  </w:footnote>
  <w:footnote w:type="continuationSeparator" w:id="0">
    <w:p w14:paraId="537C3BF7" w14:textId="77777777" w:rsidR="00C7709D" w:rsidRDefault="00C7709D" w:rsidP="00565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20BA0"/>
    <w:multiLevelType w:val="hybridMultilevel"/>
    <w:tmpl w:val="B7B2D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B7"/>
    <w:rsid w:val="000341C5"/>
    <w:rsid w:val="000A1C1D"/>
    <w:rsid w:val="001001BD"/>
    <w:rsid w:val="001A7BBD"/>
    <w:rsid w:val="001D1367"/>
    <w:rsid w:val="00232164"/>
    <w:rsid w:val="00232787"/>
    <w:rsid w:val="002421B2"/>
    <w:rsid w:val="002747B6"/>
    <w:rsid w:val="002E4144"/>
    <w:rsid w:val="00335BA0"/>
    <w:rsid w:val="00384C2C"/>
    <w:rsid w:val="00387CAC"/>
    <w:rsid w:val="003A738D"/>
    <w:rsid w:val="00455AE1"/>
    <w:rsid w:val="004B0FCE"/>
    <w:rsid w:val="004D0342"/>
    <w:rsid w:val="004D3517"/>
    <w:rsid w:val="005219D4"/>
    <w:rsid w:val="0052286B"/>
    <w:rsid w:val="00531EE7"/>
    <w:rsid w:val="00533391"/>
    <w:rsid w:val="00565209"/>
    <w:rsid w:val="005C648F"/>
    <w:rsid w:val="00602D29"/>
    <w:rsid w:val="00674D2B"/>
    <w:rsid w:val="006808BD"/>
    <w:rsid w:val="00776704"/>
    <w:rsid w:val="00830A3A"/>
    <w:rsid w:val="00871AA5"/>
    <w:rsid w:val="008900A6"/>
    <w:rsid w:val="009819DA"/>
    <w:rsid w:val="009859F7"/>
    <w:rsid w:val="00A226F5"/>
    <w:rsid w:val="00A23CB8"/>
    <w:rsid w:val="00A32C55"/>
    <w:rsid w:val="00A5670A"/>
    <w:rsid w:val="00AF1276"/>
    <w:rsid w:val="00BE4CAC"/>
    <w:rsid w:val="00C7709D"/>
    <w:rsid w:val="00C966E2"/>
    <w:rsid w:val="00D05E25"/>
    <w:rsid w:val="00D2085A"/>
    <w:rsid w:val="00D5183A"/>
    <w:rsid w:val="00D75F35"/>
    <w:rsid w:val="00DB5B1F"/>
    <w:rsid w:val="00EA7F20"/>
    <w:rsid w:val="00F31407"/>
    <w:rsid w:val="00F7186B"/>
    <w:rsid w:val="00F87781"/>
    <w:rsid w:val="00F87E29"/>
    <w:rsid w:val="00FA4AA4"/>
    <w:rsid w:val="00FE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03CF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9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0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0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ind w:left="708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left="1416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0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ind w:left="2124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709D"/>
    <w:pPr>
      <w:pBdr>
        <w:bottom w:val="single" w:sz="6" w:space="1" w:color="4F81BD" w:themeColor="accent1"/>
      </w:pBdr>
      <w:spacing w:before="300" w:after="0"/>
      <w:ind w:left="2832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0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0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0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0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709D"/>
    <w:rPr>
      <w:caps/>
      <w:spacing w:val="15"/>
      <w:shd w:val="clear" w:color="auto" w:fill="DBE5F1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C7709D"/>
    <w:pPr>
      <w:spacing w:before="0"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70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09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7709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7709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7709D"/>
    <w:rPr>
      <w:caps/>
      <w:color w:val="365F91" w:themeColor="accent1" w:themeShade="BF"/>
      <w:spacing w:val="10"/>
    </w:rPr>
  </w:style>
  <w:style w:type="paragraph" w:styleId="ListParagraph">
    <w:name w:val="List Paragraph"/>
    <w:basedOn w:val="Normal"/>
    <w:uiPriority w:val="34"/>
    <w:qFormat/>
    <w:rsid w:val="00C77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209"/>
  </w:style>
  <w:style w:type="paragraph" w:styleId="Footer">
    <w:name w:val="footer"/>
    <w:basedOn w:val="Normal"/>
    <w:link w:val="Foot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209"/>
  </w:style>
  <w:style w:type="character" w:customStyle="1" w:styleId="Heading6Char">
    <w:name w:val="Heading 6 Char"/>
    <w:basedOn w:val="DefaultParagraphFont"/>
    <w:link w:val="Heading6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0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09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09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0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709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7709D"/>
    <w:rPr>
      <w:b/>
      <w:bCs/>
    </w:rPr>
  </w:style>
  <w:style w:type="character" w:styleId="Emphasis">
    <w:name w:val="Emphasis"/>
    <w:uiPriority w:val="20"/>
    <w:qFormat/>
    <w:rsid w:val="00C7709D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C7709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770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709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0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09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7709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7709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7709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7709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7709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09D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C7709D"/>
    <w:rPr>
      <w:b/>
      <w:caps w:val="0"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21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21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9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0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0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ind w:left="708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ind w:left="1416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0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ind w:left="2124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709D"/>
    <w:pPr>
      <w:pBdr>
        <w:bottom w:val="single" w:sz="6" w:space="1" w:color="4F81BD" w:themeColor="accent1"/>
      </w:pBdr>
      <w:spacing w:before="300" w:after="0"/>
      <w:ind w:left="2832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0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0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0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0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709D"/>
    <w:rPr>
      <w:caps/>
      <w:spacing w:val="15"/>
      <w:shd w:val="clear" w:color="auto" w:fill="DBE5F1" w:themeFill="accent1" w:themeFillTint="33"/>
    </w:rPr>
  </w:style>
  <w:style w:type="paragraph" w:styleId="NoSpacing">
    <w:name w:val="No Spacing"/>
    <w:basedOn w:val="Normal"/>
    <w:link w:val="NoSpacingChar"/>
    <w:uiPriority w:val="1"/>
    <w:qFormat/>
    <w:rsid w:val="00C7709D"/>
    <w:pPr>
      <w:spacing w:before="0"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70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09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7709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7709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C7709D"/>
    <w:rPr>
      <w:caps/>
      <w:color w:val="365F91" w:themeColor="accent1" w:themeShade="BF"/>
      <w:spacing w:val="10"/>
    </w:rPr>
  </w:style>
  <w:style w:type="paragraph" w:styleId="ListParagraph">
    <w:name w:val="List Paragraph"/>
    <w:basedOn w:val="Normal"/>
    <w:uiPriority w:val="34"/>
    <w:qFormat/>
    <w:rsid w:val="00C77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209"/>
  </w:style>
  <w:style w:type="paragraph" w:styleId="Footer">
    <w:name w:val="footer"/>
    <w:basedOn w:val="Normal"/>
    <w:link w:val="FooterChar"/>
    <w:uiPriority w:val="99"/>
    <w:unhideWhenUsed/>
    <w:rsid w:val="005652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209"/>
  </w:style>
  <w:style w:type="character" w:customStyle="1" w:styleId="Heading6Char">
    <w:name w:val="Heading 6 Char"/>
    <w:basedOn w:val="DefaultParagraphFont"/>
    <w:link w:val="Heading6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09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0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09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09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0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709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7709D"/>
    <w:rPr>
      <w:b/>
      <w:bCs/>
    </w:rPr>
  </w:style>
  <w:style w:type="character" w:styleId="Emphasis">
    <w:name w:val="Emphasis"/>
    <w:uiPriority w:val="20"/>
    <w:qFormat/>
    <w:rsid w:val="00C7709D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C7709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770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7709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0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09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7709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7709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7709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7709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7709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09D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C7709D"/>
    <w:rPr>
      <w:b/>
      <w:caps w:val="0"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21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2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DEE51-DCB8-8E4F-968B-8400B88E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386</Words>
  <Characters>2204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silva_jralex@hotmail.com</dc:creator>
  <cp:keywords/>
  <dc:description/>
  <cp:lastModifiedBy>Pedro Brandão</cp:lastModifiedBy>
  <cp:revision>30</cp:revision>
  <dcterms:created xsi:type="dcterms:W3CDTF">2017-02-20T16:56:00Z</dcterms:created>
  <dcterms:modified xsi:type="dcterms:W3CDTF">2017-02-28T12:37:00Z</dcterms:modified>
</cp:coreProperties>
</file>