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ISSUE: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There should not be a "Delivery map" in the service order overview. instead lets just make it say service location.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1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RESOLUTION: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