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FA51D" w14:textId="77777777" w:rsidR="007C4D0A" w:rsidRDefault="007C4D0A">
      <w:pPr>
        <w:jc w:val="center"/>
        <w:rPr>
          <w:rFonts w:ascii="黑体" w:eastAsia="黑体" w:hAnsi="黑体"/>
          <w:sz w:val="36"/>
          <w:szCs w:val="36"/>
        </w:rPr>
      </w:pPr>
      <w:bookmarkStart w:id="0" w:name="_Hlk196386042"/>
      <w:bookmarkStart w:id="1" w:name="_Toc67925258"/>
      <w:bookmarkEnd w:id="0"/>
    </w:p>
    <w:p w14:paraId="55FE2FA9" w14:textId="77777777" w:rsidR="007C4D0A" w:rsidRDefault="007C4D0A">
      <w:pPr>
        <w:jc w:val="center"/>
        <w:rPr>
          <w:rFonts w:ascii="黑体" w:eastAsia="黑体" w:hAnsi="黑体"/>
          <w:sz w:val="36"/>
          <w:szCs w:val="36"/>
        </w:rPr>
      </w:pPr>
    </w:p>
    <w:p w14:paraId="13775657" w14:textId="77777777" w:rsidR="007C4D0A" w:rsidRDefault="007C4D0A">
      <w:pPr>
        <w:jc w:val="center"/>
        <w:rPr>
          <w:rFonts w:ascii="黑体" w:eastAsia="黑体" w:hAnsi="黑体"/>
          <w:sz w:val="36"/>
          <w:szCs w:val="36"/>
        </w:rPr>
      </w:pPr>
    </w:p>
    <w:p w14:paraId="64380951" w14:textId="18E07C35" w:rsidR="007C4D0A" w:rsidRDefault="00CD5C2E">
      <w:pPr>
        <w:jc w:val="center"/>
      </w:pPr>
      <w:r>
        <w:rPr>
          <w:noProof/>
          <w:szCs w:val="21"/>
        </w:rPr>
        <w:drawing>
          <wp:inline distT="0" distB="0" distL="0" distR="0" wp14:anchorId="4E5F3E8C" wp14:editId="7C3F0645">
            <wp:extent cx="2647950" cy="447675"/>
            <wp:effectExtent l="0" t="0" r="0" b="0"/>
            <wp:docPr id="1" name="图片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ust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A4DBA" w14:textId="77777777" w:rsidR="007C4D0A" w:rsidRDefault="007C4D0A"/>
    <w:p w14:paraId="7014C896" w14:textId="77777777" w:rsidR="007C4D0A" w:rsidRDefault="007C4D0A"/>
    <w:p w14:paraId="68601189" w14:textId="77777777" w:rsidR="007C4D0A" w:rsidRDefault="007C4D0A"/>
    <w:p w14:paraId="7682AF63" w14:textId="77777777" w:rsidR="009C06F2" w:rsidRDefault="009C06F2">
      <w:pPr>
        <w:jc w:val="center"/>
        <w:rPr>
          <w:rFonts w:ascii="仿宋" w:eastAsia="仿宋" w:hAnsi="仿宋"/>
          <w:b/>
          <w:sz w:val="48"/>
          <w:szCs w:val="48"/>
        </w:rPr>
      </w:pPr>
    </w:p>
    <w:p w14:paraId="76131D5B" w14:textId="63799502" w:rsidR="009C06F2" w:rsidRPr="009C06F2" w:rsidRDefault="009C06F2" w:rsidP="009C06F2">
      <w:pPr>
        <w:jc w:val="center"/>
        <w:rPr>
          <w:rFonts w:ascii="仿宋" w:eastAsia="仿宋" w:hAnsi="仿宋"/>
          <w:b/>
          <w:sz w:val="52"/>
          <w:szCs w:val="52"/>
        </w:rPr>
      </w:pPr>
      <w:r w:rsidRPr="009C06F2">
        <w:rPr>
          <w:rFonts w:ascii="仿宋" w:eastAsia="仿宋" w:hAnsi="仿宋" w:hint="eastAsia"/>
          <w:b/>
          <w:sz w:val="52"/>
          <w:szCs w:val="52"/>
        </w:rPr>
        <w:t>智能科学综合实践</w:t>
      </w:r>
    </w:p>
    <w:p w14:paraId="2F971ECD" w14:textId="77777777" w:rsidR="009C06F2" w:rsidRPr="009C06F2" w:rsidRDefault="009C06F2">
      <w:pPr>
        <w:jc w:val="center"/>
        <w:rPr>
          <w:rFonts w:ascii="仿宋" w:eastAsia="仿宋" w:hAnsi="仿宋"/>
          <w:b/>
          <w:sz w:val="52"/>
          <w:szCs w:val="52"/>
        </w:rPr>
      </w:pPr>
    </w:p>
    <w:p w14:paraId="089A07F6" w14:textId="0E8F6EB7" w:rsidR="009C06F2" w:rsidRPr="009C06F2" w:rsidRDefault="009C06F2">
      <w:pPr>
        <w:jc w:val="center"/>
        <w:rPr>
          <w:rFonts w:eastAsia="仿宋"/>
          <w:b/>
          <w:sz w:val="52"/>
          <w:szCs w:val="52"/>
        </w:rPr>
      </w:pPr>
      <w:r w:rsidRPr="009C06F2">
        <w:rPr>
          <w:rFonts w:ascii="仿宋" w:eastAsia="仿宋" w:hAnsi="仿宋" w:hint="eastAsia"/>
          <w:b/>
          <w:sz w:val="52"/>
          <w:szCs w:val="52"/>
        </w:rPr>
        <w:t>任务书</w:t>
      </w:r>
    </w:p>
    <w:p w14:paraId="7CBE38FF" w14:textId="77777777" w:rsidR="007C4D0A" w:rsidRPr="009C06F2" w:rsidRDefault="007C4D0A">
      <w:pPr>
        <w:rPr>
          <w:sz w:val="52"/>
          <w:szCs w:val="52"/>
        </w:rPr>
      </w:pPr>
    </w:p>
    <w:p w14:paraId="289D80D4" w14:textId="77777777" w:rsidR="007C4D0A" w:rsidRDefault="007C4D0A"/>
    <w:p w14:paraId="3D6417F6" w14:textId="77777777" w:rsidR="007C4D0A" w:rsidRDefault="007C4D0A"/>
    <w:p w14:paraId="43F81521" w14:textId="77777777" w:rsidR="007C4D0A" w:rsidRDefault="007C4D0A"/>
    <w:p w14:paraId="1F4F67E2" w14:textId="77777777" w:rsidR="007C4D0A" w:rsidRDefault="007C4D0A"/>
    <w:p w14:paraId="44511B39" w14:textId="77777777" w:rsidR="007C4D0A" w:rsidRDefault="007C4D0A"/>
    <w:p w14:paraId="768E368A" w14:textId="77777777" w:rsidR="007C4D0A" w:rsidRDefault="007C4D0A"/>
    <w:p w14:paraId="7DDBC9C4" w14:textId="73D86FF1" w:rsidR="009C06F2" w:rsidRDefault="009C06F2"/>
    <w:p w14:paraId="514B679C" w14:textId="54D2BDA3" w:rsidR="009C06F2" w:rsidRDefault="009C06F2"/>
    <w:p w14:paraId="33C1FA9F" w14:textId="33B86886" w:rsidR="009C06F2" w:rsidRDefault="009C06F2"/>
    <w:p w14:paraId="448EB073" w14:textId="31140877" w:rsidR="009C06F2" w:rsidRDefault="009C06F2"/>
    <w:p w14:paraId="68958B27" w14:textId="77777777" w:rsidR="009C06F2" w:rsidRDefault="009C06F2"/>
    <w:p w14:paraId="53FDED92" w14:textId="224C5C7E" w:rsidR="007C4D0A" w:rsidRDefault="007C4D0A"/>
    <w:p w14:paraId="66850C1D" w14:textId="77777777" w:rsidR="009C06F2" w:rsidRDefault="009C06F2"/>
    <w:p w14:paraId="4F8FE530" w14:textId="77777777" w:rsidR="007C4D0A" w:rsidRDefault="007C4D0A"/>
    <w:p w14:paraId="5E583289" w14:textId="77777777" w:rsidR="007C4D0A" w:rsidRDefault="00B82299">
      <w:pPr>
        <w:widowControl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计算机科学与技术学院</w:t>
      </w:r>
    </w:p>
    <w:p w14:paraId="2AD0C246" w14:textId="77777777" w:rsidR="009C06F2" w:rsidRDefault="009C06F2">
      <w:pPr>
        <w:pStyle w:val="TOC10"/>
        <w:spacing w:beforeLines="50" w:before="156" w:afterLines="50" w:after="156" w:line="360" w:lineRule="auto"/>
        <w:jc w:val="center"/>
        <w:rPr>
          <w:rFonts w:ascii="黑体" w:eastAsia="黑体" w:hAnsi="黑体"/>
          <w:color w:val="auto"/>
          <w:sz w:val="36"/>
          <w:szCs w:val="36"/>
          <w:lang w:val="zh-CN"/>
        </w:rPr>
      </w:pPr>
    </w:p>
    <w:p w14:paraId="72C226B3" w14:textId="192E932C" w:rsidR="007C4D0A" w:rsidRDefault="00B82299">
      <w:pPr>
        <w:pStyle w:val="TOC10"/>
        <w:spacing w:beforeLines="50" w:before="156" w:afterLines="50" w:after="156" w:line="360" w:lineRule="auto"/>
        <w:jc w:val="center"/>
        <w:rPr>
          <w:rFonts w:ascii="黑体" w:eastAsia="黑体" w:hAnsi="黑体"/>
          <w:color w:val="auto"/>
          <w:sz w:val="36"/>
          <w:szCs w:val="36"/>
        </w:rPr>
      </w:pPr>
      <w:r>
        <w:rPr>
          <w:rFonts w:ascii="黑体" w:eastAsia="黑体" w:hAnsi="黑体"/>
          <w:color w:val="auto"/>
          <w:sz w:val="36"/>
          <w:szCs w:val="36"/>
          <w:lang w:val="zh-CN"/>
        </w:rPr>
        <w:br w:type="page"/>
      </w:r>
      <w:r>
        <w:rPr>
          <w:rFonts w:ascii="黑体" w:eastAsia="黑体" w:hAnsi="黑体" w:hint="eastAsia"/>
          <w:color w:val="auto"/>
          <w:sz w:val="36"/>
          <w:szCs w:val="36"/>
          <w:lang w:val="zh-CN"/>
        </w:rPr>
        <w:lastRenderedPageBreak/>
        <w:t>目录</w:t>
      </w:r>
    </w:p>
    <w:p w14:paraId="1D539791" w14:textId="78479AFD" w:rsidR="007C4D0A" w:rsidRDefault="00B8229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96404717" w:history="1">
        <w:r>
          <w:rPr>
            <w:rStyle w:val="af2"/>
            <w:rFonts w:ascii="黑体" w:eastAsia="黑体" w:hAnsi="黑体"/>
          </w:rPr>
          <w:t>1</w:t>
        </w:r>
        <w:r w:rsidR="00B2483F">
          <w:rPr>
            <w:rStyle w:val="af2"/>
            <w:rFonts w:ascii="黑体" w:eastAsia="黑体" w:hAnsi="黑体" w:hint="eastAsia"/>
          </w:rPr>
          <w:t>智能科学综合实践</w:t>
        </w:r>
        <w:r>
          <w:rPr>
            <w:rStyle w:val="af2"/>
            <w:rFonts w:ascii="黑体" w:eastAsia="黑体" w:hAnsi="黑体"/>
          </w:rPr>
          <w:t>课程概述</w:t>
        </w:r>
        <w:r>
          <w:tab/>
        </w:r>
        <w:r>
          <w:fldChar w:fldCharType="begin"/>
        </w:r>
        <w:r>
          <w:instrText xml:space="preserve"> PAGEREF _Toc196404717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AEA56F1" w14:textId="77777777" w:rsidR="007C4D0A" w:rsidRDefault="009A773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hyperlink w:anchor="_Toc196404718" w:history="1">
        <w:r w:rsidR="00B82299">
          <w:rPr>
            <w:rStyle w:val="af2"/>
            <w:rFonts w:ascii="黑体" w:hAnsi="黑体"/>
          </w:rPr>
          <w:t>1.1</w:t>
        </w:r>
        <w:r w:rsidR="00B82299">
          <w:rPr>
            <w:rStyle w:val="af2"/>
          </w:rPr>
          <w:t>课程背景</w:t>
        </w:r>
        <w:r w:rsidR="00B82299">
          <w:tab/>
        </w:r>
        <w:r w:rsidR="00B82299">
          <w:fldChar w:fldCharType="begin"/>
        </w:r>
        <w:r w:rsidR="00B82299">
          <w:instrText xml:space="preserve"> PAGEREF _Toc196404718 \h </w:instrText>
        </w:r>
        <w:r w:rsidR="00B82299">
          <w:fldChar w:fldCharType="separate"/>
        </w:r>
        <w:r w:rsidR="00B82299">
          <w:t>1</w:t>
        </w:r>
        <w:r w:rsidR="00B82299">
          <w:fldChar w:fldCharType="end"/>
        </w:r>
      </w:hyperlink>
    </w:p>
    <w:p w14:paraId="7B16170A" w14:textId="77777777" w:rsidR="007C4D0A" w:rsidRDefault="009A773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hyperlink w:anchor="_Toc196404719" w:history="1">
        <w:r w:rsidR="00B82299">
          <w:rPr>
            <w:rStyle w:val="af2"/>
            <w:rFonts w:ascii="黑体" w:hAnsi="黑体"/>
          </w:rPr>
          <w:t xml:space="preserve">1.2 </w:t>
        </w:r>
        <w:r w:rsidR="00B82299">
          <w:rPr>
            <w:rStyle w:val="af2"/>
            <w:rFonts w:ascii="黑体" w:hAnsi="黑体"/>
          </w:rPr>
          <w:t>课程目标</w:t>
        </w:r>
        <w:r w:rsidR="00B82299">
          <w:tab/>
        </w:r>
        <w:r w:rsidR="00B82299">
          <w:fldChar w:fldCharType="begin"/>
        </w:r>
        <w:r w:rsidR="00B82299">
          <w:instrText xml:space="preserve"> PAGEREF _Toc196404719 \h </w:instrText>
        </w:r>
        <w:r w:rsidR="00B82299">
          <w:fldChar w:fldCharType="separate"/>
        </w:r>
        <w:r w:rsidR="00B82299">
          <w:t>1</w:t>
        </w:r>
        <w:r w:rsidR="00B82299">
          <w:fldChar w:fldCharType="end"/>
        </w:r>
      </w:hyperlink>
    </w:p>
    <w:p w14:paraId="197EE361" w14:textId="77777777" w:rsidR="007C4D0A" w:rsidRDefault="009A773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hyperlink w:anchor="_Toc196404720" w:history="1">
        <w:r w:rsidR="00B82299">
          <w:rPr>
            <w:rStyle w:val="af2"/>
            <w:rFonts w:ascii="黑体" w:hAnsi="黑体"/>
          </w:rPr>
          <w:t xml:space="preserve">1.3 </w:t>
        </w:r>
        <w:r w:rsidR="00B82299">
          <w:rPr>
            <w:rStyle w:val="af2"/>
            <w:rFonts w:ascii="黑体" w:hAnsi="黑体"/>
          </w:rPr>
          <w:t>课程任务</w:t>
        </w:r>
        <w:r w:rsidR="00B82299">
          <w:tab/>
        </w:r>
        <w:r w:rsidR="00B82299">
          <w:fldChar w:fldCharType="begin"/>
        </w:r>
        <w:r w:rsidR="00B82299">
          <w:instrText xml:space="preserve"> PAGEREF _Toc196404720 \h </w:instrText>
        </w:r>
        <w:r w:rsidR="00B82299">
          <w:fldChar w:fldCharType="separate"/>
        </w:r>
        <w:r w:rsidR="00B82299">
          <w:t>2</w:t>
        </w:r>
        <w:r w:rsidR="00B82299">
          <w:fldChar w:fldCharType="end"/>
        </w:r>
      </w:hyperlink>
    </w:p>
    <w:p w14:paraId="33E5C6BF" w14:textId="3EDA09CE" w:rsidR="007C4D0A" w:rsidRDefault="009A773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</w:pPr>
      <w:hyperlink w:anchor="_Toc196404721" w:history="1">
        <w:r w:rsidR="00B82299">
          <w:rPr>
            <w:rStyle w:val="af2"/>
            <w:rFonts w:ascii="黑体" w:eastAsia="黑体" w:hAnsi="黑体"/>
          </w:rPr>
          <w:t>2</w:t>
        </w:r>
        <w:r w:rsidR="00B2483F">
          <w:rPr>
            <w:rStyle w:val="af2"/>
            <w:rFonts w:ascii="黑体" w:eastAsia="黑体" w:hAnsi="黑体" w:hint="eastAsia"/>
          </w:rPr>
          <w:t>基于外置摄像头的人脸比对系统开发</w:t>
        </w:r>
        <w:r w:rsidR="00B82299">
          <w:tab/>
        </w:r>
        <w:r w:rsidR="00B82299">
          <w:fldChar w:fldCharType="begin"/>
        </w:r>
        <w:r w:rsidR="00B82299">
          <w:instrText xml:space="preserve"> PAGEREF _Toc196404721 \h </w:instrText>
        </w:r>
        <w:r w:rsidR="00B82299">
          <w:fldChar w:fldCharType="separate"/>
        </w:r>
        <w:r w:rsidR="00B82299">
          <w:t>3</w:t>
        </w:r>
        <w:r w:rsidR="00B82299">
          <w:fldChar w:fldCharType="end"/>
        </w:r>
      </w:hyperlink>
    </w:p>
    <w:p w14:paraId="1106644F" w14:textId="77777777" w:rsidR="007C4D0A" w:rsidRDefault="009A773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hyperlink w:anchor="_Toc196404722" w:history="1">
        <w:r w:rsidR="00B82299">
          <w:rPr>
            <w:rStyle w:val="af2"/>
            <w:rFonts w:ascii="黑体" w:hAnsi="黑体"/>
          </w:rPr>
          <w:t xml:space="preserve">2.1 </w:t>
        </w:r>
        <w:r w:rsidR="00B82299">
          <w:rPr>
            <w:rStyle w:val="af2"/>
            <w:rFonts w:ascii="黑体" w:hAnsi="黑体"/>
          </w:rPr>
          <w:t>问题概述</w:t>
        </w:r>
        <w:r w:rsidR="00B82299">
          <w:tab/>
        </w:r>
        <w:r w:rsidR="00B82299">
          <w:fldChar w:fldCharType="begin"/>
        </w:r>
        <w:r w:rsidR="00B82299">
          <w:instrText xml:space="preserve"> PAGEREF _Toc196404722 \h </w:instrText>
        </w:r>
        <w:r w:rsidR="00B82299">
          <w:fldChar w:fldCharType="separate"/>
        </w:r>
        <w:r w:rsidR="00B82299">
          <w:t>3</w:t>
        </w:r>
        <w:r w:rsidR="00B82299">
          <w:fldChar w:fldCharType="end"/>
        </w:r>
      </w:hyperlink>
    </w:p>
    <w:p w14:paraId="224AF6E3" w14:textId="4221E1C2" w:rsidR="007C4D0A" w:rsidRDefault="009A773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hyperlink w:anchor="_Toc196404728" w:history="1">
        <w:r w:rsidR="00B2483F">
          <w:rPr>
            <w:rStyle w:val="af2"/>
            <w:rFonts w:ascii="黑体" w:hAnsi="黑体"/>
          </w:rPr>
          <w:t>2</w:t>
        </w:r>
        <w:r w:rsidR="00B82299">
          <w:rPr>
            <w:rStyle w:val="af2"/>
            <w:rFonts w:ascii="黑体" w:hAnsi="黑体"/>
          </w:rPr>
          <w:t xml:space="preserve">.2 </w:t>
        </w:r>
        <w:r w:rsidR="00B2483F">
          <w:rPr>
            <w:rStyle w:val="af2"/>
            <w:rFonts w:ascii="黑体" w:hAnsi="黑体" w:hint="eastAsia"/>
          </w:rPr>
          <w:t>基本功能要求</w:t>
        </w:r>
        <w:r w:rsidR="00B82299">
          <w:tab/>
        </w:r>
        <w:r w:rsidR="00B82299">
          <w:fldChar w:fldCharType="begin"/>
        </w:r>
        <w:r w:rsidR="00B82299">
          <w:instrText xml:space="preserve"> PAGEREF _Toc196404728 \h </w:instrText>
        </w:r>
        <w:r w:rsidR="00B82299">
          <w:fldChar w:fldCharType="separate"/>
        </w:r>
        <w:r w:rsidR="00B82299">
          <w:t>13</w:t>
        </w:r>
        <w:r w:rsidR="00B82299">
          <w:fldChar w:fldCharType="end"/>
        </w:r>
      </w:hyperlink>
    </w:p>
    <w:p w14:paraId="686887CF" w14:textId="5F1CAD8A" w:rsidR="00B2483F" w:rsidRDefault="009A7731" w:rsidP="00B2483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hyperlink w:anchor="_Toc196404728" w:history="1">
        <w:r w:rsidR="00B2483F">
          <w:rPr>
            <w:rStyle w:val="af2"/>
            <w:rFonts w:ascii="黑体" w:hAnsi="黑体"/>
          </w:rPr>
          <w:t xml:space="preserve">2.3 </w:t>
        </w:r>
        <w:r w:rsidR="00B2483F">
          <w:rPr>
            <w:rStyle w:val="af2"/>
            <w:rFonts w:ascii="黑体" w:hAnsi="黑体"/>
          </w:rPr>
          <w:t>实现的基本原理和方法</w:t>
        </w:r>
        <w:r w:rsidR="00B2483F">
          <w:tab/>
        </w:r>
        <w:r w:rsidR="00B2483F">
          <w:fldChar w:fldCharType="begin"/>
        </w:r>
        <w:r w:rsidR="00B2483F">
          <w:instrText xml:space="preserve"> PAGEREF _Toc196404728 \h </w:instrText>
        </w:r>
        <w:r w:rsidR="00B2483F">
          <w:fldChar w:fldCharType="separate"/>
        </w:r>
        <w:r w:rsidR="00B2483F">
          <w:t>13</w:t>
        </w:r>
        <w:r w:rsidR="00B2483F">
          <w:fldChar w:fldCharType="end"/>
        </w:r>
      </w:hyperlink>
    </w:p>
    <w:p w14:paraId="33DD2063" w14:textId="0873516A" w:rsidR="007C4D0A" w:rsidRDefault="009A773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</w:pPr>
      <w:hyperlink w:anchor="_Toc196404732" w:history="1">
        <w:r w:rsidR="00B82299">
          <w:rPr>
            <w:rStyle w:val="af2"/>
            <w:rFonts w:ascii="黑体" w:eastAsia="黑体" w:hAnsi="黑体"/>
          </w:rPr>
          <w:t>4</w:t>
        </w:r>
        <w:r w:rsidR="00185AEC">
          <w:rPr>
            <w:rStyle w:val="af2"/>
            <w:rFonts w:ascii="黑体" w:eastAsia="黑体" w:hAnsi="黑体" w:hint="eastAsia"/>
          </w:rPr>
          <w:t>智能科学综合实践</w:t>
        </w:r>
        <w:r w:rsidR="00B82299">
          <w:rPr>
            <w:rStyle w:val="af2"/>
            <w:rFonts w:ascii="黑体" w:eastAsia="黑体" w:hAnsi="黑体"/>
          </w:rPr>
          <w:t>总体要求</w:t>
        </w:r>
        <w:r w:rsidR="00B82299">
          <w:tab/>
        </w:r>
        <w:r w:rsidR="00B82299">
          <w:fldChar w:fldCharType="begin"/>
        </w:r>
        <w:r w:rsidR="00B82299">
          <w:instrText xml:space="preserve"> PAGEREF _Toc196404732 \h </w:instrText>
        </w:r>
        <w:r w:rsidR="00B82299">
          <w:fldChar w:fldCharType="separate"/>
        </w:r>
        <w:r w:rsidR="00B82299">
          <w:t>18</w:t>
        </w:r>
        <w:r w:rsidR="00B82299">
          <w:fldChar w:fldCharType="end"/>
        </w:r>
      </w:hyperlink>
    </w:p>
    <w:p w14:paraId="4530495C" w14:textId="77777777" w:rsidR="007C4D0A" w:rsidRDefault="009A773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hyperlink w:anchor="_Toc196404733" w:history="1">
        <w:r w:rsidR="00B82299">
          <w:rPr>
            <w:rStyle w:val="af2"/>
            <w:rFonts w:ascii="黑体" w:hAnsi="黑体"/>
          </w:rPr>
          <w:t xml:space="preserve">4.1 </w:t>
        </w:r>
        <w:r w:rsidR="00B82299">
          <w:rPr>
            <w:rStyle w:val="af2"/>
            <w:rFonts w:ascii="黑体" w:hAnsi="黑体"/>
          </w:rPr>
          <w:t>坚守学术诚信</w:t>
        </w:r>
        <w:r w:rsidR="00B82299">
          <w:tab/>
        </w:r>
        <w:r w:rsidR="00B82299">
          <w:fldChar w:fldCharType="begin"/>
        </w:r>
        <w:r w:rsidR="00B82299">
          <w:instrText xml:space="preserve"> PAGEREF _Toc196404733 \h </w:instrText>
        </w:r>
        <w:r w:rsidR="00B82299">
          <w:fldChar w:fldCharType="separate"/>
        </w:r>
        <w:r w:rsidR="00B82299">
          <w:t>18</w:t>
        </w:r>
        <w:r w:rsidR="00B82299">
          <w:fldChar w:fldCharType="end"/>
        </w:r>
      </w:hyperlink>
    </w:p>
    <w:p w14:paraId="687B2EA1" w14:textId="4B071557" w:rsidR="007C4D0A" w:rsidRDefault="009A773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hyperlink w:anchor="_Toc196404734" w:history="1">
        <w:r w:rsidR="00B82299">
          <w:rPr>
            <w:rStyle w:val="af2"/>
            <w:rFonts w:ascii="黑体" w:hAnsi="黑体"/>
          </w:rPr>
          <w:t xml:space="preserve">4.2 </w:t>
        </w:r>
        <w:r w:rsidR="00B82299">
          <w:rPr>
            <w:rStyle w:val="af2"/>
            <w:rFonts w:ascii="黑体" w:hAnsi="黑体"/>
          </w:rPr>
          <w:t>程序规范</w:t>
        </w:r>
        <w:r w:rsidR="00185AEC">
          <w:rPr>
            <w:rStyle w:val="af2"/>
            <w:rFonts w:ascii="黑体" w:hAnsi="黑体" w:hint="eastAsia"/>
          </w:rPr>
          <w:t>要求</w:t>
        </w:r>
        <w:r w:rsidR="00B82299">
          <w:tab/>
        </w:r>
        <w:r w:rsidR="00B82299">
          <w:fldChar w:fldCharType="begin"/>
        </w:r>
        <w:r w:rsidR="00B82299">
          <w:instrText xml:space="preserve"> PAGEREF _Toc196404734 \h </w:instrText>
        </w:r>
        <w:r w:rsidR="00B82299">
          <w:fldChar w:fldCharType="separate"/>
        </w:r>
        <w:r w:rsidR="00B82299">
          <w:t>18</w:t>
        </w:r>
        <w:r w:rsidR="00B82299">
          <w:fldChar w:fldCharType="end"/>
        </w:r>
      </w:hyperlink>
    </w:p>
    <w:p w14:paraId="58B8B905" w14:textId="59B6F8B2" w:rsidR="007C4D0A" w:rsidRDefault="009A773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hyperlink w:anchor="_Toc196404735" w:history="1">
        <w:r w:rsidR="00B82299">
          <w:rPr>
            <w:rStyle w:val="af2"/>
            <w:rFonts w:ascii="黑体" w:hAnsi="黑体"/>
          </w:rPr>
          <w:t xml:space="preserve">4.3 </w:t>
        </w:r>
        <w:r w:rsidR="00B82299">
          <w:rPr>
            <w:rStyle w:val="af2"/>
            <w:rFonts w:ascii="黑体" w:hAnsi="黑体"/>
          </w:rPr>
          <w:t>报告规范</w:t>
        </w:r>
        <w:r w:rsidR="00185AEC">
          <w:rPr>
            <w:rStyle w:val="af2"/>
            <w:rFonts w:ascii="黑体" w:hAnsi="黑体" w:hint="eastAsia"/>
          </w:rPr>
          <w:t>要求</w:t>
        </w:r>
        <w:r w:rsidR="00B82299">
          <w:tab/>
        </w:r>
        <w:r w:rsidR="00B82299">
          <w:fldChar w:fldCharType="begin"/>
        </w:r>
        <w:r w:rsidR="00B82299">
          <w:instrText xml:space="preserve"> PAGEREF _Toc196404735 \h </w:instrText>
        </w:r>
        <w:r w:rsidR="00B82299">
          <w:fldChar w:fldCharType="separate"/>
        </w:r>
        <w:r w:rsidR="00B82299">
          <w:t>18</w:t>
        </w:r>
        <w:r w:rsidR="00B82299">
          <w:fldChar w:fldCharType="end"/>
        </w:r>
      </w:hyperlink>
    </w:p>
    <w:p w14:paraId="419EC930" w14:textId="77777777" w:rsidR="007C4D0A" w:rsidRDefault="009A773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hyperlink w:anchor="_Toc196404736" w:history="1">
        <w:r w:rsidR="00B82299">
          <w:rPr>
            <w:rStyle w:val="af2"/>
            <w:rFonts w:ascii="黑体" w:hAnsi="黑体"/>
          </w:rPr>
          <w:t>4.4</w:t>
        </w:r>
        <w:r w:rsidR="00B82299">
          <w:rPr>
            <w:rStyle w:val="af2"/>
            <w:rFonts w:ascii="黑体" w:hAnsi="黑体"/>
          </w:rPr>
          <w:t>课堂与考勤要求</w:t>
        </w:r>
        <w:r w:rsidR="00B82299">
          <w:tab/>
        </w:r>
        <w:r w:rsidR="00B82299">
          <w:fldChar w:fldCharType="begin"/>
        </w:r>
        <w:r w:rsidR="00B82299">
          <w:instrText xml:space="preserve"> PAGEREF _Toc196404736 \h </w:instrText>
        </w:r>
        <w:r w:rsidR="00B82299">
          <w:fldChar w:fldCharType="separate"/>
        </w:r>
        <w:r w:rsidR="00B82299">
          <w:t>19</w:t>
        </w:r>
        <w:r w:rsidR="00B82299">
          <w:fldChar w:fldCharType="end"/>
        </w:r>
      </w:hyperlink>
    </w:p>
    <w:p w14:paraId="0398FE26" w14:textId="77777777" w:rsidR="007C4D0A" w:rsidRDefault="009A773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hyperlink w:anchor="_Toc196404737" w:history="1">
        <w:r w:rsidR="00B82299">
          <w:rPr>
            <w:rStyle w:val="af2"/>
            <w:rFonts w:ascii="黑体" w:hAnsi="黑体"/>
          </w:rPr>
          <w:t>4.5</w:t>
        </w:r>
        <w:r w:rsidR="00B82299">
          <w:rPr>
            <w:rStyle w:val="af2"/>
            <w:rFonts w:ascii="黑体" w:hAnsi="黑体"/>
          </w:rPr>
          <w:t>检查与验收</w:t>
        </w:r>
        <w:r w:rsidR="00B82299">
          <w:tab/>
        </w:r>
        <w:r w:rsidR="00B82299">
          <w:fldChar w:fldCharType="begin"/>
        </w:r>
        <w:r w:rsidR="00B82299">
          <w:instrText xml:space="preserve"> PAGEREF _Toc196404737 \h </w:instrText>
        </w:r>
        <w:r w:rsidR="00B82299">
          <w:fldChar w:fldCharType="separate"/>
        </w:r>
        <w:r w:rsidR="00B82299">
          <w:t>19</w:t>
        </w:r>
        <w:r w:rsidR="00B82299">
          <w:fldChar w:fldCharType="end"/>
        </w:r>
      </w:hyperlink>
    </w:p>
    <w:p w14:paraId="736FA614" w14:textId="4C96C409" w:rsidR="007C4D0A" w:rsidRDefault="009A773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</w:pPr>
      <w:hyperlink w:anchor="_Toc196404739" w:history="1">
        <w:r w:rsidR="00B82299">
          <w:rPr>
            <w:rStyle w:val="af2"/>
            <w:rFonts w:eastAsia="黑体" w:hAnsi="黑体"/>
          </w:rPr>
          <w:t>附录</w:t>
        </w:r>
        <w:r w:rsidR="00B82299">
          <w:rPr>
            <w:rStyle w:val="af2"/>
            <w:rFonts w:eastAsia="黑体" w:hAnsi="黑体"/>
          </w:rPr>
          <w:t>A</w:t>
        </w:r>
        <w:r w:rsidR="00185AEC">
          <w:rPr>
            <w:rStyle w:val="af2"/>
            <w:rFonts w:eastAsia="黑体" w:hAnsi="黑体"/>
          </w:rPr>
          <w:t xml:space="preserve"> </w:t>
        </w:r>
        <w:r w:rsidR="00B82299">
          <w:rPr>
            <w:rStyle w:val="af2"/>
            <w:rFonts w:eastAsia="黑体" w:hAnsi="黑体"/>
          </w:rPr>
          <w:t>评价指标</w:t>
        </w:r>
        <w:r w:rsidR="00B82299">
          <w:tab/>
        </w:r>
        <w:r w:rsidR="00B82299">
          <w:fldChar w:fldCharType="begin"/>
        </w:r>
        <w:r w:rsidR="00B82299">
          <w:instrText xml:space="preserve"> PAGEREF _Toc196404739 \h </w:instrText>
        </w:r>
        <w:r w:rsidR="00B82299">
          <w:fldChar w:fldCharType="separate"/>
        </w:r>
        <w:r w:rsidR="00B82299">
          <w:t>21</w:t>
        </w:r>
        <w:r w:rsidR="00B82299">
          <w:fldChar w:fldCharType="end"/>
        </w:r>
      </w:hyperlink>
    </w:p>
    <w:p w14:paraId="1D4333EB" w14:textId="77777777" w:rsidR="007C4D0A" w:rsidRDefault="00B82299">
      <w:pPr>
        <w:widowControl/>
        <w:spacing w:line="360" w:lineRule="auto"/>
        <w:jc w:val="left"/>
        <w:rPr>
          <w:rFonts w:ascii="黑体" w:eastAsia="黑体" w:hAnsi="黑体"/>
          <w:sz w:val="36"/>
          <w:szCs w:val="36"/>
        </w:rPr>
        <w:sectPr w:rsidR="007C4D0A"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fldChar w:fldCharType="end"/>
      </w:r>
      <w:r>
        <w:rPr>
          <w:rFonts w:ascii="黑体" w:eastAsia="黑体" w:hAnsi="黑体"/>
          <w:sz w:val="36"/>
          <w:szCs w:val="36"/>
        </w:rPr>
        <w:fldChar w:fldCharType="begin"/>
      </w:r>
      <w:r>
        <w:rPr>
          <w:rFonts w:ascii="黑体" w:eastAsia="黑体" w:hAnsi="黑体"/>
          <w:sz w:val="36"/>
          <w:szCs w:val="36"/>
        </w:rPr>
        <w:instrText xml:space="preserve"> TOC \h \z \c "</w:instrText>
      </w:r>
      <w:r>
        <w:rPr>
          <w:rFonts w:ascii="黑体" w:eastAsia="黑体" w:hAnsi="黑体" w:hint="eastAsia"/>
          <w:sz w:val="36"/>
          <w:szCs w:val="36"/>
        </w:rPr>
        <w:instrText>图表</w:instrText>
      </w:r>
      <w:r>
        <w:rPr>
          <w:rFonts w:ascii="黑体" w:eastAsia="黑体" w:hAnsi="黑体"/>
          <w:sz w:val="36"/>
          <w:szCs w:val="36"/>
        </w:rPr>
        <w:instrText xml:space="preserve">" </w:instrText>
      </w:r>
      <w:r>
        <w:rPr>
          <w:rFonts w:ascii="黑体" w:eastAsia="黑体" w:hAnsi="黑体"/>
          <w:sz w:val="36"/>
          <w:szCs w:val="36"/>
        </w:rPr>
        <w:fldChar w:fldCharType="end"/>
      </w:r>
    </w:p>
    <w:p w14:paraId="362B9284" w14:textId="126AD705" w:rsidR="007C4D0A" w:rsidRDefault="00B82299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sz w:val="36"/>
          <w:szCs w:val="36"/>
        </w:rPr>
      </w:pPr>
      <w:bookmarkStart w:id="2" w:name="_Toc441163489"/>
      <w:bookmarkStart w:id="3" w:name="_Toc426875415"/>
      <w:bookmarkStart w:id="4" w:name="_Toc196404717"/>
      <w:r>
        <w:rPr>
          <w:rFonts w:ascii="黑体" w:eastAsia="黑体" w:hAnsi="黑体"/>
          <w:sz w:val="36"/>
          <w:szCs w:val="36"/>
        </w:rPr>
        <w:lastRenderedPageBreak/>
        <w:t>1</w:t>
      </w:r>
      <w:r w:rsidR="0098673D">
        <w:rPr>
          <w:rFonts w:ascii="黑体" w:eastAsia="黑体" w:hAnsi="黑体" w:hint="eastAsia"/>
          <w:sz w:val="36"/>
          <w:szCs w:val="36"/>
        </w:rPr>
        <w:t>智能科学综合实践</w:t>
      </w:r>
      <w:r>
        <w:rPr>
          <w:rFonts w:ascii="黑体" w:eastAsia="黑体" w:hAnsi="黑体"/>
          <w:sz w:val="36"/>
          <w:szCs w:val="36"/>
        </w:rPr>
        <w:t>课程</w:t>
      </w:r>
      <w:bookmarkEnd w:id="1"/>
      <w:bookmarkEnd w:id="2"/>
      <w:bookmarkEnd w:id="3"/>
      <w:r>
        <w:rPr>
          <w:rFonts w:ascii="黑体" w:eastAsia="黑体" w:hAnsi="黑体" w:hint="eastAsia"/>
          <w:sz w:val="36"/>
          <w:szCs w:val="36"/>
        </w:rPr>
        <w:t>概述</w:t>
      </w:r>
      <w:bookmarkEnd w:id="4"/>
    </w:p>
    <w:p w14:paraId="40A0AB1E" w14:textId="77777777" w:rsidR="007C4D0A" w:rsidRDefault="00B82299">
      <w:pPr>
        <w:pStyle w:val="2"/>
        <w:rPr>
          <w:sz w:val="28"/>
          <w:szCs w:val="28"/>
        </w:rPr>
      </w:pPr>
      <w:bookmarkStart w:id="5" w:name="_Toc426875416"/>
      <w:bookmarkStart w:id="6" w:name="_Toc441163490"/>
      <w:bookmarkStart w:id="7" w:name="_Toc196404718"/>
      <w:r>
        <w:rPr>
          <w:rFonts w:ascii="黑体" w:hAnsi="黑体"/>
          <w:sz w:val="28"/>
          <w:szCs w:val="28"/>
        </w:rPr>
        <w:t>1.1</w:t>
      </w:r>
      <w:r>
        <w:rPr>
          <w:rFonts w:hint="eastAsia"/>
          <w:sz w:val="28"/>
          <w:szCs w:val="28"/>
        </w:rPr>
        <w:t>课程</w:t>
      </w:r>
      <w:bookmarkEnd w:id="5"/>
      <w:bookmarkEnd w:id="6"/>
      <w:r>
        <w:rPr>
          <w:rFonts w:hint="eastAsia"/>
          <w:sz w:val="28"/>
          <w:szCs w:val="28"/>
        </w:rPr>
        <w:t>背景</w:t>
      </w:r>
      <w:bookmarkEnd w:id="7"/>
    </w:p>
    <w:p w14:paraId="6ED17D94" w14:textId="6A69BAAF" w:rsidR="007C4D0A" w:rsidRDefault="00B82299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对于</w:t>
      </w:r>
      <w:r w:rsidR="0098673D">
        <w:rPr>
          <w:rFonts w:hint="eastAsia"/>
          <w:sz w:val="24"/>
        </w:rPr>
        <w:t>智能科学与技术专业的本科四年级</w:t>
      </w:r>
      <w:r>
        <w:rPr>
          <w:sz w:val="24"/>
        </w:rPr>
        <w:t>学生，在</w:t>
      </w:r>
      <w:r w:rsidR="0098673D">
        <w:rPr>
          <w:rFonts w:hint="eastAsia"/>
          <w:sz w:val="24"/>
        </w:rPr>
        <w:t>前三个学年</w:t>
      </w:r>
      <w:r>
        <w:rPr>
          <w:sz w:val="24"/>
        </w:rPr>
        <w:t>已经学习了</w:t>
      </w:r>
      <w:r w:rsidR="0098673D">
        <w:rPr>
          <w:rFonts w:hint="eastAsia"/>
          <w:sz w:val="24"/>
        </w:rPr>
        <w:t>深度学习、计算机视觉、</w:t>
      </w:r>
      <w:r w:rsidR="0098673D">
        <w:rPr>
          <w:rFonts w:hint="eastAsia"/>
          <w:sz w:val="24"/>
        </w:rPr>
        <w:t>P</w:t>
      </w:r>
      <w:r w:rsidR="0098673D">
        <w:rPr>
          <w:sz w:val="24"/>
        </w:rPr>
        <w:t>ython</w:t>
      </w:r>
      <w:r w:rsidR="0098673D">
        <w:rPr>
          <w:rFonts w:hint="eastAsia"/>
          <w:sz w:val="24"/>
        </w:rPr>
        <w:t>编程、数字图像处理等核心课程，</w:t>
      </w:r>
      <w:r>
        <w:rPr>
          <w:sz w:val="24"/>
        </w:rPr>
        <w:t>以及</w:t>
      </w:r>
      <w:r>
        <w:rPr>
          <w:sz w:val="24"/>
        </w:rPr>
        <w:t>C</w:t>
      </w:r>
      <w:r>
        <w:rPr>
          <w:sz w:val="24"/>
        </w:rPr>
        <w:t>语言程序设计实验、数据结构实验</w:t>
      </w:r>
      <w:r w:rsidR="0098673D">
        <w:rPr>
          <w:rFonts w:hint="eastAsia"/>
          <w:sz w:val="24"/>
        </w:rPr>
        <w:t>等多门</w:t>
      </w:r>
      <w:r>
        <w:rPr>
          <w:sz w:val="24"/>
        </w:rPr>
        <w:t>编程实践课程，不仅具有较为系统的</w:t>
      </w:r>
      <w:r w:rsidR="0098673D">
        <w:rPr>
          <w:rFonts w:hint="eastAsia"/>
          <w:sz w:val="24"/>
        </w:rPr>
        <w:t>深度学习</w:t>
      </w:r>
      <w:r>
        <w:rPr>
          <w:sz w:val="24"/>
        </w:rPr>
        <w:t>、</w:t>
      </w:r>
      <w:r w:rsidR="0098673D">
        <w:rPr>
          <w:rFonts w:hint="eastAsia"/>
          <w:sz w:val="24"/>
        </w:rPr>
        <w:t>编程语言等</w:t>
      </w:r>
      <w:r>
        <w:rPr>
          <w:sz w:val="24"/>
        </w:rPr>
        <w:t>基本知识，而且具有程序设计、数据抽象与建模、问题求解与算法设计的能力，奠定了进行</w:t>
      </w:r>
      <w:proofErr w:type="gramStart"/>
      <w:r>
        <w:rPr>
          <w:sz w:val="24"/>
        </w:rPr>
        <w:t>复杂</w:t>
      </w:r>
      <w:r w:rsidR="0098673D">
        <w:rPr>
          <w:rFonts w:hint="eastAsia"/>
          <w:sz w:val="24"/>
        </w:rPr>
        <w:t>实践</w:t>
      </w:r>
      <w:proofErr w:type="gramEnd"/>
      <w:r w:rsidR="0098673D">
        <w:rPr>
          <w:rFonts w:hint="eastAsia"/>
          <w:sz w:val="24"/>
        </w:rPr>
        <w:t>课程</w:t>
      </w:r>
      <w:r>
        <w:rPr>
          <w:sz w:val="24"/>
        </w:rPr>
        <w:t>设计的知识基础。</w:t>
      </w:r>
      <w:proofErr w:type="gramStart"/>
      <w:r w:rsidR="0098673D">
        <w:rPr>
          <w:rFonts w:hint="eastAsia"/>
          <w:sz w:val="24"/>
        </w:rPr>
        <w:t>本实践</w:t>
      </w:r>
      <w:proofErr w:type="gramEnd"/>
      <w:r w:rsidR="0098673D">
        <w:rPr>
          <w:rFonts w:hint="eastAsia"/>
          <w:sz w:val="24"/>
        </w:rPr>
        <w:t>课程旨在引导学生打破各门分立课程的知识壁垒，整合</w:t>
      </w:r>
      <w:r w:rsidR="00376AF8">
        <w:rPr>
          <w:rFonts w:hint="eastAsia"/>
          <w:sz w:val="24"/>
        </w:rPr>
        <w:t>计算机视觉、图像处理与程序开发等碎片化知识，围绕实际智能场景完成项目从需求分析到落地实现的全流程开发</w:t>
      </w:r>
      <w:r>
        <w:rPr>
          <w:sz w:val="24"/>
        </w:rPr>
        <w:t>。</w:t>
      </w:r>
    </w:p>
    <w:p w14:paraId="75CB953E" w14:textId="77777777" w:rsidR="007C4D0A" w:rsidRDefault="00B82299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8" w:name="_Toc441163491"/>
      <w:bookmarkStart w:id="9" w:name="_Toc426875417"/>
      <w:bookmarkStart w:id="10" w:name="_Toc196404719"/>
      <w:r>
        <w:rPr>
          <w:rFonts w:ascii="黑体" w:hAnsi="黑体"/>
          <w:sz w:val="28"/>
          <w:szCs w:val="28"/>
        </w:rPr>
        <w:t xml:space="preserve">1.2 </w:t>
      </w:r>
      <w:r>
        <w:rPr>
          <w:rFonts w:ascii="黑体" w:hAnsi="黑体" w:hint="eastAsia"/>
          <w:sz w:val="28"/>
          <w:szCs w:val="28"/>
        </w:rPr>
        <w:t>课程</w:t>
      </w:r>
      <w:r>
        <w:rPr>
          <w:rFonts w:ascii="黑体" w:hAnsi="黑体"/>
          <w:sz w:val="28"/>
          <w:szCs w:val="28"/>
        </w:rPr>
        <w:t>目标</w:t>
      </w:r>
      <w:bookmarkEnd w:id="8"/>
      <w:bookmarkEnd w:id="9"/>
      <w:bookmarkEnd w:id="10"/>
    </w:p>
    <w:p w14:paraId="33D7AA2F" w14:textId="4E5E6330" w:rsidR="007C4D0A" w:rsidRPr="00600C49" w:rsidRDefault="00F1397C">
      <w:pPr>
        <w:spacing w:line="360" w:lineRule="auto"/>
        <w:ind w:firstLineChars="200" w:firstLine="482"/>
        <w:rPr>
          <w:rFonts w:ascii="宋体" w:hAnsi="宋体"/>
          <w:b/>
          <w:bCs/>
          <w:sz w:val="24"/>
        </w:rPr>
      </w:pPr>
      <w:r w:rsidRPr="00600C49">
        <w:rPr>
          <w:rFonts w:ascii="宋体" w:hAnsi="宋体" w:hint="eastAsia"/>
          <w:b/>
          <w:bCs/>
          <w:sz w:val="24"/>
        </w:rPr>
        <w:t>（1）课程总体目标</w:t>
      </w:r>
    </w:p>
    <w:p w14:paraId="161009B3" w14:textId="39C3FFC6" w:rsidR="00F1397C" w:rsidRDefault="00F1397C" w:rsidP="00F1397C">
      <w:pPr>
        <w:numPr>
          <w:ilvl w:val="0"/>
          <w:numId w:val="3"/>
        </w:numPr>
        <w:spacing w:line="360" w:lineRule="auto"/>
        <w:rPr>
          <w:rFonts w:ascii="宋体"/>
          <w:sz w:val="24"/>
        </w:rPr>
      </w:pPr>
      <w:r>
        <w:rPr>
          <w:rFonts w:ascii="宋体" w:hint="eastAsia"/>
          <w:sz w:val="24"/>
        </w:rPr>
        <w:t>基于人工智能开发框架和P</w:t>
      </w:r>
      <w:r>
        <w:rPr>
          <w:rFonts w:ascii="宋体"/>
          <w:sz w:val="24"/>
        </w:rPr>
        <w:t>ython</w:t>
      </w:r>
      <w:r>
        <w:rPr>
          <w:rFonts w:ascii="宋体" w:hint="eastAsia"/>
          <w:sz w:val="24"/>
        </w:rPr>
        <w:t>编程语言，搭建一个基于外置摄像头的人脸比对系统，选择、设计正确的算法实现摄像头调用、图像采集与处理、人脸检测与比对，开发具有可展示度、具有新颖性和创新性的人脸比对系统。</w:t>
      </w:r>
    </w:p>
    <w:p w14:paraId="478F23DA" w14:textId="6768FFCA" w:rsidR="00F1397C" w:rsidRDefault="00F1397C" w:rsidP="00F1397C">
      <w:pPr>
        <w:numPr>
          <w:ilvl w:val="0"/>
          <w:numId w:val="3"/>
        </w:numPr>
        <w:spacing w:line="360" w:lineRule="auto"/>
        <w:rPr>
          <w:rFonts w:ascii="宋体"/>
          <w:sz w:val="24"/>
        </w:rPr>
      </w:pPr>
      <w:r>
        <w:rPr>
          <w:rFonts w:ascii="宋体" w:hint="eastAsia"/>
          <w:sz w:val="24"/>
        </w:rPr>
        <w:t>能对实验结果进行合理分析、对实现现象进行合理解释，并根据实验结果动态调整实验方案。</w:t>
      </w:r>
    </w:p>
    <w:p w14:paraId="6A48EBF7" w14:textId="3863FD6A" w:rsidR="00F1397C" w:rsidRPr="00600C49" w:rsidRDefault="00F1397C" w:rsidP="00F1397C">
      <w:pPr>
        <w:spacing w:line="360" w:lineRule="auto"/>
        <w:ind w:left="480"/>
        <w:rPr>
          <w:rFonts w:ascii="宋体" w:hAnsi="宋体"/>
          <w:b/>
          <w:bCs/>
          <w:sz w:val="24"/>
        </w:rPr>
      </w:pPr>
      <w:r w:rsidRPr="00600C49">
        <w:rPr>
          <w:rFonts w:ascii="宋体" w:hAnsi="宋体" w:hint="eastAsia"/>
          <w:b/>
          <w:bCs/>
          <w:sz w:val="24"/>
        </w:rPr>
        <w:t>（</w:t>
      </w:r>
      <w:r w:rsidRPr="00600C49">
        <w:rPr>
          <w:rFonts w:ascii="宋体" w:hAnsi="宋体"/>
          <w:b/>
          <w:bCs/>
          <w:sz w:val="24"/>
        </w:rPr>
        <w:t>2</w:t>
      </w:r>
      <w:r w:rsidRPr="00600C49">
        <w:rPr>
          <w:rFonts w:ascii="宋体" w:hAnsi="宋体" w:hint="eastAsia"/>
          <w:b/>
          <w:bCs/>
          <w:sz w:val="24"/>
        </w:rPr>
        <w:t>）能力目标</w:t>
      </w:r>
    </w:p>
    <w:p w14:paraId="1BF59AA0" w14:textId="77777777" w:rsidR="00F1397C" w:rsidRDefault="00B82299" w:rsidP="00F1397C">
      <w:pPr>
        <w:numPr>
          <w:ilvl w:val="0"/>
          <w:numId w:val="4"/>
        </w:numPr>
        <w:spacing w:line="360" w:lineRule="auto"/>
        <w:rPr>
          <w:rFonts w:ascii="宋体" w:hAnsi="宋体"/>
          <w:sz w:val="24"/>
        </w:rPr>
      </w:pPr>
      <w:r w:rsidRPr="00F1397C">
        <w:rPr>
          <w:rFonts w:ascii="宋体" w:hAnsi="宋体" w:hint="eastAsia"/>
          <w:sz w:val="24"/>
        </w:rPr>
        <w:t>培养</w:t>
      </w:r>
      <w:r w:rsidRPr="00F1397C">
        <w:rPr>
          <w:rFonts w:ascii="宋体" w:hAnsi="宋体"/>
          <w:sz w:val="24"/>
        </w:rPr>
        <w:t>应用问题</w:t>
      </w:r>
      <w:r w:rsidRPr="00F1397C">
        <w:rPr>
          <w:rFonts w:ascii="宋体" w:hAnsi="宋体" w:hint="eastAsia"/>
          <w:sz w:val="24"/>
        </w:rPr>
        <w:t>的</w:t>
      </w:r>
      <w:r w:rsidRPr="00F1397C">
        <w:rPr>
          <w:rFonts w:ascii="宋体" w:hAnsi="宋体"/>
          <w:sz w:val="24"/>
        </w:rPr>
        <w:t>求解</w:t>
      </w:r>
      <w:r w:rsidRPr="00F1397C">
        <w:rPr>
          <w:rFonts w:ascii="宋体" w:hAnsi="宋体" w:hint="eastAsia"/>
          <w:sz w:val="24"/>
        </w:rPr>
        <w:t>能力：</w:t>
      </w:r>
      <w:r w:rsidR="00F1397C">
        <w:rPr>
          <w:rFonts w:ascii="宋体" w:hAnsi="宋体" w:hint="eastAsia"/>
          <w:sz w:val="24"/>
        </w:rPr>
        <w:t>能将理论知识融会贯通、付诸实践</w:t>
      </w:r>
      <w:r w:rsidRPr="00F1397C">
        <w:rPr>
          <w:rFonts w:ascii="宋体" w:hAnsi="宋体"/>
          <w:sz w:val="24"/>
        </w:rPr>
        <w:t>，提高</w:t>
      </w:r>
      <w:r w:rsidRPr="00F1397C">
        <w:rPr>
          <w:rFonts w:ascii="宋体" w:hAnsi="宋体" w:hint="eastAsia"/>
          <w:sz w:val="24"/>
        </w:rPr>
        <w:t>对</w:t>
      </w:r>
      <w:r w:rsidRPr="00F1397C">
        <w:rPr>
          <w:rFonts w:ascii="宋体" w:hAnsi="宋体"/>
          <w:sz w:val="24"/>
        </w:rPr>
        <w:t>应用</w:t>
      </w:r>
      <w:r w:rsidRPr="00F1397C">
        <w:rPr>
          <w:rFonts w:ascii="宋体" w:hAnsi="宋体" w:hint="eastAsia"/>
          <w:sz w:val="24"/>
        </w:rPr>
        <w:t>问题</w:t>
      </w:r>
      <w:r w:rsidRPr="00F1397C">
        <w:rPr>
          <w:rFonts w:ascii="宋体" w:hAnsi="宋体"/>
          <w:sz w:val="24"/>
        </w:rPr>
        <w:t>进行</w:t>
      </w:r>
      <w:r w:rsidRPr="00F1397C">
        <w:rPr>
          <w:rFonts w:ascii="宋体" w:hAnsi="宋体" w:hint="eastAsia"/>
          <w:sz w:val="24"/>
        </w:rPr>
        <w:t>分析</w:t>
      </w:r>
      <w:r w:rsidRPr="00F1397C">
        <w:rPr>
          <w:rFonts w:ascii="宋体" w:hAnsi="宋体"/>
          <w:sz w:val="24"/>
        </w:rPr>
        <w:t>，</w:t>
      </w:r>
      <w:r w:rsidRPr="00F1397C">
        <w:rPr>
          <w:rFonts w:ascii="宋体" w:hAnsi="宋体" w:hint="eastAsia"/>
          <w:sz w:val="24"/>
        </w:rPr>
        <w:t>数据</w:t>
      </w:r>
      <w:r w:rsidRPr="00F1397C">
        <w:rPr>
          <w:rFonts w:ascii="宋体" w:hAnsi="宋体"/>
          <w:sz w:val="24"/>
        </w:rPr>
        <w:t>抽象与建模，</w:t>
      </w:r>
      <w:r w:rsidRPr="00F1397C">
        <w:rPr>
          <w:rFonts w:ascii="宋体" w:hAnsi="宋体" w:hint="eastAsia"/>
          <w:sz w:val="24"/>
        </w:rPr>
        <w:t>及</w:t>
      </w:r>
      <w:r w:rsidRPr="00F1397C">
        <w:rPr>
          <w:rFonts w:ascii="宋体" w:hAnsi="宋体"/>
          <w:sz w:val="24"/>
        </w:rPr>
        <w:t>问题定义与功能划分等综合</w:t>
      </w:r>
      <w:r w:rsidRPr="00F1397C">
        <w:rPr>
          <w:rFonts w:ascii="宋体" w:hAnsi="宋体" w:hint="eastAsia"/>
          <w:sz w:val="24"/>
        </w:rPr>
        <w:t>分析与</w:t>
      </w:r>
      <w:r w:rsidRPr="00F1397C">
        <w:rPr>
          <w:rFonts w:ascii="宋体" w:hAnsi="宋体"/>
          <w:sz w:val="24"/>
        </w:rPr>
        <w:t>表示能力</w:t>
      </w:r>
      <w:r w:rsidRPr="00F1397C">
        <w:rPr>
          <w:rFonts w:ascii="宋体" w:hAnsi="宋体" w:hint="eastAsia"/>
          <w:sz w:val="24"/>
        </w:rPr>
        <w:t>。</w:t>
      </w:r>
    </w:p>
    <w:p w14:paraId="04612608" w14:textId="797438A2" w:rsidR="007C4D0A" w:rsidRPr="00F1397C" w:rsidRDefault="00B82299" w:rsidP="00F1397C">
      <w:pPr>
        <w:numPr>
          <w:ilvl w:val="0"/>
          <w:numId w:val="4"/>
        </w:numPr>
        <w:spacing w:line="360" w:lineRule="auto"/>
        <w:rPr>
          <w:rFonts w:ascii="宋体" w:hAnsi="宋体"/>
          <w:sz w:val="24"/>
        </w:rPr>
      </w:pPr>
      <w:r w:rsidRPr="00F1397C">
        <w:rPr>
          <w:rFonts w:ascii="宋体" w:hAnsi="宋体" w:hint="eastAsia"/>
          <w:sz w:val="24"/>
        </w:rPr>
        <w:t>进一步培养编程</w:t>
      </w:r>
      <w:r w:rsidRPr="00F1397C">
        <w:rPr>
          <w:rFonts w:ascii="宋体" w:hAnsi="宋体"/>
          <w:sz w:val="24"/>
        </w:rPr>
        <w:t>规范性与工程化素养</w:t>
      </w:r>
      <w:r w:rsidRPr="00F1397C">
        <w:rPr>
          <w:rFonts w:ascii="宋体" w:hAnsi="宋体" w:hint="eastAsia"/>
          <w:sz w:val="24"/>
        </w:rPr>
        <w:t>：通过</w:t>
      </w:r>
      <w:r w:rsidR="00F1397C">
        <w:rPr>
          <w:rFonts w:ascii="宋体" w:hAnsi="宋体" w:hint="eastAsia"/>
          <w:sz w:val="24"/>
        </w:rPr>
        <w:t>智能科学综合</w:t>
      </w:r>
      <w:r w:rsidRPr="00F1397C">
        <w:rPr>
          <w:rFonts w:ascii="宋体" w:hAnsi="宋体" w:hint="eastAsia"/>
          <w:sz w:val="24"/>
        </w:rPr>
        <w:t>实践进一步</w:t>
      </w:r>
      <w:r w:rsidRPr="00F1397C">
        <w:rPr>
          <w:rFonts w:ascii="宋体" w:hAnsi="宋体"/>
          <w:sz w:val="24"/>
        </w:rPr>
        <w:t>培养</w:t>
      </w:r>
      <w:r w:rsidRPr="00F1397C">
        <w:rPr>
          <w:rFonts w:ascii="宋体" w:hAnsi="宋体" w:hint="eastAsia"/>
          <w:sz w:val="24"/>
        </w:rPr>
        <w:t>良好</w:t>
      </w:r>
      <w:r w:rsidRPr="00F1397C">
        <w:rPr>
          <w:rFonts w:ascii="宋体" w:hAnsi="宋体"/>
          <w:sz w:val="24"/>
        </w:rPr>
        <w:t>的</w:t>
      </w:r>
      <w:r w:rsidRPr="00F1397C">
        <w:rPr>
          <w:rFonts w:ascii="宋体" w:hAnsi="宋体" w:hint="eastAsia"/>
          <w:sz w:val="24"/>
        </w:rPr>
        <w:t>规范性</w:t>
      </w:r>
      <w:r w:rsidRPr="00F1397C">
        <w:rPr>
          <w:rFonts w:ascii="宋体" w:hAnsi="宋体"/>
          <w:sz w:val="24"/>
        </w:rPr>
        <w:t>编程习惯</w:t>
      </w:r>
      <w:r w:rsidRPr="00F1397C">
        <w:rPr>
          <w:rFonts w:ascii="宋体" w:hAnsi="宋体" w:hint="eastAsia"/>
          <w:sz w:val="24"/>
        </w:rPr>
        <w:t>，</w:t>
      </w:r>
      <w:r w:rsidRPr="00F1397C">
        <w:rPr>
          <w:rFonts w:ascii="宋体" w:hAnsi="宋体"/>
          <w:sz w:val="24"/>
        </w:rPr>
        <w:t>以及一定的</w:t>
      </w:r>
      <w:r w:rsidR="00BF2ECF">
        <w:rPr>
          <w:rFonts w:ascii="宋体" w:hAnsi="宋体" w:hint="eastAsia"/>
          <w:sz w:val="24"/>
        </w:rPr>
        <w:t>系统</w:t>
      </w:r>
      <w:r w:rsidRPr="00F1397C">
        <w:rPr>
          <w:rFonts w:ascii="宋体" w:hAnsi="宋体"/>
          <w:sz w:val="24"/>
        </w:rPr>
        <w:t>设计与</w:t>
      </w:r>
      <w:r w:rsidR="00BF2ECF">
        <w:rPr>
          <w:rFonts w:ascii="宋体" w:hAnsi="宋体" w:hint="eastAsia"/>
          <w:sz w:val="24"/>
        </w:rPr>
        <w:t>软硬</w:t>
      </w:r>
      <w:r w:rsidRPr="00F1397C">
        <w:rPr>
          <w:rFonts w:ascii="宋体" w:hAnsi="宋体"/>
          <w:sz w:val="24"/>
        </w:rPr>
        <w:t>件开发的工程化素养，</w:t>
      </w:r>
      <w:r w:rsidRPr="00F1397C">
        <w:rPr>
          <w:rFonts w:ascii="宋体" w:hAnsi="宋体" w:hint="eastAsia"/>
          <w:sz w:val="24"/>
        </w:rPr>
        <w:t>按照问题</w:t>
      </w:r>
      <w:r w:rsidRPr="00F1397C">
        <w:rPr>
          <w:rFonts w:ascii="宋体" w:hAnsi="宋体"/>
          <w:sz w:val="24"/>
        </w:rPr>
        <w:t>定义</w:t>
      </w:r>
      <w:r w:rsidRPr="00F1397C">
        <w:rPr>
          <w:rFonts w:ascii="宋体" w:hAnsi="宋体" w:hint="eastAsia"/>
          <w:sz w:val="24"/>
        </w:rPr>
        <w:t>、必要</w:t>
      </w:r>
      <w:r w:rsidRPr="00F1397C">
        <w:rPr>
          <w:rFonts w:ascii="宋体" w:hAnsi="宋体"/>
          <w:sz w:val="24"/>
        </w:rPr>
        <w:t>的</w:t>
      </w:r>
      <w:r w:rsidRPr="00F1397C">
        <w:rPr>
          <w:rFonts w:ascii="宋体" w:hAnsi="宋体" w:hint="eastAsia"/>
          <w:sz w:val="24"/>
        </w:rPr>
        <w:t>需求分析、系统</w:t>
      </w:r>
      <w:r w:rsidRPr="00F1397C">
        <w:rPr>
          <w:rFonts w:ascii="宋体" w:hAnsi="宋体"/>
          <w:sz w:val="24"/>
        </w:rPr>
        <w:t>设计</w:t>
      </w:r>
      <w:r w:rsidRPr="00F1397C">
        <w:rPr>
          <w:rFonts w:ascii="宋体" w:hAnsi="宋体" w:hint="eastAsia"/>
          <w:sz w:val="24"/>
        </w:rPr>
        <w:t>、编程</w:t>
      </w:r>
      <w:r w:rsidRPr="00F1397C">
        <w:rPr>
          <w:rFonts w:ascii="宋体" w:hAnsi="宋体"/>
          <w:sz w:val="24"/>
        </w:rPr>
        <w:t>实现</w:t>
      </w:r>
      <w:r w:rsidRPr="00F1397C">
        <w:rPr>
          <w:rFonts w:ascii="宋体" w:hAnsi="宋体" w:hint="eastAsia"/>
          <w:sz w:val="24"/>
        </w:rPr>
        <w:t>、</w:t>
      </w:r>
      <w:r w:rsidR="00BF2ECF">
        <w:rPr>
          <w:rFonts w:ascii="宋体" w:hAnsi="宋体" w:hint="eastAsia"/>
          <w:sz w:val="24"/>
        </w:rPr>
        <w:t>功能</w:t>
      </w:r>
      <w:r w:rsidRPr="00F1397C">
        <w:rPr>
          <w:rFonts w:ascii="宋体" w:hAnsi="宋体"/>
          <w:sz w:val="24"/>
        </w:rPr>
        <w:t>测试分析及</w:t>
      </w:r>
      <w:r w:rsidRPr="00F1397C">
        <w:rPr>
          <w:rFonts w:ascii="宋体" w:hAnsi="宋体" w:hint="eastAsia"/>
          <w:sz w:val="24"/>
        </w:rPr>
        <w:t>编制课程设计报告的</w:t>
      </w:r>
      <w:r w:rsidRPr="00F1397C">
        <w:rPr>
          <w:rFonts w:ascii="宋体" w:hAnsi="宋体"/>
          <w:sz w:val="24"/>
        </w:rPr>
        <w:t>流程组织</w:t>
      </w:r>
      <w:proofErr w:type="gramStart"/>
      <w:r w:rsidRPr="00F1397C">
        <w:rPr>
          <w:rFonts w:ascii="宋体" w:hAnsi="宋体"/>
          <w:sz w:val="24"/>
        </w:rPr>
        <w:t>本实践</w:t>
      </w:r>
      <w:proofErr w:type="gramEnd"/>
      <w:r w:rsidRPr="00F1397C">
        <w:rPr>
          <w:rFonts w:ascii="宋体" w:hAnsi="宋体"/>
          <w:sz w:val="24"/>
        </w:rPr>
        <w:t>课程的开展与</w:t>
      </w:r>
      <w:r w:rsidRPr="00F1397C">
        <w:rPr>
          <w:rFonts w:ascii="宋体" w:hAnsi="宋体" w:hint="eastAsia"/>
          <w:sz w:val="24"/>
        </w:rPr>
        <w:t>进行</w:t>
      </w:r>
      <w:r w:rsidRPr="00F1397C">
        <w:rPr>
          <w:rFonts w:ascii="宋体" w:hAnsi="宋体"/>
          <w:sz w:val="24"/>
        </w:rPr>
        <w:t>，形成初步的工程化程序设计</w:t>
      </w:r>
      <w:r w:rsidRPr="00F1397C">
        <w:rPr>
          <w:rFonts w:ascii="宋体" w:hAnsi="宋体" w:hint="eastAsia"/>
          <w:sz w:val="24"/>
        </w:rPr>
        <w:t>素养。</w:t>
      </w:r>
    </w:p>
    <w:p w14:paraId="1DFCBA27" w14:textId="77777777" w:rsidR="007C4D0A" w:rsidRDefault="00B82299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11" w:name="_Toc441163492"/>
      <w:bookmarkStart w:id="12" w:name="_Toc196404720"/>
      <w:bookmarkStart w:id="13" w:name="_Toc426875418"/>
      <w:r>
        <w:rPr>
          <w:rFonts w:ascii="黑体" w:hAnsi="黑体"/>
          <w:sz w:val="28"/>
          <w:szCs w:val="28"/>
        </w:rPr>
        <w:lastRenderedPageBreak/>
        <w:t xml:space="preserve">1.3 </w:t>
      </w:r>
      <w:r w:rsidRPr="00180D5D">
        <w:rPr>
          <w:rFonts w:ascii="黑体" w:hAnsi="黑体" w:hint="eastAsia"/>
          <w:sz w:val="28"/>
          <w:szCs w:val="28"/>
        </w:rPr>
        <w:t>课程任务</w:t>
      </w:r>
      <w:bookmarkEnd w:id="11"/>
      <w:bookmarkEnd w:id="12"/>
      <w:bookmarkEnd w:id="13"/>
    </w:p>
    <w:p w14:paraId="037E3B52" w14:textId="089625DC" w:rsidR="007C4D0A" w:rsidRDefault="00583146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本次综合实践课程需</w:t>
      </w:r>
      <w:r w:rsidR="00B82299">
        <w:rPr>
          <w:rFonts w:ascii="宋体" w:hAnsi="宋体" w:hint="eastAsia"/>
          <w:sz w:val="24"/>
        </w:rPr>
        <w:t>完成如下任务：</w:t>
      </w:r>
    </w:p>
    <w:p w14:paraId="1CB66167" w14:textId="1452649B" w:rsidR="007C4D0A" w:rsidRDefault="00B82299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⑴阅读</w:t>
      </w:r>
      <w:r w:rsidR="00AF50C3">
        <w:rPr>
          <w:rFonts w:ascii="宋体" w:hAnsi="宋体" w:hint="eastAsia"/>
          <w:sz w:val="24"/>
        </w:rPr>
        <w:t>智能科学综合实践</w:t>
      </w:r>
      <w:r>
        <w:rPr>
          <w:rFonts w:ascii="宋体" w:hAnsi="宋体" w:hint="eastAsia"/>
          <w:sz w:val="24"/>
        </w:rPr>
        <w:t>任务书，熟悉问题，查阅文献，了解问题背景及相关知识。</w:t>
      </w:r>
    </w:p>
    <w:p w14:paraId="1BC37121" w14:textId="191CDCBB" w:rsidR="007C4D0A" w:rsidRDefault="00B82299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⑵对设计问题进行需求分析，分析问题中所涉及的数据，划分功能，人机交互需求等。</w:t>
      </w:r>
    </w:p>
    <w:p w14:paraId="33D7C81F" w14:textId="2DD37517" w:rsidR="007C4D0A" w:rsidRDefault="00B82299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⑶基于上述需求分析，进行系统设计，明确主要</w:t>
      </w:r>
      <w:r w:rsidR="00AF50C3">
        <w:rPr>
          <w:rFonts w:ascii="宋体" w:hAnsi="宋体" w:hint="eastAsia"/>
          <w:sz w:val="24"/>
        </w:rPr>
        <w:t>模块</w:t>
      </w:r>
      <w:r>
        <w:rPr>
          <w:rFonts w:ascii="宋体" w:hAnsi="宋体" w:hint="eastAsia"/>
          <w:sz w:val="24"/>
        </w:rPr>
        <w:t>的算法。</w:t>
      </w:r>
    </w:p>
    <w:p w14:paraId="78250B86" w14:textId="77777777" w:rsidR="007C4D0A" w:rsidRDefault="00B82299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⑷程序实现，基于系统设计，制定相应的实现方案，编写各程序模块，完成程序编写与调试任务。</w:t>
      </w:r>
    </w:p>
    <w:p w14:paraId="403811B6" w14:textId="3EB58894" w:rsidR="007C4D0A" w:rsidRDefault="00B82299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⑸程序测试，对程序进行功能测试。</w:t>
      </w:r>
    </w:p>
    <w:p w14:paraId="420C3AAD" w14:textId="596302AE" w:rsidR="007C4D0A" w:rsidRDefault="00B82299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⑹程序优化，</w:t>
      </w:r>
      <w:r w:rsidR="005973F5">
        <w:rPr>
          <w:rFonts w:ascii="宋体" w:hAnsi="宋体" w:hint="eastAsia"/>
          <w:sz w:val="24"/>
        </w:rPr>
        <w:t>针对测试中出现的问题对</w:t>
      </w:r>
      <w:r>
        <w:rPr>
          <w:rFonts w:ascii="宋体" w:hAnsi="宋体" w:hint="eastAsia"/>
          <w:sz w:val="24"/>
        </w:rPr>
        <w:t>算法进行一定优化，测试与分析性能改善结果。</w:t>
      </w:r>
      <w:r w:rsidRPr="008B3072">
        <w:rPr>
          <w:rFonts w:ascii="宋体" w:hAnsi="宋体" w:hint="eastAsia"/>
          <w:sz w:val="24"/>
        </w:rPr>
        <w:t>在设计报告中明确说明你的优化策略与方案。</w:t>
      </w:r>
    </w:p>
    <w:p w14:paraId="6A33C43B" w14:textId="466AB2AA" w:rsidR="007C4D0A" w:rsidRDefault="00B82299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⑺设计总结，按规范化要求撰写课程设计报告。</w:t>
      </w:r>
    </w:p>
    <w:p w14:paraId="5EFBECEA" w14:textId="3AE434A8" w:rsidR="007C4D0A" w:rsidRDefault="00B82299">
      <w:pPr>
        <w:spacing w:line="360" w:lineRule="auto"/>
        <w:ind w:firstLineChars="200" w:firstLine="480"/>
        <w:rPr>
          <w:sz w:val="24"/>
        </w:rPr>
      </w:pPr>
      <w:r>
        <w:rPr>
          <w:rFonts w:ascii="宋体" w:hAnsi="宋体" w:hint="eastAsia"/>
          <w:sz w:val="24"/>
        </w:rPr>
        <w:t>⑻成果提交：将程序源代码/工程文件、可独立运行的可执行程序</w:t>
      </w:r>
      <w:r w:rsidR="005973F5">
        <w:rPr>
          <w:rFonts w:ascii="宋体" w:hAnsi="宋体" w:hint="eastAsia"/>
          <w:sz w:val="24"/>
        </w:rPr>
        <w:t>（如有）</w:t>
      </w:r>
      <w:r>
        <w:rPr>
          <w:rFonts w:ascii="宋体" w:hAnsi="宋体" w:hint="eastAsia"/>
          <w:sz w:val="24"/>
        </w:rPr>
        <w:t>、简要操作手册及</w:t>
      </w:r>
      <w:r w:rsidR="005973F5">
        <w:rPr>
          <w:rFonts w:ascii="宋体" w:hAnsi="宋体" w:hint="eastAsia"/>
          <w:sz w:val="24"/>
        </w:rPr>
        <w:t>智能科学综合实践</w:t>
      </w:r>
      <w:r>
        <w:rPr>
          <w:sz w:val="24"/>
        </w:rPr>
        <w:t>报告电子版打包，文件夹名称格式为</w:t>
      </w:r>
      <w:r>
        <w:rPr>
          <w:sz w:val="24"/>
        </w:rPr>
        <w:t>“</w:t>
      </w:r>
      <w:r>
        <w:rPr>
          <w:sz w:val="24"/>
        </w:rPr>
        <w:t>专业班级</w:t>
      </w:r>
      <w:r>
        <w:rPr>
          <w:sz w:val="24"/>
        </w:rPr>
        <w:t>-</w:t>
      </w:r>
      <w:r>
        <w:rPr>
          <w:sz w:val="24"/>
        </w:rPr>
        <w:t>学号</w:t>
      </w:r>
      <w:r w:rsidR="005973F5">
        <w:rPr>
          <w:rFonts w:hint="eastAsia"/>
          <w:sz w:val="24"/>
        </w:rPr>
        <w:t>-</w:t>
      </w:r>
      <w:r>
        <w:rPr>
          <w:sz w:val="24"/>
        </w:rPr>
        <w:t>姓名</w:t>
      </w:r>
      <w:r>
        <w:rPr>
          <w:sz w:val="24"/>
        </w:rPr>
        <w:t>”,</w:t>
      </w:r>
      <w:r>
        <w:rPr>
          <w:sz w:val="24"/>
        </w:rPr>
        <w:t>如：</w:t>
      </w:r>
      <w:r>
        <w:rPr>
          <w:sz w:val="24"/>
        </w:rPr>
        <w:t>CS202402-U20221499</w:t>
      </w:r>
      <w:r w:rsidR="005973F5">
        <w:rPr>
          <w:sz w:val="24"/>
        </w:rPr>
        <w:t>-</w:t>
      </w:r>
      <w:r>
        <w:rPr>
          <w:sz w:val="24"/>
        </w:rPr>
        <w:t>李某某。并将报告打印为纸质版（</w:t>
      </w:r>
      <w:r>
        <w:rPr>
          <w:sz w:val="24"/>
        </w:rPr>
        <w:t>A4</w:t>
      </w:r>
      <w:r>
        <w:rPr>
          <w:sz w:val="24"/>
        </w:rPr>
        <w:t>双面打印），然后以班为单位在指定时间（一般在</w:t>
      </w:r>
      <w:r w:rsidR="005973F5">
        <w:rPr>
          <w:rFonts w:hint="eastAsia"/>
          <w:sz w:val="24"/>
        </w:rPr>
        <w:t>实践</w:t>
      </w:r>
      <w:r>
        <w:rPr>
          <w:sz w:val="24"/>
        </w:rPr>
        <w:t>课结束后两周内）集体提交到指导老师。</w:t>
      </w:r>
    </w:p>
    <w:p w14:paraId="3F286FAF" w14:textId="72167F13" w:rsidR="007C4D0A" w:rsidRDefault="00B82299" w:rsidP="00180D5D">
      <w:pPr>
        <w:pStyle w:val="1"/>
        <w:spacing w:beforeLines="50" w:before="156" w:afterLines="50" w:after="156" w:line="240" w:lineRule="auto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br w:type="page"/>
      </w:r>
      <w:bookmarkStart w:id="14" w:name="_Toc196404721"/>
      <w:r>
        <w:rPr>
          <w:rFonts w:ascii="黑体" w:eastAsia="黑体" w:hAnsi="黑体"/>
          <w:sz w:val="36"/>
          <w:szCs w:val="36"/>
        </w:rPr>
        <w:lastRenderedPageBreak/>
        <w:t>2</w:t>
      </w:r>
      <w:bookmarkEnd w:id="14"/>
      <w:r w:rsidR="00F01DCA">
        <w:rPr>
          <w:rFonts w:ascii="黑体" w:eastAsia="黑体" w:hAnsi="黑体" w:hint="eastAsia"/>
          <w:sz w:val="36"/>
          <w:szCs w:val="36"/>
        </w:rPr>
        <w:t>基于外置摄像头的人脸比对系统开发</w:t>
      </w:r>
    </w:p>
    <w:p w14:paraId="0D515AA8" w14:textId="77777777" w:rsidR="007C4D0A" w:rsidRDefault="00B82299">
      <w:pPr>
        <w:pStyle w:val="2"/>
        <w:rPr>
          <w:rFonts w:ascii="黑体" w:hAnsi="黑体"/>
          <w:sz w:val="28"/>
          <w:szCs w:val="28"/>
        </w:rPr>
      </w:pPr>
      <w:bookmarkStart w:id="15" w:name="_Toc196404722"/>
      <w:r>
        <w:rPr>
          <w:rFonts w:ascii="黑体" w:hAnsi="黑体"/>
          <w:sz w:val="28"/>
          <w:szCs w:val="28"/>
        </w:rPr>
        <w:t xml:space="preserve">2.1 </w:t>
      </w:r>
      <w:r w:rsidRPr="0079359E">
        <w:rPr>
          <w:rFonts w:ascii="黑体" w:hAnsi="黑体" w:hint="eastAsia"/>
          <w:sz w:val="28"/>
          <w:szCs w:val="28"/>
        </w:rPr>
        <w:t>问题概述</w:t>
      </w:r>
      <w:bookmarkEnd w:id="15"/>
    </w:p>
    <w:p w14:paraId="22BF0BAB" w14:textId="77777777" w:rsidR="0079359E" w:rsidRPr="0079359E" w:rsidRDefault="0079359E" w:rsidP="0079359E">
      <w:pPr>
        <w:spacing w:line="360" w:lineRule="auto"/>
        <w:ind w:firstLineChars="200" w:firstLine="480"/>
        <w:jc w:val="left"/>
        <w:rPr>
          <w:sz w:val="24"/>
        </w:rPr>
      </w:pPr>
      <w:bookmarkStart w:id="16" w:name="_Toc196404723"/>
      <w:r w:rsidRPr="0079359E">
        <w:rPr>
          <w:sz w:val="24"/>
        </w:rPr>
        <w:t>随着计算机视觉、人工智能识别技术的飞速发展，人脸比对作为生物特征识别领域的核心应用技术，凭借唯一性、稳定性、便捷性等优势，被广泛应用于身份核验、安防监控、智能门禁、人机交互等各类智能场景，是智能科学与技术专业学生必须掌握的典型落地型技术应用方向。</w:t>
      </w:r>
    </w:p>
    <w:p w14:paraId="162F742B" w14:textId="1CCE5F39" w:rsidR="0079359E" w:rsidRPr="0079359E" w:rsidRDefault="0079359E" w:rsidP="0079359E">
      <w:pPr>
        <w:spacing w:line="360" w:lineRule="auto"/>
        <w:ind w:firstLineChars="200" w:firstLine="480"/>
        <w:jc w:val="left"/>
        <w:rPr>
          <w:sz w:val="24"/>
        </w:rPr>
      </w:pPr>
      <w:r w:rsidRPr="0079359E">
        <w:rPr>
          <w:sz w:val="24"/>
        </w:rPr>
        <w:t>在实际工程应用中，人脸比对系统需完成实时图像采集、人脸目标检测、特征提取、特征相似度匹配、结果判定输出等完整流程，同时需适配外置摄像头的实时采集场景，解决自然光干扰、人脸姿态偏移、画面模糊、背景杂乱等实际环境问题。本次综合实践项目面向真实硬件设备与应用场景，</w:t>
      </w:r>
      <w:r w:rsidRPr="0079359E">
        <w:rPr>
          <w:b/>
          <w:bCs/>
          <w:sz w:val="24"/>
        </w:rPr>
        <w:t>要求基于外置摄像头完成动态图像采集，搭建完整的人脸比对算法与软件系统</w:t>
      </w:r>
      <w:r w:rsidRPr="0079359E">
        <w:rPr>
          <w:sz w:val="24"/>
        </w:rPr>
        <w:t>。</w:t>
      </w:r>
    </w:p>
    <w:p w14:paraId="35884F51" w14:textId="7150082C" w:rsidR="0079359E" w:rsidRPr="0079359E" w:rsidRDefault="0079359E" w:rsidP="0079359E">
      <w:pPr>
        <w:spacing w:line="360" w:lineRule="auto"/>
        <w:ind w:firstLineChars="200" w:firstLine="480"/>
        <w:jc w:val="left"/>
        <w:rPr>
          <w:sz w:val="24"/>
        </w:rPr>
      </w:pPr>
      <w:r w:rsidRPr="0079359E">
        <w:rPr>
          <w:sz w:val="24"/>
        </w:rPr>
        <w:t>本次实践核心需解决的工程问题包括：一是实现外置摄像头的设备调用、现场人脸图像抓拍，完成硬件设备与软件程序的适配联动；二是精准检测抓拍图像中的人脸区域，过滤无效背景信息，规避非人脸干扰；三是完成待测人脸与预存标准人脸的特征比对，通过量化相似度完成身份匹配判定；四是实现结果可视化输出，明确输出比对通过</w:t>
      </w:r>
      <w:r w:rsidRPr="0079359E">
        <w:rPr>
          <w:sz w:val="24"/>
        </w:rPr>
        <w:t>/</w:t>
      </w:r>
      <w:r w:rsidRPr="0079359E">
        <w:rPr>
          <w:sz w:val="24"/>
        </w:rPr>
        <w:t>不通过结果及匹配相似度数据。</w:t>
      </w:r>
    </w:p>
    <w:p w14:paraId="4957AB05" w14:textId="77777777" w:rsidR="0079359E" w:rsidRPr="0079359E" w:rsidRDefault="0079359E" w:rsidP="0079359E">
      <w:pPr>
        <w:spacing w:line="360" w:lineRule="auto"/>
        <w:ind w:firstLineChars="200" w:firstLine="480"/>
        <w:jc w:val="left"/>
        <w:rPr>
          <w:sz w:val="24"/>
        </w:rPr>
      </w:pPr>
      <w:r w:rsidRPr="0079359E">
        <w:rPr>
          <w:sz w:val="24"/>
        </w:rPr>
        <w:t>本项目旨在依托智能感知、机器视觉、模式识别的专业核心知识，让学生将课堂理论算法落地为完整的软硬件集成系统，锻炼学生硬件适配、算法调试、系统开发与问题排查的工程实践能力，契合智能科学与技术专业智能化系统开发的培养目标。</w:t>
      </w:r>
    </w:p>
    <w:p w14:paraId="60D78B1F" w14:textId="3671E5B0" w:rsidR="007C4D0A" w:rsidRDefault="00B82299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r>
        <w:rPr>
          <w:rFonts w:ascii="黑体" w:hAnsi="黑体"/>
          <w:sz w:val="28"/>
          <w:szCs w:val="28"/>
        </w:rPr>
        <w:t xml:space="preserve">2.2 </w:t>
      </w:r>
      <w:bookmarkEnd w:id="16"/>
      <w:r w:rsidR="00F01DCA">
        <w:rPr>
          <w:rFonts w:ascii="黑体" w:hAnsi="黑体" w:hint="eastAsia"/>
          <w:sz w:val="28"/>
          <w:szCs w:val="28"/>
        </w:rPr>
        <w:t>基本功能要求</w:t>
      </w:r>
    </w:p>
    <w:p w14:paraId="39ACD914" w14:textId="5DC2C1BB" w:rsidR="007C4D0A" w:rsidRDefault="00D41BFC" w:rsidP="0079359E">
      <w:pPr>
        <w:spacing w:line="360" w:lineRule="auto"/>
        <w:ind w:firstLineChars="200" w:firstLine="480"/>
        <w:rPr>
          <w:sz w:val="24"/>
        </w:rPr>
      </w:pPr>
      <w:proofErr w:type="gramStart"/>
      <w:r>
        <w:rPr>
          <w:rFonts w:hint="eastAsia"/>
          <w:sz w:val="24"/>
        </w:rPr>
        <w:t>本实践</w:t>
      </w:r>
      <w:proofErr w:type="gramEnd"/>
      <w:r>
        <w:rPr>
          <w:rFonts w:hint="eastAsia"/>
          <w:sz w:val="24"/>
        </w:rPr>
        <w:t>课程要求实现的人脸比对系统必须</w:t>
      </w:r>
      <w:r w:rsidR="00B82299">
        <w:rPr>
          <w:sz w:val="24"/>
        </w:rPr>
        <w:t>具有如下功能：</w:t>
      </w:r>
    </w:p>
    <w:p w14:paraId="371095FB" w14:textId="12E5F7F9" w:rsidR="007C4D0A" w:rsidRDefault="00E50883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b/>
          <w:sz w:val="24"/>
        </w:rPr>
        <w:t>使用外置摄像头进行图片采集</w:t>
      </w:r>
      <w:r w:rsidR="00D037AF">
        <w:rPr>
          <w:rFonts w:hint="eastAsia"/>
          <w:b/>
          <w:sz w:val="24"/>
        </w:rPr>
        <w:t>：</w:t>
      </w:r>
      <w:r w:rsidR="00D037AF" w:rsidRPr="00D037AF">
        <w:rPr>
          <w:rFonts w:hint="eastAsia"/>
          <w:bCs/>
          <w:sz w:val="24"/>
        </w:rPr>
        <w:t>能驱动</w:t>
      </w:r>
      <w:r w:rsidR="00D037AF">
        <w:rPr>
          <w:rFonts w:hint="eastAsia"/>
          <w:bCs/>
          <w:sz w:val="24"/>
        </w:rPr>
        <w:t>摄像头实时拍照。</w:t>
      </w:r>
      <w:r w:rsidR="003713D6" w:rsidRPr="00D037AF">
        <w:rPr>
          <w:bCs/>
          <w:sz w:val="24"/>
        </w:rPr>
        <w:t xml:space="preserve"> </w:t>
      </w:r>
      <w:r w:rsidR="00B82299">
        <w:rPr>
          <w:sz w:val="24"/>
        </w:rPr>
        <w:t>(1</w:t>
      </w:r>
      <w:r w:rsidR="0007314D">
        <w:rPr>
          <w:sz w:val="24"/>
        </w:rPr>
        <w:t>0</w:t>
      </w:r>
      <w:r w:rsidR="00B82299">
        <w:rPr>
          <w:sz w:val="24"/>
        </w:rPr>
        <w:t>%)</w:t>
      </w:r>
    </w:p>
    <w:p w14:paraId="12567D20" w14:textId="15D238C4" w:rsidR="007C4D0A" w:rsidRDefault="00D3614D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b/>
          <w:sz w:val="24"/>
        </w:rPr>
        <w:t>人脸标准库</w:t>
      </w:r>
      <w:r w:rsidR="00BE7C58">
        <w:rPr>
          <w:rFonts w:hint="eastAsia"/>
          <w:b/>
          <w:sz w:val="24"/>
        </w:rPr>
        <w:t>构建</w:t>
      </w:r>
      <w:r w:rsidR="00B82299">
        <w:rPr>
          <w:b/>
          <w:sz w:val="24"/>
        </w:rPr>
        <w:t>：</w:t>
      </w:r>
      <w:r>
        <w:rPr>
          <w:rFonts w:hint="eastAsia"/>
          <w:sz w:val="24"/>
        </w:rPr>
        <w:t>在系统</w:t>
      </w:r>
      <w:r w:rsidR="00BE7C58">
        <w:rPr>
          <w:rFonts w:hint="eastAsia"/>
          <w:sz w:val="24"/>
        </w:rPr>
        <w:t>中录入不少于三类不同人员的人脸样本数据，作为后续人脸比对的基准数据源。</w:t>
      </w:r>
      <w:r w:rsidR="00B82299">
        <w:rPr>
          <w:sz w:val="24"/>
        </w:rPr>
        <w:t>(15%)</w:t>
      </w:r>
    </w:p>
    <w:p w14:paraId="1B0AFE48" w14:textId="46658AC1" w:rsidR="007C4D0A" w:rsidRDefault="00D3614D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b/>
          <w:sz w:val="24"/>
        </w:rPr>
        <w:t>精准完成人脸比对判别</w:t>
      </w:r>
      <w:r w:rsidR="00B82299">
        <w:rPr>
          <w:b/>
          <w:sz w:val="24"/>
        </w:rPr>
        <w:t>：</w:t>
      </w:r>
      <w:r>
        <w:rPr>
          <w:rFonts w:hint="eastAsia"/>
          <w:sz w:val="24"/>
        </w:rPr>
        <w:t>若待识别人脸与系统预存人脸信息匹配成功，输出对应人员姓名；若系统无匹配存档人脸，则返回未知人员的识别结</w:t>
      </w:r>
      <w:r>
        <w:rPr>
          <w:rFonts w:hint="eastAsia"/>
          <w:sz w:val="24"/>
        </w:rPr>
        <w:lastRenderedPageBreak/>
        <w:t>果</w:t>
      </w:r>
      <w:r w:rsidR="00B82299">
        <w:rPr>
          <w:sz w:val="24"/>
        </w:rPr>
        <w:t>。</w:t>
      </w:r>
      <w:r w:rsidR="00B82299">
        <w:rPr>
          <w:sz w:val="24"/>
        </w:rPr>
        <w:t>(</w:t>
      </w:r>
      <w:r w:rsidR="00E62D8F">
        <w:rPr>
          <w:sz w:val="24"/>
        </w:rPr>
        <w:t>4</w:t>
      </w:r>
      <w:r w:rsidR="009D3A48">
        <w:rPr>
          <w:sz w:val="24"/>
        </w:rPr>
        <w:t>0</w:t>
      </w:r>
      <w:r w:rsidR="00B82299">
        <w:rPr>
          <w:sz w:val="24"/>
        </w:rPr>
        <w:t>%)</w:t>
      </w:r>
    </w:p>
    <w:p w14:paraId="6C962590" w14:textId="74FA93EB" w:rsidR="00E62D8F" w:rsidRDefault="00E62D8F" w:rsidP="00E62D8F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系统</w:t>
      </w:r>
      <w:r>
        <w:rPr>
          <w:rFonts w:hint="eastAsia"/>
          <w:b/>
          <w:bCs/>
          <w:sz w:val="24"/>
        </w:rPr>
        <w:t>U</w:t>
      </w:r>
      <w:r>
        <w:rPr>
          <w:b/>
          <w:bCs/>
          <w:sz w:val="24"/>
        </w:rPr>
        <w:t>I</w:t>
      </w:r>
      <w:r>
        <w:rPr>
          <w:rFonts w:hint="eastAsia"/>
          <w:b/>
          <w:bCs/>
          <w:sz w:val="24"/>
        </w:rPr>
        <w:t>界面设计：</w:t>
      </w:r>
      <w:r w:rsidRPr="00E62D8F">
        <w:rPr>
          <w:rFonts w:hint="eastAsia"/>
          <w:sz w:val="24"/>
        </w:rPr>
        <w:t>优化界面布局与视觉设计，兼顾</w:t>
      </w:r>
      <w:r>
        <w:rPr>
          <w:rFonts w:hint="eastAsia"/>
          <w:sz w:val="24"/>
        </w:rPr>
        <w:t>界面简洁度、美观度与操作友好性，提升人机交互体验。</w:t>
      </w:r>
      <w:r>
        <w:rPr>
          <w:sz w:val="24"/>
        </w:rPr>
        <w:t>(10%)</w:t>
      </w:r>
    </w:p>
    <w:p w14:paraId="4C098AA4" w14:textId="53143A39" w:rsidR="007A469E" w:rsidRPr="007A469E" w:rsidRDefault="007A469E" w:rsidP="007A469E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b/>
          <w:sz w:val="24"/>
        </w:rPr>
        <w:t>支持人脸基准库动态扩容</w:t>
      </w:r>
      <w:r>
        <w:rPr>
          <w:b/>
          <w:sz w:val="24"/>
        </w:rPr>
        <w:t>：</w:t>
      </w:r>
      <w:r>
        <w:rPr>
          <w:rFonts w:hint="eastAsia"/>
          <w:sz w:val="24"/>
        </w:rPr>
        <w:t>用户能够按需在系统中新增人脸样本，实现人脸标准数据库的灵活扩充与维护</w:t>
      </w:r>
      <w:r>
        <w:rPr>
          <w:sz w:val="24"/>
        </w:rPr>
        <w:t>。（</w:t>
      </w:r>
      <w:r>
        <w:rPr>
          <w:sz w:val="24"/>
        </w:rPr>
        <w:t>5%</w:t>
      </w:r>
      <w:r>
        <w:rPr>
          <w:sz w:val="24"/>
        </w:rPr>
        <w:t>）</w:t>
      </w:r>
    </w:p>
    <w:p w14:paraId="77D75F3E" w14:textId="69CFBEFD" w:rsidR="00AD20A5" w:rsidRDefault="00B82299">
      <w:pPr>
        <w:spacing w:line="360" w:lineRule="auto"/>
        <w:ind w:firstLineChars="200" w:firstLine="482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功能（</w:t>
      </w:r>
      <w:r>
        <w:rPr>
          <w:rFonts w:eastAsia="黑体"/>
          <w:b/>
          <w:sz w:val="24"/>
        </w:rPr>
        <w:t>1</w:t>
      </w:r>
      <w:r>
        <w:rPr>
          <w:rFonts w:eastAsia="黑体"/>
          <w:b/>
          <w:sz w:val="24"/>
        </w:rPr>
        <w:t>）至（</w:t>
      </w:r>
      <w:r w:rsidR="007A469E">
        <w:rPr>
          <w:rFonts w:eastAsia="黑体"/>
          <w:b/>
          <w:sz w:val="24"/>
        </w:rPr>
        <w:t>5</w:t>
      </w:r>
      <w:r>
        <w:rPr>
          <w:rFonts w:eastAsia="黑体"/>
          <w:b/>
          <w:sz w:val="24"/>
        </w:rPr>
        <w:t>）为基础功能，</w:t>
      </w:r>
      <w:proofErr w:type="gramStart"/>
      <w:r>
        <w:rPr>
          <w:rFonts w:eastAsia="黑体"/>
          <w:b/>
          <w:sz w:val="24"/>
        </w:rPr>
        <w:t>占功能</w:t>
      </w:r>
      <w:proofErr w:type="gramEnd"/>
      <w:r>
        <w:rPr>
          <w:rFonts w:eastAsia="黑体"/>
          <w:b/>
          <w:sz w:val="24"/>
        </w:rPr>
        <w:t>分值的</w:t>
      </w:r>
      <w:r w:rsidR="007A469E">
        <w:rPr>
          <w:rFonts w:eastAsia="黑体"/>
          <w:b/>
          <w:sz w:val="24"/>
        </w:rPr>
        <w:t>80</w:t>
      </w:r>
      <w:r>
        <w:rPr>
          <w:rFonts w:eastAsia="黑体"/>
          <w:b/>
          <w:sz w:val="24"/>
        </w:rPr>
        <w:t>%</w:t>
      </w:r>
      <w:r>
        <w:rPr>
          <w:rFonts w:eastAsia="黑体"/>
          <w:b/>
          <w:sz w:val="24"/>
        </w:rPr>
        <w:t>。</w:t>
      </w:r>
    </w:p>
    <w:p w14:paraId="3862D021" w14:textId="7F926319" w:rsidR="007C4D0A" w:rsidRDefault="00246EE1">
      <w:pPr>
        <w:spacing w:line="360" w:lineRule="auto"/>
        <w:ind w:firstLineChars="200" w:firstLine="482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以下功能为拓展功能</w:t>
      </w:r>
      <w:r w:rsidR="007B1E24">
        <w:rPr>
          <w:rFonts w:eastAsia="黑体" w:hint="eastAsia"/>
          <w:b/>
          <w:sz w:val="24"/>
        </w:rPr>
        <w:t>（</w:t>
      </w:r>
      <w:r w:rsidR="009F2E81">
        <w:rPr>
          <w:rFonts w:eastAsia="黑体" w:hint="eastAsia"/>
          <w:b/>
          <w:sz w:val="24"/>
        </w:rPr>
        <w:t>任</w:t>
      </w:r>
      <w:r w:rsidR="007B1E24">
        <w:rPr>
          <w:rFonts w:eastAsia="黑体" w:hint="eastAsia"/>
          <w:b/>
          <w:sz w:val="24"/>
        </w:rPr>
        <w:t>选</w:t>
      </w:r>
      <w:r w:rsidR="009F2E81">
        <w:rPr>
          <w:rFonts w:eastAsia="黑体" w:hint="eastAsia"/>
          <w:b/>
          <w:sz w:val="24"/>
        </w:rPr>
        <w:t>其一</w:t>
      </w:r>
      <w:r w:rsidR="007B1E24">
        <w:rPr>
          <w:rFonts w:eastAsia="黑体" w:hint="eastAsia"/>
          <w:b/>
          <w:sz w:val="24"/>
        </w:rPr>
        <w:t>）</w:t>
      </w:r>
      <w:r>
        <w:rPr>
          <w:rFonts w:eastAsia="黑体" w:hint="eastAsia"/>
          <w:b/>
          <w:sz w:val="24"/>
        </w:rPr>
        <w:t>：</w:t>
      </w:r>
    </w:p>
    <w:p w14:paraId="698EF1FE" w14:textId="3026AAE6" w:rsidR="009B5ECC" w:rsidRDefault="00A92F94" w:rsidP="007A469E">
      <w:pPr>
        <w:numPr>
          <w:ilvl w:val="0"/>
          <w:numId w:val="6"/>
        </w:numPr>
        <w:spacing w:line="360" w:lineRule="auto"/>
        <w:ind w:leftChars="250" w:left="886" w:hangingChars="150" w:hanging="361"/>
        <w:rPr>
          <w:sz w:val="24"/>
        </w:rPr>
      </w:pPr>
      <w:r w:rsidRPr="00AF4DD7">
        <w:rPr>
          <w:rFonts w:hint="eastAsia"/>
          <w:b/>
          <w:bCs/>
          <w:sz w:val="24"/>
        </w:rPr>
        <w:t>人脸检测鲁棒性优化</w:t>
      </w:r>
      <w:r>
        <w:rPr>
          <w:rFonts w:hint="eastAsia"/>
          <w:sz w:val="24"/>
        </w:rPr>
        <w:t>：针对实际人脸比对结果对算法进行适当优化，增加特殊情况下的人脸检测鲁棒性，如侧脸、局部遮挡</w:t>
      </w:r>
      <w:r w:rsidR="00CF33BB">
        <w:rPr>
          <w:rFonts w:hint="eastAsia"/>
          <w:sz w:val="24"/>
        </w:rPr>
        <w:t>（口罩、眼镜）</w:t>
      </w:r>
      <w:r>
        <w:rPr>
          <w:rFonts w:hint="eastAsia"/>
          <w:sz w:val="24"/>
        </w:rPr>
        <w:t>、暗光、曝光等。</w:t>
      </w:r>
      <w:r w:rsidR="0007314D">
        <w:rPr>
          <w:rFonts w:hint="eastAsia"/>
          <w:sz w:val="24"/>
        </w:rPr>
        <w:t>（</w:t>
      </w:r>
      <w:r w:rsidR="0007314D">
        <w:rPr>
          <w:rFonts w:hint="eastAsia"/>
          <w:sz w:val="24"/>
        </w:rPr>
        <w:t>1</w:t>
      </w:r>
      <w:r w:rsidR="0007314D">
        <w:rPr>
          <w:sz w:val="24"/>
        </w:rPr>
        <w:t>0%</w:t>
      </w:r>
      <w:r w:rsidR="0007314D">
        <w:rPr>
          <w:rFonts w:hint="eastAsia"/>
          <w:sz w:val="24"/>
        </w:rPr>
        <w:t>）</w:t>
      </w:r>
    </w:p>
    <w:p w14:paraId="08BCFB1B" w14:textId="61DED0F1" w:rsidR="00A51FB2" w:rsidRDefault="00A51FB2" w:rsidP="007A469E">
      <w:pPr>
        <w:numPr>
          <w:ilvl w:val="0"/>
          <w:numId w:val="6"/>
        </w:numPr>
        <w:spacing w:line="360" w:lineRule="auto"/>
        <w:ind w:leftChars="250" w:left="886" w:hangingChars="150" w:hanging="361"/>
        <w:rPr>
          <w:sz w:val="24"/>
        </w:rPr>
      </w:pPr>
      <w:r w:rsidRPr="00AF4DD7">
        <w:rPr>
          <w:rFonts w:hint="eastAsia"/>
          <w:b/>
          <w:bCs/>
          <w:sz w:val="24"/>
        </w:rPr>
        <w:t>人脸检测比对时间优化</w:t>
      </w:r>
      <w:r>
        <w:rPr>
          <w:rFonts w:hint="eastAsia"/>
          <w:sz w:val="24"/>
        </w:rPr>
        <w:t>：</w:t>
      </w:r>
      <w:r w:rsidR="004144CB">
        <w:rPr>
          <w:rFonts w:hint="eastAsia"/>
          <w:sz w:val="24"/>
        </w:rPr>
        <w:t>针对实际人脸比对结果对算法进行适当优化，缩短比对时间。</w:t>
      </w:r>
      <w:r w:rsidR="0007314D">
        <w:rPr>
          <w:rFonts w:hint="eastAsia"/>
          <w:sz w:val="24"/>
        </w:rPr>
        <w:t>（</w:t>
      </w:r>
      <w:r w:rsidR="0007314D">
        <w:rPr>
          <w:rFonts w:hint="eastAsia"/>
          <w:sz w:val="24"/>
        </w:rPr>
        <w:t>1</w:t>
      </w:r>
      <w:r w:rsidR="0007314D">
        <w:rPr>
          <w:sz w:val="24"/>
        </w:rPr>
        <w:t>0%</w:t>
      </w:r>
      <w:r w:rsidR="0007314D">
        <w:rPr>
          <w:rFonts w:hint="eastAsia"/>
          <w:sz w:val="24"/>
        </w:rPr>
        <w:t>）</w:t>
      </w:r>
    </w:p>
    <w:p w14:paraId="3C029B79" w14:textId="35DC1049" w:rsidR="007A469E" w:rsidRDefault="007A469E" w:rsidP="007A469E">
      <w:pPr>
        <w:numPr>
          <w:ilvl w:val="0"/>
          <w:numId w:val="6"/>
        </w:numPr>
        <w:spacing w:line="360" w:lineRule="auto"/>
        <w:ind w:leftChars="250" w:left="886" w:hangingChars="150" w:hanging="361"/>
        <w:rPr>
          <w:sz w:val="24"/>
        </w:rPr>
      </w:pPr>
      <w:r>
        <w:rPr>
          <w:rFonts w:hint="eastAsia"/>
          <w:b/>
          <w:bCs/>
          <w:sz w:val="24"/>
        </w:rPr>
        <w:t>其他自选</w:t>
      </w:r>
      <w:r w:rsidR="002A3A45">
        <w:rPr>
          <w:rFonts w:hint="eastAsia"/>
          <w:b/>
          <w:bCs/>
          <w:sz w:val="24"/>
        </w:rPr>
        <w:t>拓展功能</w:t>
      </w:r>
      <w:r>
        <w:rPr>
          <w:rFonts w:hint="eastAsia"/>
          <w:b/>
          <w:bCs/>
          <w:sz w:val="24"/>
        </w:rPr>
        <w:t>，请与指导老师确认</w:t>
      </w:r>
      <w:r w:rsidR="00CD5C2E">
        <w:rPr>
          <w:rFonts w:hint="eastAsia"/>
          <w:b/>
          <w:bCs/>
          <w:sz w:val="24"/>
        </w:rPr>
        <w:t>。</w:t>
      </w:r>
    </w:p>
    <w:p w14:paraId="5B5D5D37" w14:textId="55D4A668" w:rsidR="007C4D0A" w:rsidRDefault="00F01DCA">
      <w:pPr>
        <w:pStyle w:val="2"/>
        <w:spacing w:beforeLines="50" w:before="156" w:afterLines="50" w:after="156" w:line="360" w:lineRule="auto"/>
        <w:rPr>
          <w:rFonts w:ascii="Times New Roman" w:hAnsi="Times New Roman"/>
          <w:sz w:val="28"/>
          <w:szCs w:val="28"/>
        </w:rPr>
      </w:pPr>
      <w:bookmarkStart w:id="17" w:name="_Toc441163495"/>
      <w:bookmarkStart w:id="18" w:name="_Toc426875433"/>
      <w:bookmarkStart w:id="19" w:name="_Toc532725142"/>
      <w:bookmarkStart w:id="20" w:name="_Toc196404728"/>
      <w:r>
        <w:rPr>
          <w:rFonts w:ascii="Times New Roman" w:hAnsi="Times New Roman"/>
          <w:sz w:val="28"/>
          <w:szCs w:val="28"/>
        </w:rPr>
        <w:t>2.3</w:t>
      </w:r>
      <w:r w:rsidR="00B82299">
        <w:rPr>
          <w:rFonts w:ascii="Times New Roman" w:hAnsi="Times New Roman"/>
          <w:sz w:val="28"/>
          <w:szCs w:val="28"/>
        </w:rPr>
        <w:t xml:space="preserve"> </w:t>
      </w:r>
      <w:bookmarkEnd w:id="17"/>
      <w:bookmarkEnd w:id="18"/>
      <w:r w:rsidR="00B82299">
        <w:rPr>
          <w:rFonts w:ascii="Times New Roman" w:hAnsi="Times New Roman"/>
          <w:sz w:val="28"/>
          <w:szCs w:val="28"/>
        </w:rPr>
        <w:t>实</w:t>
      </w:r>
      <w:r w:rsidR="00B82299" w:rsidRPr="00CD5C2E">
        <w:rPr>
          <w:rFonts w:ascii="Times New Roman" w:hAnsi="Times New Roman"/>
          <w:sz w:val="28"/>
          <w:szCs w:val="28"/>
        </w:rPr>
        <w:t>现的基本原理</w:t>
      </w:r>
      <w:bookmarkEnd w:id="19"/>
      <w:r w:rsidR="00B82299" w:rsidRPr="00CD5C2E">
        <w:rPr>
          <w:rFonts w:ascii="Times New Roman" w:hAnsi="Times New Roman"/>
          <w:sz w:val="28"/>
          <w:szCs w:val="28"/>
        </w:rPr>
        <w:t>和方法</w:t>
      </w:r>
      <w:bookmarkEnd w:id="20"/>
      <w:r w:rsidR="006770EE" w:rsidRPr="00CD5C2E">
        <w:rPr>
          <w:rFonts w:ascii="Times New Roman" w:hAnsi="Times New Roman" w:hint="eastAsia"/>
          <w:sz w:val="28"/>
          <w:szCs w:val="28"/>
        </w:rPr>
        <w:t>（仅供参考，可自选技术方案）</w:t>
      </w:r>
    </w:p>
    <w:p w14:paraId="7B167093" w14:textId="5A00BD05" w:rsidR="0079359E" w:rsidRPr="0079359E" w:rsidRDefault="0079359E" w:rsidP="0079359E">
      <w:pPr>
        <w:spacing w:line="360" w:lineRule="auto"/>
        <w:ind w:firstLineChars="200" w:firstLine="480"/>
        <w:jc w:val="left"/>
        <w:rPr>
          <w:sz w:val="24"/>
        </w:rPr>
      </w:pPr>
      <w:bookmarkStart w:id="21" w:name="_Toc196404730"/>
      <w:r w:rsidRPr="0079359E">
        <w:rPr>
          <w:sz w:val="24"/>
        </w:rPr>
        <w:t>人脸比对系统基于计算机视觉与深度学习人脸特征提取算法实现，整体分为图像采集、人脸检测、人脸特征提取、特征比对、结果输出五大核心模块，结合外置硬件设备完成软硬件协同开发，具体原理与实现方法如下</w:t>
      </w:r>
      <w:r>
        <w:rPr>
          <w:rFonts w:hint="eastAsia"/>
          <w:sz w:val="24"/>
        </w:rPr>
        <w:t>（仅供参考）</w:t>
      </w:r>
      <w:r w:rsidRPr="0079359E">
        <w:rPr>
          <w:sz w:val="24"/>
        </w:rPr>
        <w:t>：</w:t>
      </w:r>
    </w:p>
    <w:p w14:paraId="26E9C385" w14:textId="77777777" w:rsidR="0079359E" w:rsidRPr="0079359E" w:rsidRDefault="0079359E" w:rsidP="0079359E">
      <w:pPr>
        <w:spacing w:beforeLines="50" w:before="156" w:line="360" w:lineRule="auto"/>
        <w:outlineLvl w:val="2"/>
        <w:rPr>
          <w:rFonts w:asciiTheme="majorEastAsia" w:eastAsiaTheme="majorEastAsia" w:hAnsiTheme="majorEastAsia"/>
        </w:rPr>
      </w:pPr>
      <w:bookmarkStart w:id="22" w:name="heading_2"/>
      <w:r w:rsidRPr="0079359E">
        <w:rPr>
          <w:rFonts w:asciiTheme="majorEastAsia" w:eastAsiaTheme="majorEastAsia" w:hAnsiTheme="majorEastAsia" w:cs="Arial"/>
          <w:b/>
          <w:sz w:val="30"/>
        </w:rPr>
        <w:t>（一）图像采集模块原理与实现</w:t>
      </w:r>
      <w:bookmarkEnd w:id="22"/>
    </w:p>
    <w:p w14:paraId="70FE9291" w14:textId="3A354560" w:rsidR="0079359E" w:rsidRPr="0079359E" w:rsidRDefault="0079359E" w:rsidP="0079359E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</w:rPr>
      </w:pPr>
      <w:r w:rsidRPr="0079359E">
        <w:rPr>
          <w:rFonts w:asciiTheme="majorEastAsia" w:eastAsiaTheme="majorEastAsia" w:hAnsiTheme="majorEastAsia" w:cs="Arial"/>
          <w:sz w:val="24"/>
        </w:rPr>
        <w:t>本模块核心原理为硬件设备调用与</w:t>
      </w:r>
      <w:proofErr w:type="gramStart"/>
      <w:r w:rsidRPr="0079359E">
        <w:rPr>
          <w:rFonts w:asciiTheme="majorEastAsia" w:eastAsiaTheme="majorEastAsia" w:hAnsiTheme="majorEastAsia" w:cs="Arial"/>
          <w:sz w:val="24"/>
        </w:rPr>
        <w:t>视频流帧处理</w:t>
      </w:r>
      <w:proofErr w:type="gramEnd"/>
      <w:r w:rsidRPr="0079359E">
        <w:rPr>
          <w:rFonts w:asciiTheme="majorEastAsia" w:eastAsiaTheme="majorEastAsia" w:hAnsiTheme="majorEastAsia" w:cs="Arial"/>
          <w:sz w:val="24"/>
        </w:rPr>
        <w:t>，通过程序调用计算机外置摄像头设备接口，完成现场人脸图像的实时采集与保存，为后续检测比对提供原始图像数据。实现过程中通过图像处理基础操作，完成图像尺寸归一化、色彩空间转换，统一输入图像规格，降低后续算法处理的运算压力，适配人脸检测模型的输入要求。</w:t>
      </w:r>
    </w:p>
    <w:p w14:paraId="7149A8ED" w14:textId="77777777" w:rsidR="0079359E" w:rsidRPr="0079359E" w:rsidRDefault="0079359E" w:rsidP="0079359E">
      <w:pPr>
        <w:spacing w:beforeLines="50" w:before="156" w:line="360" w:lineRule="auto"/>
        <w:outlineLvl w:val="2"/>
        <w:rPr>
          <w:rFonts w:asciiTheme="majorEastAsia" w:eastAsiaTheme="majorEastAsia" w:hAnsiTheme="majorEastAsia"/>
        </w:rPr>
      </w:pPr>
      <w:bookmarkStart w:id="23" w:name="heading_3"/>
      <w:r w:rsidRPr="0079359E">
        <w:rPr>
          <w:rFonts w:asciiTheme="majorEastAsia" w:eastAsiaTheme="majorEastAsia" w:hAnsiTheme="majorEastAsia" w:cs="Arial"/>
          <w:b/>
          <w:sz w:val="30"/>
        </w:rPr>
        <w:t>（二）人脸检测模块原理与实现</w:t>
      </w:r>
      <w:bookmarkEnd w:id="23"/>
    </w:p>
    <w:p w14:paraId="31E28DCD" w14:textId="77777777" w:rsidR="0079359E" w:rsidRPr="0079359E" w:rsidRDefault="0079359E" w:rsidP="0079359E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</w:rPr>
      </w:pPr>
      <w:r w:rsidRPr="0079359E">
        <w:rPr>
          <w:rFonts w:asciiTheme="majorEastAsia" w:eastAsiaTheme="majorEastAsia" w:hAnsiTheme="majorEastAsia" w:cs="Arial"/>
          <w:sz w:val="24"/>
        </w:rPr>
        <w:t>人脸检测是实现精准比对的前置基础，核心原理为目标特征分类与区域定位，采用轻量化人脸检测算法（如MTCNN、</w:t>
      </w:r>
      <w:proofErr w:type="spellStart"/>
      <w:r w:rsidRPr="0079359E">
        <w:rPr>
          <w:rFonts w:asciiTheme="majorEastAsia" w:eastAsiaTheme="majorEastAsia" w:hAnsiTheme="majorEastAsia" w:cs="Arial"/>
          <w:sz w:val="24"/>
        </w:rPr>
        <w:t>RetinaFace</w:t>
      </w:r>
      <w:proofErr w:type="spellEnd"/>
      <w:r w:rsidRPr="0079359E">
        <w:rPr>
          <w:rFonts w:asciiTheme="majorEastAsia" w:eastAsiaTheme="majorEastAsia" w:hAnsiTheme="majorEastAsia" w:cs="Arial"/>
          <w:sz w:val="24"/>
        </w:rPr>
        <w:t>等经典人脸检测模型），对采</w:t>
      </w:r>
      <w:r w:rsidRPr="0079359E">
        <w:rPr>
          <w:rFonts w:asciiTheme="majorEastAsia" w:eastAsiaTheme="majorEastAsia" w:hAnsiTheme="majorEastAsia" w:cs="Arial"/>
          <w:sz w:val="24"/>
        </w:rPr>
        <w:lastRenderedPageBreak/>
        <w:t>集的原始图像进行特征筛查。算法通过卷积神经网络提取图像的纹理、轮廓、五官关键点等专属特征，区分人脸区域与背景干扰区域，</w:t>
      </w:r>
      <w:proofErr w:type="gramStart"/>
      <w:r w:rsidRPr="0079359E">
        <w:rPr>
          <w:rFonts w:asciiTheme="majorEastAsia" w:eastAsiaTheme="majorEastAsia" w:hAnsiTheme="majorEastAsia" w:cs="Arial"/>
          <w:sz w:val="24"/>
        </w:rPr>
        <w:t>精准框选图像</w:t>
      </w:r>
      <w:proofErr w:type="gramEnd"/>
      <w:r w:rsidRPr="0079359E">
        <w:rPr>
          <w:rFonts w:asciiTheme="majorEastAsia" w:eastAsiaTheme="majorEastAsia" w:hAnsiTheme="majorEastAsia" w:cs="Arial"/>
          <w:sz w:val="24"/>
        </w:rPr>
        <w:t>中的人脸有效区域，同时完成人脸对齐、姿态矫正、裁剪归一化，消除拍摄角度、轻微偏转带来的误差，仅保留有效人脸图像用于后续特征比对，提升系统识别准确率。</w:t>
      </w:r>
    </w:p>
    <w:p w14:paraId="5B66B522" w14:textId="77777777" w:rsidR="0079359E" w:rsidRPr="0079359E" w:rsidRDefault="0079359E" w:rsidP="0079359E">
      <w:pPr>
        <w:spacing w:beforeLines="50" w:before="156" w:line="360" w:lineRule="auto"/>
        <w:outlineLvl w:val="2"/>
        <w:rPr>
          <w:rFonts w:asciiTheme="majorEastAsia" w:eastAsiaTheme="majorEastAsia" w:hAnsiTheme="majorEastAsia" w:cs="Arial"/>
          <w:b/>
          <w:sz w:val="30"/>
        </w:rPr>
      </w:pPr>
      <w:bookmarkStart w:id="24" w:name="heading_4"/>
      <w:r w:rsidRPr="0079359E">
        <w:rPr>
          <w:rFonts w:asciiTheme="majorEastAsia" w:eastAsiaTheme="majorEastAsia" w:hAnsiTheme="majorEastAsia" w:cs="Arial"/>
          <w:b/>
          <w:sz w:val="30"/>
        </w:rPr>
        <w:t>（三）人脸特征提取模块原理与实现</w:t>
      </w:r>
      <w:bookmarkEnd w:id="24"/>
    </w:p>
    <w:p w14:paraId="0E3FB405" w14:textId="2600A51A" w:rsidR="0079359E" w:rsidRPr="0079359E" w:rsidRDefault="0079359E" w:rsidP="0079359E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</w:rPr>
      </w:pPr>
      <w:r w:rsidRPr="0079359E">
        <w:rPr>
          <w:rFonts w:asciiTheme="majorEastAsia" w:eastAsiaTheme="majorEastAsia" w:hAnsiTheme="majorEastAsia" w:cs="Arial"/>
          <w:sz w:val="24"/>
        </w:rPr>
        <w:t>人脸特征提取是人脸比对的核心环节，核心原理为高维特征映射。人脸属于高维生物特征，传统图像像素无法直接用于相似度判定，本系统</w:t>
      </w:r>
      <w:r>
        <w:rPr>
          <w:rFonts w:asciiTheme="majorEastAsia" w:eastAsiaTheme="majorEastAsia" w:hAnsiTheme="majorEastAsia" w:cs="Arial" w:hint="eastAsia"/>
          <w:sz w:val="24"/>
        </w:rPr>
        <w:t>可</w:t>
      </w:r>
      <w:r w:rsidRPr="0079359E">
        <w:rPr>
          <w:rFonts w:asciiTheme="majorEastAsia" w:eastAsiaTheme="majorEastAsia" w:hAnsiTheme="majorEastAsia" w:cs="Arial"/>
          <w:sz w:val="24"/>
        </w:rPr>
        <w:t>依托</w:t>
      </w:r>
      <w:proofErr w:type="gramStart"/>
      <w:r w:rsidRPr="0079359E">
        <w:rPr>
          <w:rFonts w:asciiTheme="majorEastAsia" w:eastAsiaTheme="majorEastAsia" w:hAnsiTheme="majorEastAsia" w:cs="Arial"/>
          <w:sz w:val="24"/>
        </w:rPr>
        <w:t>预训练</w:t>
      </w:r>
      <w:proofErr w:type="gramEnd"/>
      <w:r w:rsidRPr="0079359E">
        <w:rPr>
          <w:rFonts w:asciiTheme="majorEastAsia" w:eastAsiaTheme="majorEastAsia" w:hAnsiTheme="majorEastAsia" w:cs="Arial"/>
          <w:sz w:val="24"/>
        </w:rPr>
        <w:t>深度学习人脸特征提取模型（如</w:t>
      </w:r>
      <w:proofErr w:type="spellStart"/>
      <w:r w:rsidRPr="0079359E">
        <w:rPr>
          <w:rFonts w:asciiTheme="majorEastAsia" w:eastAsiaTheme="majorEastAsia" w:hAnsiTheme="majorEastAsia" w:cs="Arial"/>
          <w:sz w:val="24"/>
        </w:rPr>
        <w:t>FaceNet</w:t>
      </w:r>
      <w:proofErr w:type="spellEnd"/>
      <w:r w:rsidRPr="0079359E">
        <w:rPr>
          <w:rFonts w:asciiTheme="majorEastAsia" w:eastAsiaTheme="majorEastAsia" w:hAnsiTheme="majorEastAsia" w:cs="Arial"/>
          <w:sz w:val="24"/>
        </w:rPr>
        <w:t>、</w:t>
      </w:r>
      <w:proofErr w:type="spellStart"/>
      <w:r w:rsidRPr="0079359E">
        <w:rPr>
          <w:rFonts w:asciiTheme="majorEastAsia" w:eastAsiaTheme="majorEastAsia" w:hAnsiTheme="majorEastAsia" w:cs="Arial"/>
          <w:sz w:val="24"/>
        </w:rPr>
        <w:t>ArcFace</w:t>
      </w:r>
      <w:proofErr w:type="spellEnd"/>
      <w:r w:rsidRPr="0079359E">
        <w:rPr>
          <w:rFonts w:asciiTheme="majorEastAsia" w:eastAsiaTheme="majorEastAsia" w:hAnsiTheme="majorEastAsia" w:cs="Arial"/>
          <w:sz w:val="24"/>
        </w:rPr>
        <w:t>等主流算法），将预处理后的标准人脸图像、现场抓拍待测人脸图像输入模型。模型通过深层卷积网络自动学习人脸的唯一性深层特征，摒弃光照、妆容、轻微表情变化等干扰因素，提取具有唯一性、鲁棒性的高维人脸特征向量，用</w:t>
      </w:r>
      <w:proofErr w:type="gramStart"/>
      <w:r w:rsidRPr="0079359E">
        <w:rPr>
          <w:rFonts w:asciiTheme="majorEastAsia" w:eastAsiaTheme="majorEastAsia" w:hAnsiTheme="majorEastAsia" w:cs="Arial"/>
          <w:sz w:val="24"/>
        </w:rPr>
        <w:t>固定维</w:t>
      </w:r>
      <w:proofErr w:type="gramEnd"/>
      <w:r w:rsidRPr="0079359E">
        <w:rPr>
          <w:rFonts w:asciiTheme="majorEastAsia" w:eastAsiaTheme="majorEastAsia" w:hAnsiTheme="majorEastAsia" w:cs="Arial"/>
          <w:sz w:val="24"/>
        </w:rPr>
        <w:t>度的数字向量表征每个人脸的专属生物特征，实现人脸图像的数字化转化。</w:t>
      </w:r>
    </w:p>
    <w:p w14:paraId="3CE9CF0D" w14:textId="77777777" w:rsidR="0079359E" w:rsidRPr="0079359E" w:rsidRDefault="0079359E" w:rsidP="0079359E">
      <w:pPr>
        <w:spacing w:beforeLines="50" w:before="156" w:line="360" w:lineRule="auto"/>
        <w:outlineLvl w:val="2"/>
        <w:rPr>
          <w:rFonts w:asciiTheme="majorEastAsia" w:eastAsiaTheme="majorEastAsia" w:hAnsiTheme="majorEastAsia" w:cs="Arial"/>
          <w:b/>
          <w:sz w:val="30"/>
        </w:rPr>
      </w:pPr>
      <w:bookmarkStart w:id="25" w:name="heading_5"/>
      <w:r w:rsidRPr="0079359E">
        <w:rPr>
          <w:rFonts w:asciiTheme="majorEastAsia" w:eastAsiaTheme="majorEastAsia" w:hAnsiTheme="majorEastAsia" w:cs="Arial"/>
          <w:b/>
          <w:sz w:val="30"/>
        </w:rPr>
        <w:t>（四）人脸特征比对与判定模块原理与实现</w:t>
      </w:r>
      <w:bookmarkEnd w:id="25"/>
    </w:p>
    <w:p w14:paraId="70B8F824" w14:textId="77777777" w:rsidR="0079359E" w:rsidRPr="0079359E" w:rsidRDefault="0079359E" w:rsidP="0079359E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</w:rPr>
      </w:pPr>
      <w:r w:rsidRPr="0079359E">
        <w:rPr>
          <w:rFonts w:asciiTheme="majorEastAsia" w:eastAsiaTheme="majorEastAsia" w:hAnsiTheme="majorEastAsia" w:cs="Arial"/>
          <w:sz w:val="24"/>
        </w:rPr>
        <w:t>本模块核心原理为向量相似度度量，通过计算</w:t>
      </w:r>
      <w:r w:rsidRPr="0079359E">
        <w:rPr>
          <w:rFonts w:asciiTheme="majorEastAsia" w:eastAsiaTheme="majorEastAsia" w:hAnsiTheme="majorEastAsia" w:cs="Arial"/>
          <w:b/>
          <w:sz w:val="24"/>
        </w:rPr>
        <w:t>标准人脸特征向量</w:t>
      </w:r>
      <w:r w:rsidRPr="0079359E">
        <w:rPr>
          <w:rFonts w:asciiTheme="majorEastAsia" w:eastAsiaTheme="majorEastAsia" w:hAnsiTheme="majorEastAsia" w:cs="Arial"/>
          <w:sz w:val="24"/>
        </w:rPr>
        <w:t>与</w:t>
      </w:r>
      <w:r w:rsidRPr="0079359E">
        <w:rPr>
          <w:rFonts w:asciiTheme="majorEastAsia" w:eastAsiaTheme="majorEastAsia" w:hAnsiTheme="majorEastAsia" w:cs="Arial"/>
          <w:b/>
          <w:sz w:val="24"/>
        </w:rPr>
        <w:t>待测人脸特征向量</w:t>
      </w:r>
      <w:r w:rsidRPr="0079359E">
        <w:rPr>
          <w:rFonts w:asciiTheme="majorEastAsia" w:eastAsiaTheme="majorEastAsia" w:hAnsiTheme="majorEastAsia" w:cs="Arial"/>
          <w:sz w:val="24"/>
        </w:rPr>
        <w:t>之间的空间距离，量化两张人脸的相似程度。常用度量方法为欧式距离、余弦相似度计算：向量空间距离越小、余弦相似度数值越高，代表两张人脸的匹配度越高。</w:t>
      </w:r>
    </w:p>
    <w:p w14:paraId="031475CB" w14:textId="77777777" w:rsidR="0079359E" w:rsidRPr="0079359E" w:rsidRDefault="0079359E" w:rsidP="0079359E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</w:rPr>
      </w:pPr>
      <w:r w:rsidRPr="0079359E">
        <w:rPr>
          <w:rFonts w:asciiTheme="majorEastAsia" w:eastAsiaTheme="majorEastAsia" w:hAnsiTheme="majorEastAsia" w:cs="Arial"/>
          <w:sz w:val="24"/>
        </w:rPr>
        <w:t>系统通过预设合理的相似度阈值，完成自动化判定：当计算所得相似度高于设定阈值时，判定为同一人脸，输出比对通过；当相似度低于阈值时，判定为非同一人脸，输出比对不通过。学生可通过多次实验调试，优化阈值参数，平衡系统的识别精度与容错率。</w:t>
      </w:r>
    </w:p>
    <w:p w14:paraId="42F791D6" w14:textId="77777777" w:rsidR="0079359E" w:rsidRPr="0079359E" w:rsidRDefault="0079359E" w:rsidP="0079359E">
      <w:pPr>
        <w:spacing w:beforeLines="50" w:before="156" w:line="360" w:lineRule="auto"/>
        <w:outlineLvl w:val="2"/>
        <w:rPr>
          <w:rFonts w:asciiTheme="majorEastAsia" w:eastAsiaTheme="majorEastAsia" w:hAnsiTheme="majorEastAsia" w:cs="Arial"/>
          <w:b/>
          <w:sz w:val="30"/>
        </w:rPr>
      </w:pPr>
      <w:bookmarkStart w:id="26" w:name="heading_6"/>
      <w:r w:rsidRPr="0079359E">
        <w:rPr>
          <w:rFonts w:asciiTheme="majorEastAsia" w:eastAsiaTheme="majorEastAsia" w:hAnsiTheme="majorEastAsia" w:cs="Arial"/>
          <w:b/>
          <w:sz w:val="30"/>
        </w:rPr>
        <w:t>（五）结果输出模块原理与实现</w:t>
      </w:r>
      <w:bookmarkEnd w:id="26"/>
    </w:p>
    <w:p w14:paraId="2EA29537" w14:textId="77777777" w:rsidR="0079359E" w:rsidRPr="0079359E" w:rsidRDefault="0079359E" w:rsidP="0079359E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</w:rPr>
      </w:pPr>
      <w:r w:rsidRPr="0079359E">
        <w:rPr>
          <w:rFonts w:asciiTheme="majorEastAsia" w:eastAsiaTheme="majorEastAsia" w:hAnsiTheme="majorEastAsia" w:cs="Arial"/>
          <w:sz w:val="24"/>
        </w:rPr>
        <w:t>基于上述算法的运算结果，系统完成数据可视化输出，实时展示摄像头采集画面、人脸检测框、相似度数值及最终比对结论，形成完整的人机交互反馈。同时可实现数据日志记录，保存抓拍图像、比对时间、匹配结果等数据，完成整套人脸比对闭环流程。</w:t>
      </w:r>
    </w:p>
    <w:p w14:paraId="2E431AA0" w14:textId="77777777" w:rsidR="0079359E" w:rsidRPr="0079359E" w:rsidRDefault="0079359E" w:rsidP="0079359E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</w:rPr>
      </w:pPr>
      <w:r w:rsidRPr="0079359E">
        <w:rPr>
          <w:rFonts w:asciiTheme="majorEastAsia" w:eastAsiaTheme="majorEastAsia" w:hAnsiTheme="majorEastAsia" w:cs="Arial"/>
          <w:sz w:val="24"/>
        </w:rPr>
        <w:t>整体系统采用模块化开发思路，各模块独立运行且层层联动，依托智能视觉</w:t>
      </w:r>
      <w:r w:rsidRPr="0079359E">
        <w:rPr>
          <w:rFonts w:asciiTheme="majorEastAsia" w:eastAsiaTheme="majorEastAsia" w:hAnsiTheme="majorEastAsia" w:cs="Arial"/>
          <w:sz w:val="24"/>
        </w:rPr>
        <w:lastRenderedPageBreak/>
        <w:t>与模式识别核心理论，实现从硬件图像采集、软件算法处理到结果智能判定的全流程智能化功能，符合智能科学与技术专业综合实践的工程化、系统化开发要求。</w:t>
      </w:r>
    </w:p>
    <w:bookmarkEnd w:id="21"/>
    <w:p w14:paraId="448E6DE1" w14:textId="353B3E6D" w:rsidR="007C4D0A" w:rsidRDefault="00B82299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br w:type="page"/>
      </w:r>
    </w:p>
    <w:p w14:paraId="271A29FB" w14:textId="77269C07" w:rsidR="007C4D0A" w:rsidRDefault="003B5815">
      <w:pPr>
        <w:pStyle w:val="1"/>
        <w:spacing w:beforeLines="50" w:before="156" w:afterLines="50" w:after="156" w:line="240" w:lineRule="auto"/>
        <w:jc w:val="center"/>
        <w:rPr>
          <w:rFonts w:eastAsia="黑体"/>
          <w:sz w:val="36"/>
          <w:szCs w:val="36"/>
        </w:rPr>
      </w:pPr>
      <w:bookmarkStart w:id="27" w:name="_Toc196404732"/>
      <w:bookmarkStart w:id="28" w:name="_Toc426875439"/>
      <w:r>
        <w:rPr>
          <w:rFonts w:eastAsia="黑体"/>
          <w:sz w:val="36"/>
          <w:szCs w:val="36"/>
        </w:rPr>
        <w:lastRenderedPageBreak/>
        <w:t>3</w:t>
      </w:r>
      <w:r>
        <w:rPr>
          <w:rFonts w:eastAsia="黑体" w:hint="eastAsia"/>
          <w:sz w:val="36"/>
          <w:szCs w:val="36"/>
        </w:rPr>
        <w:t>智能科学综合实践</w:t>
      </w:r>
      <w:r w:rsidR="00B82299">
        <w:rPr>
          <w:rFonts w:eastAsia="黑体"/>
          <w:sz w:val="36"/>
          <w:szCs w:val="36"/>
        </w:rPr>
        <w:t>总体要求</w:t>
      </w:r>
      <w:bookmarkEnd w:id="27"/>
    </w:p>
    <w:p w14:paraId="31C94279" w14:textId="74EA8757" w:rsidR="007C4D0A" w:rsidRDefault="003B5815">
      <w:pPr>
        <w:pStyle w:val="2"/>
        <w:spacing w:beforeLines="50" w:before="156" w:afterLines="50" w:after="156" w:line="360" w:lineRule="auto"/>
        <w:rPr>
          <w:rFonts w:ascii="Times New Roman" w:hAnsi="Times New Roman"/>
          <w:sz w:val="28"/>
          <w:szCs w:val="28"/>
        </w:rPr>
      </w:pPr>
      <w:bookmarkStart w:id="29" w:name="_Toc196404733"/>
      <w:r>
        <w:rPr>
          <w:rFonts w:ascii="Times New Roman" w:hAnsi="Times New Roman"/>
          <w:sz w:val="28"/>
          <w:szCs w:val="28"/>
        </w:rPr>
        <w:t>3</w:t>
      </w:r>
      <w:r w:rsidR="00B82299">
        <w:rPr>
          <w:rFonts w:ascii="Times New Roman" w:hAnsi="Times New Roman"/>
          <w:sz w:val="28"/>
          <w:szCs w:val="28"/>
        </w:rPr>
        <w:t xml:space="preserve">.1 </w:t>
      </w:r>
      <w:r w:rsidR="00B82299">
        <w:rPr>
          <w:rFonts w:ascii="Times New Roman" w:hAnsi="Times New Roman"/>
          <w:sz w:val="28"/>
          <w:szCs w:val="28"/>
        </w:rPr>
        <w:t>坚守学术诚信</w:t>
      </w:r>
      <w:bookmarkEnd w:id="29"/>
    </w:p>
    <w:p w14:paraId="1107EFF4" w14:textId="7E2B74CD" w:rsidR="007C4D0A" w:rsidRDefault="00B82299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鼓励创新，进行有一定特色的设计。严禁对程序与报告的抄袭行为，一经发现，</w:t>
      </w:r>
      <w:r w:rsidR="00247A37">
        <w:rPr>
          <w:rFonts w:hint="eastAsia"/>
          <w:sz w:val="24"/>
        </w:rPr>
        <w:t>本次</w:t>
      </w:r>
      <w:r>
        <w:rPr>
          <w:sz w:val="24"/>
        </w:rPr>
        <w:t>成绩计</w:t>
      </w:r>
      <w:r>
        <w:rPr>
          <w:sz w:val="24"/>
        </w:rPr>
        <w:t>0</w:t>
      </w:r>
      <w:r>
        <w:rPr>
          <w:sz w:val="24"/>
        </w:rPr>
        <w:t>分，以考试抄袭舞弊行为处理。</w:t>
      </w:r>
    </w:p>
    <w:p w14:paraId="788D2EDE" w14:textId="7C4E8BD8" w:rsidR="007C4D0A" w:rsidRDefault="003B5815">
      <w:pPr>
        <w:pStyle w:val="2"/>
        <w:spacing w:beforeLines="50" w:before="156" w:afterLines="50" w:after="156" w:line="360" w:lineRule="auto"/>
        <w:rPr>
          <w:rFonts w:ascii="Times New Roman" w:hAnsi="Times New Roman"/>
          <w:sz w:val="28"/>
          <w:szCs w:val="28"/>
        </w:rPr>
      </w:pPr>
      <w:bookmarkStart w:id="30" w:name="_Toc196404734"/>
      <w:r>
        <w:rPr>
          <w:rFonts w:ascii="Times New Roman" w:hAnsi="Times New Roman"/>
          <w:sz w:val="28"/>
          <w:szCs w:val="28"/>
        </w:rPr>
        <w:t>3</w:t>
      </w:r>
      <w:r w:rsidR="00B82299">
        <w:rPr>
          <w:rFonts w:ascii="Times New Roman" w:hAnsi="Times New Roman"/>
          <w:sz w:val="28"/>
          <w:szCs w:val="28"/>
        </w:rPr>
        <w:t xml:space="preserve">.2 </w:t>
      </w:r>
      <w:r w:rsidR="00B82299">
        <w:rPr>
          <w:rFonts w:ascii="Times New Roman" w:hAnsi="Times New Roman"/>
          <w:sz w:val="28"/>
          <w:szCs w:val="28"/>
        </w:rPr>
        <w:t>程序规范</w:t>
      </w:r>
      <w:bookmarkEnd w:id="30"/>
      <w:r>
        <w:rPr>
          <w:rFonts w:ascii="Times New Roman" w:hAnsi="Times New Roman" w:hint="eastAsia"/>
          <w:sz w:val="28"/>
          <w:szCs w:val="28"/>
        </w:rPr>
        <w:t>要求</w:t>
      </w:r>
    </w:p>
    <w:p w14:paraId="5B4BE293" w14:textId="77777777" w:rsidR="007C4D0A" w:rsidRDefault="00B82299">
      <w:pPr>
        <w:spacing w:line="360" w:lineRule="auto"/>
        <w:ind w:firstLineChars="200" w:firstLine="480"/>
        <w:rPr>
          <w:rFonts w:eastAsiaTheme="minorEastAsia"/>
          <w:sz w:val="24"/>
        </w:rPr>
      </w:pPr>
      <w:r>
        <w:rPr>
          <w:rFonts w:eastAsiaTheme="minorEastAsia"/>
          <w:sz w:val="24"/>
        </w:rPr>
        <w:t>程序遵从一般性规范：</w:t>
      </w:r>
    </w:p>
    <w:p w14:paraId="093FF8D9" w14:textId="0D30F8F5" w:rsidR="007C4D0A" w:rsidRDefault="00B82299">
      <w:pPr>
        <w:numPr>
          <w:ilvl w:val="0"/>
          <w:numId w:val="2"/>
        </w:numPr>
        <w:spacing w:line="360" w:lineRule="auto"/>
        <w:rPr>
          <w:rFonts w:eastAsiaTheme="minorEastAsia"/>
          <w:sz w:val="24"/>
        </w:rPr>
      </w:pPr>
      <w:r>
        <w:rPr>
          <w:rFonts w:eastAsiaTheme="minorEastAsia"/>
          <w:sz w:val="24"/>
        </w:rPr>
        <w:t>源码依据模块组织到不同文件中，不要将全部程序放到一个源文件中。</w:t>
      </w:r>
    </w:p>
    <w:p w14:paraId="763A4F55" w14:textId="77777777" w:rsidR="007C4D0A" w:rsidRDefault="00B82299">
      <w:pPr>
        <w:numPr>
          <w:ilvl w:val="0"/>
          <w:numId w:val="2"/>
        </w:numPr>
        <w:spacing w:line="360" w:lineRule="auto"/>
        <w:rPr>
          <w:rFonts w:eastAsiaTheme="minorEastAsia"/>
          <w:sz w:val="24"/>
        </w:rPr>
      </w:pPr>
      <w:r>
        <w:rPr>
          <w:rFonts w:eastAsiaTheme="minorEastAsia"/>
          <w:sz w:val="24"/>
        </w:rPr>
        <w:t>变量尽量基于描述性命名，看其名知其意。</w:t>
      </w:r>
    </w:p>
    <w:p w14:paraId="36025A0E" w14:textId="77777777" w:rsidR="007C4D0A" w:rsidRDefault="00B82299">
      <w:pPr>
        <w:numPr>
          <w:ilvl w:val="0"/>
          <w:numId w:val="2"/>
        </w:numPr>
        <w:spacing w:line="360" w:lineRule="auto"/>
        <w:rPr>
          <w:rFonts w:eastAsiaTheme="minorEastAsia"/>
          <w:sz w:val="24"/>
        </w:rPr>
      </w:pPr>
      <w:r>
        <w:rPr>
          <w:rFonts w:eastAsiaTheme="minorEastAsia"/>
          <w:sz w:val="24"/>
        </w:rPr>
        <w:t>函数头有统一注释，说明功能，输入输出与条件等。</w:t>
      </w:r>
    </w:p>
    <w:p w14:paraId="13458D67" w14:textId="77777777" w:rsidR="007C4D0A" w:rsidRDefault="00B82299">
      <w:pPr>
        <w:spacing w:line="360" w:lineRule="auto"/>
        <w:ind w:firstLineChars="227" w:firstLine="545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⑷ </w:t>
      </w:r>
      <w:r>
        <w:rPr>
          <w:rFonts w:eastAsiaTheme="minorEastAsia"/>
          <w:sz w:val="24"/>
        </w:rPr>
        <w:t>函数内部关键处理步骤处加上注释予以说明。</w:t>
      </w:r>
    </w:p>
    <w:p w14:paraId="6E4E5260" w14:textId="63C6DACE" w:rsidR="007C4D0A" w:rsidRDefault="003B5815">
      <w:pPr>
        <w:pStyle w:val="2"/>
        <w:spacing w:beforeLines="50" w:before="156" w:afterLines="50" w:after="156" w:line="360" w:lineRule="auto"/>
        <w:rPr>
          <w:rFonts w:ascii="Times New Roman" w:hAnsi="Times New Roman"/>
          <w:sz w:val="28"/>
          <w:szCs w:val="28"/>
        </w:rPr>
      </w:pPr>
      <w:bookmarkStart w:id="31" w:name="_Toc196404735"/>
      <w:r>
        <w:rPr>
          <w:rFonts w:ascii="Times New Roman" w:hAnsi="Times New Roman"/>
          <w:sz w:val="28"/>
          <w:szCs w:val="28"/>
        </w:rPr>
        <w:t>3</w:t>
      </w:r>
      <w:r w:rsidR="00B82299">
        <w:rPr>
          <w:rFonts w:ascii="Times New Roman" w:hAnsi="Times New Roman"/>
          <w:sz w:val="28"/>
          <w:szCs w:val="28"/>
        </w:rPr>
        <w:t xml:space="preserve">.3 </w:t>
      </w:r>
      <w:r w:rsidR="00B82299">
        <w:rPr>
          <w:rFonts w:ascii="Times New Roman" w:hAnsi="Times New Roman"/>
          <w:sz w:val="28"/>
          <w:szCs w:val="28"/>
        </w:rPr>
        <w:t>报告规范</w:t>
      </w:r>
      <w:bookmarkEnd w:id="31"/>
      <w:r>
        <w:rPr>
          <w:rFonts w:ascii="Times New Roman" w:hAnsi="Times New Roman" w:hint="eastAsia"/>
          <w:sz w:val="28"/>
          <w:szCs w:val="28"/>
        </w:rPr>
        <w:t>要求</w:t>
      </w:r>
    </w:p>
    <w:p w14:paraId="4DBB224A" w14:textId="680A5F3A" w:rsidR="007C4D0A" w:rsidRDefault="00B82299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按照</w:t>
      </w:r>
      <w:r w:rsidR="008D3F84">
        <w:rPr>
          <w:rFonts w:hint="eastAsia"/>
          <w:sz w:val="24"/>
        </w:rPr>
        <w:t>提供的规范化参考样本</w:t>
      </w:r>
      <w:r>
        <w:rPr>
          <w:sz w:val="24"/>
        </w:rPr>
        <w:t>撰写</w:t>
      </w:r>
      <w:r w:rsidR="008D3F84">
        <w:rPr>
          <w:rFonts w:hint="eastAsia"/>
          <w:sz w:val="24"/>
        </w:rPr>
        <w:t>课程</w:t>
      </w:r>
      <w:r>
        <w:rPr>
          <w:sz w:val="24"/>
        </w:rPr>
        <w:t>报告，避免出现错别字及形式的不规范现象。报告主要内容应至少涵盖如下方面</w:t>
      </w:r>
      <w:r>
        <w:rPr>
          <w:sz w:val="24"/>
        </w:rPr>
        <w:t>(</w:t>
      </w:r>
      <w:r>
        <w:rPr>
          <w:sz w:val="24"/>
        </w:rPr>
        <w:t>以下</w:t>
      </w:r>
      <w:proofErr w:type="gramStart"/>
      <w:r>
        <w:rPr>
          <w:sz w:val="24"/>
        </w:rPr>
        <w:t>非报告</w:t>
      </w:r>
      <w:proofErr w:type="gramEnd"/>
      <w:r>
        <w:rPr>
          <w:sz w:val="24"/>
        </w:rPr>
        <w:t>目录</w:t>
      </w:r>
      <w:r>
        <w:rPr>
          <w:sz w:val="24"/>
        </w:rPr>
        <w:t>)</w:t>
      </w:r>
      <w:r>
        <w:rPr>
          <w:sz w:val="24"/>
        </w:rPr>
        <w:t>。</w:t>
      </w:r>
    </w:p>
    <w:p w14:paraId="1F1F3CA3" w14:textId="77777777" w:rsidR="007C4D0A" w:rsidRDefault="00B82299">
      <w:pPr>
        <w:spacing w:line="360" w:lineRule="auto"/>
        <w:rPr>
          <w:kern w:val="0"/>
          <w:sz w:val="24"/>
        </w:rPr>
      </w:pPr>
      <w:r>
        <w:rPr>
          <w:kern w:val="0"/>
          <w:sz w:val="24"/>
        </w:rPr>
        <w:t>一、问题描述</w:t>
      </w:r>
    </w:p>
    <w:p w14:paraId="0C660532" w14:textId="77777777" w:rsidR="007C4D0A" w:rsidRDefault="00B82299">
      <w:pPr>
        <w:spacing w:line="360" w:lineRule="auto"/>
        <w:rPr>
          <w:kern w:val="0"/>
          <w:sz w:val="24"/>
        </w:rPr>
      </w:pPr>
      <w:r>
        <w:rPr>
          <w:kern w:val="0"/>
          <w:sz w:val="24"/>
        </w:rPr>
        <w:t>二、需求与技术现状分析</w:t>
      </w:r>
    </w:p>
    <w:p w14:paraId="40E209AF" w14:textId="13618C5D" w:rsidR="007C4D0A" w:rsidRDefault="00B82299">
      <w:pPr>
        <w:spacing w:line="360" w:lineRule="auto"/>
        <w:rPr>
          <w:kern w:val="0"/>
          <w:sz w:val="24"/>
        </w:rPr>
      </w:pPr>
      <w:r>
        <w:rPr>
          <w:kern w:val="0"/>
          <w:sz w:val="24"/>
        </w:rPr>
        <w:t>三、</w:t>
      </w:r>
      <w:r w:rsidR="008D3F84">
        <w:rPr>
          <w:rFonts w:hint="eastAsia"/>
          <w:kern w:val="0"/>
          <w:sz w:val="24"/>
        </w:rPr>
        <w:t>系统</w:t>
      </w:r>
      <w:r>
        <w:rPr>
          <w:kern w:val="0"/>
          <w:sz w:val="24"/>
        </w:rPr>
        <w:t>总体设计</w:t>
      </w:r>
    </w:p>
    <w:p w14:paraId="3A9A5318" w14:textId="73D7773C" w:rsidR="007C4D0A" w:rsidRDefault="00B82299">
      <w:pPr>
        <w:spacing w:line="360" w:lineRule="auto"/>
        <w:rPr>
          <w:kern w:val="0"/>
          <w:sz w:val="24"/>
        </w:rPr>
      </w:pPr>
      <w:r>
        <w:rPr>
          <w:kern w:val="0"/>
          <w:sz w:val="24"/>
        </w:rPr>
        <w:t>四、</w:t>
      </w:r>
      <w:r w:rsidR="008D3F84">
        <w:rPr>
          <w:rFonts w:hint="eastAsia"/>
          <w:kern w:val="0"/>
          <w:sz w:val="24"/>
        </w:rPr>
        <w:t>各模块</w:t>
      </w:r>
      <w:r>
        <w:rPr>
          <w:kern w:val="0"/>
          <w:sz w:val="24"/>
        </w:rPr>
        <w:t>算法详细设计</w:t>
      </w:r>
    </w:p>
    <w:p w14:paraId="7D778745" w14:textId="2125142D" w:rsidR="007C4D0A" w:rsidRDefault="008D3F84">
      <w:pPr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五</w:t>
      </w:r>
      <w:r w:rsidR="00B82299">
        <w:rPr>
          <w:kern w:val="0"/>
          <w:sz w:val="24"/>
        </w:rPr>
        <w:t>、</w:t>
      </w:r>
      <w:r>
        <w:rPr>
          <w:rFonts w:hint="eastAsia"/>
          <w:kern w:val="0"/>
          <w:sz w:val="24"/>
        </w:rPr>
        <w:t>系统</w:t>
      </w:r>
      <w:r w:rsidR="00B82299">
        <w:rPr>
          <w:kern w:val="0"/>
          <w:sz w:val="24"/>
        </w:rPr>
        <w:t>测试及结果分析</w:t>
      </w:r>
    </w:p>
    <w:p w14:paraId="64DD18C7" w14:textId="7A26DFCD" w:rsidR="007C4D0A" w:rsidRDefault="008D3F84">
      <w:pPr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六</w:t>
      </w:r>
      <w:r w:rsidR="00B82299">
        <w:rPr>
          <w:kern w:val="0"/>
          <w:sz w:val="24"/>
        </w:rPr>
        <w:t>、总结、特色与不足</w:t>
      </w:r>
    </w:p>
    <w:p w14:paraId="375F0AE2" w14:textId="48008BC1" w:rsidR="007C4D0A" w:rsidRDefault="003B5815">
      <w:pPr>
        <w:pStyle w:val="2"/>
        <w:spacing w:beforeLines="50" w:before="156" w:afterLines="50" w:after="156" w:line="360" w:lineRule="auto"/>
        <w:rPr>
          <w:rFonts w:ascii="Times New Roman" w:hAnsi="Times New Roman"/>
          <w:sz w:val="28"/>
          <w:szCs w:val="28"/>
        </w:rPr>
      </w:pPr>
      <w:bookmarkStart w:id="32" w:name="_Toc196404736"/>
      <w:r>
        <w:rPr>
          <w:rFonts w:ascii="Times New Roman" w:hAnsi="Times New Roman"/>
          <w:sz w:val="28"/>
          <w:szCs w:val="28"/>
        </w:rPr>
        <w:t>3</w:t>
      </w:r>
      <w:r w:rsidR="00B82299">
        <w:rPr>
          <w:rFonts w:ascii="Times New Roman" w:hAnsi="Times New Roman"/>
          <w:sz w:val="28"/>
          <w:szCs w:val="28"/>
        </w:rPr>
        <w:t>.4</w:t>
      </w:r>
      <w:r w:rsidR="00B82299">
        <w:rPr>
          <w:rFonts w:ascii="Times New Roman" w:hAnsi="Times New Roman"/>
          <w:sz w:val="28"/>
          <w:szCs w:val="28"/>
        </w:rPr>
        <w:t>课堂与考勤要求</w:t>
      </w:r>
      <w:bookmarkEnd w:id="32"/>
    </w:p>
    <w:p w14:paraId="5431543F" w14:textId="57284192" w:rsidR="007C4D0A" w:rsidRDefault="00B82299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要求按时到实验室完成</w:t>
      </w:r>
      <w:r w:rsidR="000E7055">
        <w:rPr>
          <w:rFonts w:hint="eastAsia"/>
          <w:sz w:val="24"/>
        </w:rPr>
        <w:t>智能科学综合实践</w:t>
      </w:r>
      <w:r>
        <w:rPr>
          <w:sz w:val="24"/>
        </w:rPr>
        <w:t>，根据完成与验收情况由指导老师批准方可在其它场所查阅资料，撰写报告。</w:t>
      </w:r>
      <w:r w:rsidR="000E7055">
        <w:rPr>
          <w:rFonts w:hint="eastAsia"/>
          <w:sz w:val="24"/>
        </w:rPr>
        <w:t>实践</w:t>
      </w:r>
      <w:proofErr w:type="gramStart"/>
      <w:r>
        <w:rPr>
          <w:sz w:val="24"/>
        </w:rPr>
        <w:t>课坚持</w:t>
      </w:r>
      <w:proofErr w:type="gramEnd"/>
      <w:r>
        <w:rPr>
          <w:sz w:val="24"/>
        </w:rPr>
        <w:t>记录考勤。</w:t>
      </w:r>
    </w:p>
    <w:p w14:paraId="0379CE0E" w14:textId="6D330187" w:rsidR="007C4D0A" w:rsidRDefault="00302C68">
      <w:pPr>
        <w:pStyle w:val="2"/>
        <w:spacing w:beforeLines="50" w:before="156" w:afterLines="50" w:after="156" w:line="360" w:lineRule="auto"/>
        <w:rPr>
          <w:rFonts w:ascii="Times New Roman" w:hAnsi="Times New Roman"/>
          <w:sz w:val="28"/>
          <w:szCs w:val="28"/>
        </w:rPr>
      </w:pPr>
      <w:bookmarkStart w:id="33" w:name="_Toc196404737"/>
      <w:r>
        <w:rPr>
          <w:rFonts w:ascii="Times New Roman" w:hAnsi="Times New Roman"/>
          <w:sz w:val="28"/>
          <w:szCs w:val="28"/>
        </w:rPr>
        <w:t>3</w:t>
      </w:r>
      <w:r w:rsidR="00B82299">
        <w:rPr>
          <w:rFonts w:ascii="Times New Roman" w:hAnsi="Times New Roman"/>
          <w:sz w:val="28"/>
          <w:szCs w:val="28"/>
        </w:rPr>
        <w:t>.5</w:t>
      </w:r>
      <w:r w:rsidR="00B82299">
        <w:rPr>
          <w:rFonts w:ascii="Times New Roman" w:hAnsi="Times New Roman"/>
          <w:sz w:val="28"/>
          <w:szCs w:val="28"/>
        </w:rPr>
        <w:t>检查与验收</w:t>
      </w:r>
      <w:bookmarkEnd w:id="33"/>
    </w:p>
    <w:p w14:paraId="72E2A867" w14:textId="4458E36B" w:rsidR="007C4D0A" w:rsidRDefault="00B82299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在</w:t>
      </w:r>
      <w:r w:rsidR="00A378D4">
        <w:rPr>
          <w:rFonts w:hint="eastAsia"/>
          <w:sz w:val="24"/>
        </w:rPr>
        <w:t>实践</w:t>
      </w:r>
      <w:r>
        <w:rPr>
          <w:sz w:val="24"/>
        </w:rPr>
        <w:t>课内，全体同学需</w:t>
      </w:r>
      <w:proofErr w:type="gramStart"/>
      <w:r>
        <w:rPr>
          <w:sz w:val="24"/>
        </w:rPr>
        <w:t>给指导</w:t>
      </w:r>
      <w:proofErr w:type="gramEnd"/>
      <w:r>
        <w:rPr>
          <w:sz w:val="24"/>
        </w:rPr>
        <w:t>老师或助教演示程序</w:t>
      </w:r>
      <w:r w:rsidR="004F7242">
        <w:rPr>
          <w:rFonts w:hint="eastAsia"/>
          <w:sz w:val="24"/>
        </w:rPr>
        <w:t>、</w:t>
      </w:r>
      <w:r>
        <w:rPr>
          <w:sz w:val="24"/>
        </w:rPr>
        <w:t>解释程序</w:t>
      </w:r>
      <w:r w:rsidR="004F7242">
        <w:rPr>
          <w:rFonts w:hint="eastAsia"/>
          <w:sz w:val="24"/>
        </w:rPr>
        <w:t>、</w:t>
      </w:r>
      <w:r>
        <w:rPr>
          <w:sz w:val="24"/>
        </w:rPr>
        <w:t>回答老师</w:t>
      </w:r>
      <w:r>
        <w:rPr>
          <w:sz w:val="24"/>
        </w:rPr>
        <w:lastRenderedPageBreak/>
        <w:t>提问，验收完成情况。</w:t>
      </w:r>
    </w:p>
    <w:p w14:paraId="7C6375E5" w14:textId="77777777" w:rsidR="007C4D0A" w:rsidRDefault="007C4D0A"/>
    <w:p w14:paraId="0EAEC369" w14:textId="77777777" w:rsidR="007C4D0A" w:rsidRDefault="007C4D0A">
      <w:pPr>
        <w:pStyle w:val="2"/>
        <w:spacing w:beforeLines="50" w:before="156" w:afterLines="50" w:after="156" w:line="360" w:lineRule="auto"/>
        <w:rPr>
          <w:rFonts w:ascii="Times New Roman" w:eastAsia="宋体" w:hAnsi="Times New Roman"/>
          <w:b w:val="0"/>
          <w:bCs w:val="0"/>
          <w:sz w:val="21"/>
          <w:szCs w:val="24"/>
        </w:rPr>
      </w:pPr>
    </w:p>
    <w:p w14:paraId="618B584D" w14:textId="77777777" w:rsidR="007C4D0A" w:rsidRDefault="007C4D0A"/>
    <w:p w14:paraId="39C774EA" w14:textId="77777777" w:rsidR="007C4D0A" w:rsidRDefault="007C4D0A"/>
    <w:p w14:paraId="6AB0027D" w14:textId="33857AB8" w:rsidR="007C4D0A" w:rsidRPr="00F96421" w:rsidRDefault="00B82299">
      <w:r>
        <w:br w:type="page"/>
      </w:r>
      <w:bookmarkEnd w:id="28"/>
    </w:p>
    <w:p w14:paraId="7D5C58E9" w14:textId="4FF20949" w:rsidR="007C4D0A" w:rsidRDefault="00B82299">
      <w:pPr>
        <w:pStyle w:val="1"/>
        <w:spacing w:beforeLines="50" w:before="156" w:afterLines="50" w:after="156" w:line="240" w:lineRule="auto"/>
        <w:jc w:val="center"/>
        <w:rPr>
          <w:rFonts w:eastAsia="黑体" w:hAnsi="黑体"/>
          <w:sz w:val="36"/>
          <w:szCs w:val="36"/>
        </w:rPr>
      </w:pPr>
      <w:bookmarkStart w:id="34" w:name="_Toc441163498"/>
      <w:bookmarkStart w:id="35" w:name="_Toc426875440"/>
      <w:bookmarkStart w:id="36" w:name="_Toc196404739"/>
      <w:r>
        <w:rPr>
          <w:rFonts w:eastAsia="黑体" w:hAnsi="黑体" w:hint="eastAsia"/>
          <w:sz w:val="36"/>
          <w:szCs w:val="36"/>
        </w:rPr>
        <w:lastRenderedPageBreak/>
        <w:t>附录</w:t>
      </w:r>
      <w:r>
        <w:rPr>
          <w:rFonts w:eastAsia="黑体" w:hAnsi="黑体"/>
          <w:sz w:val="36"/>
          <w:szCs w:val="36"/>
        </w:rPr>
        <w:t>A</w:t>
      </w:r>
      <w:bookmarkEnd w:id="34"/>
      <w:bookmarkEnd w:id="35"/>
      <w:r>
        <w:rPr>
          <w:rFonts w:eastAsia="黑体" w:hAnsi="黑体" w:hint="eastAsia"/>
          <w:sz w:val="36"/>
          <w:szCs w:val="36"/>
        </w:rPr>
        <w:t>评价指标</w:t>
      </w:r>
      <w:bookmarkEnd w:id="36"/>
    </w:p>
    <w:p w14:paraId="5ACBEB3D" w14:textId="77777777" w:rsidR="007C4D0A" w:rsidRDefault="007C4D0A"/>
    <w:tbl>
      <w:tblPr>
        <w:tblW w:w="10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7"/>
        <w:gridCol w:w="720"/>
        <w:gridCol w:w="7824"/>
      </w:tblGrid>
      <w:tr w:rsidR="007C4D0A" w14:paraId="52585A63" w14:textId="77777777">
        <w:trPr>
          <w:trHeight w:val="567"/>
          <w:jc w:val="center"/>
        </w:trPr>
        <w:tc>
          <w:tcPr>
            <w:tcW w:w="1787" w:type="dxa"/>
          </w:tcPr>
          <w:p w14:paraId="5C0C6218" w14:textId="77777777" w:rsidR="007C4D0A" w:rsidRDefault="00B82299">
            <w:pPr>
              <w:spacing w:beforeLines="50" w:before="156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评价指标</w:t>
            </w:r>
          </w:p>
        </w:tc>
        <w:tc>
          <w:tcPr>
            <w:tcW w:w="720" w:type="dxa"/>
          </w:tcPr>
          <w:p w14:paraId="621C11E0" w14:textId="77777777" w:rsidR="007C4D0A" w:rsidRDefault="00B82299">
            <w:pPr>
              <w:spacing w:beforeLines="50" w:before="156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满分</w:t>
            </w:r>
          </w:p>
        </w:tc>
        <w:tc>
          <w:tcPr>
            <w:tcW w:w="7824" w:type="dxa"/>
          </w:tcPr>
          <w:p w14:paraId="69E6B270" w14:textId="77777777" w:rsidR="007C4D0A" w:rsidRDefault="00B82299">
            <w:pPr>
              <w:spacing w:beforeLines="50" w:before="156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评价标准</w:t>
            </w:r>
          </w:p>
        </w:tc>
      </w:tr>
      <w:tr w:rsidR="007C4D0A" w14:paraId="27D0BD2E" w14:textId="77777777">
        <w:trPr>
          <w:trHeight w:val="624"/>
          <w:jc w:val="center"/>
        </w:trPr>
        <w:tc>
          <w:tcPr>
            <w:tcW w:w="1787" w:type="dxa"/>
          </w:tcPr>
          <w:p w14:paraId="229070CB" w14:textId="28D84DAC" w:rsidR="007C4D0A" w:rsidRPr="003D55D8" w:rsidRDefault="00395E47">
            <w:pPr>
              <w:spacing w:beforeLines="50" w:before="156"/>
              <w:jc w:val="center"/>
              <w:rPr>
                <w:color w:val="000000" w:themeColor="text1"/>
                <w:szCs w:val="21"/>
              </w:rPr>
            </w:pPr>
            <w:r w:rsidRPr="003D55D8">
              <w:rPr>
                <w:rFonts w:hint="eastAsia"/>
                <w:color w:val="000000" w:themeColor="text1"/>
                <w:szCs w:val="21"/>
              </w:rPr>
              <w:t>系统</w:t>
            </w:r>
            <w:r w:rsidR="00B82299" w:rsidRPr="003D55D8">
              <w:rPr>
                <w:rFonts w:hint="eastAsia"/>
                <w:color w:val="000000" w:themeColor="text1"/>
                <w:szCs w:val="21"/>
              </w:rPr>
              <w:t>功能（</w:t>
            </w:r>
            <w:r w:rsidR="006770EE">
              <w:rPr>
                <w:rFonts w:hint="eastAsia"/>
                <w:color w:val="000000" w:themeColor="text1"/>
                <w:szCs w:val="21"/>
              </w:rPr>
              <w:t>5</w:t>
            </w:r>
            <w:r w:rsidR="00B82299" w:rsidRPr="003D55D8">
              <w:rPr>
                <w:color w:val="000000" w:themeColor="text1"/>
                <w:szCs w:val="21"/>
              </w:rPr>
              <w:t>0%</w:t>
            </w:r>
            <w:r w:rsidR="00B82299" w:rsidRPr="003D55D8">
              <w:rPr>
                <w:rFonts w:hint="eastAsia"/>
                <w:color w:val="000000" w:themeColor="text1"/>
                <w:szCs w:val="21"/>
              </w:rPr>
              <w:t>）</w:t>
            </w:r>
          </w:p>
        </w:tc>
        <w:tc>
          <w:tcPr>
            <w:tcW w:w="720" w:type="dxa"/>
          </w:tcPr>
          <w:p w14:paraId="1A43D3A5" w14:textId="77777777" w:rsidR="007C4D0A" w:rsidRPr="003D55D8" w:rsidRDefault="00B82299">
            <w:pPr>
              <w:spacing w:beforeLines="50" w:before="156"/>
              <w:jc w:val="center"/>
              <w:rPr>
                <w:color w:val="000000" w:themeColor="text1"/>
                <w:szCs w:val="21"/>
              </w:rPr>
            </w:pPr>
            <w:r w:rsidRPr="003D55D8">
              <w:rPr>
                <w:color w:val="000000" w:themeColor="text1"/>
                <w:szCs w:val="21"/>
              </w:rPr>
              <w:t>100</w:t>
            </w:r>
          </w:p>
        </w:tc>
        <w:tc>
          <w:tcPr>
            <w:tcW w:w="7824" w:type="dxa"/>
          </w:tcPr>
          <w:p w14:paraId="371B27C0" w14:textId="272C0208" w:rsidR="007C4D0A" w:rsidRPr="003D55D8" w:rsidRDefault="006D6305">
            <w:pPr>
              <w:spacing w:beforeLines="50" w:before="156"/>
              <w:ind w:left="1365" w:hangingChars="650" w:hanging="1365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按照功能（</w:t>
            </w:r>
            <w:r>
              <w:rPr>
                <w:rFonts w:hint="eastAsia"/>
                <w:color w:val="000000" w:themeColor="text1"/>
                <w:szCs w:val="21"/>
              </w:rPr>
              <w:t>1</w:t>
            </w:r>
            <w:r>
              <w:rPr>
                <w:rFonts w:hint="eastAsia"/>
                <w:color w:val="000000" w:themeColor="text1"/>
                <w:szCs w:val="21"/>
              </w:rPr>
              <w:t>）至（</w:t>
            </w:r>
            <w:r>
              <w:rPr>
                <w:rFonts w:hint="eastAsia"/>
                <w:color w:val="000000" w:themeColor="text1"/>
                <w:szCs w:val="21"/>
              </w:rPr>
              <w:t>7</w:t>
            </w:r>
            <w:r>
              <w:rPr>
                <w:rFonts w:hint="eastAsia"/>
                <w:color w:val="000000" w:themeColor="text1"/>
                <w:szCs w:val="21"/>
              </w:rPr>
              <w:t>）的完成度给分。</w:t>
            </w:r>
          </w:p>
        </w:tc>
      </w:tr>
      <w:tr w:rsidR="007C4D0A" w14:paraId="51D9A752" w14:textId="77777777">
        <w:trPr>
          <w:trHeight w:val="567"/>
          <w:jc w:val="center"/>
        </w:trPr>
        <w:tc>
          <w:tcPr>
            <w:tcW w:w="1787" w:type="dxa"/>
          </w:tcPr>
          <w:p w14:paraId="788F9E8B" w14:textId="77777777" w:rsidR="007C4D0A" w:rsidRPr="003D55D8" w:rsidRDefault="00B82299">
            <w:pPr>
              <w:spacing w:beforeLines="50" w:before="156"/>
              <w:jc w:val="center"/>
              <w:rPr>
                <w:color w:val="000000" w:themeColor="text1"/>
                <w:szCs w:val="21"/>
              </w:rPr>
            </w:pPr>
            <w:r w:rsidRPr="003D55D8">
              <w:rPr>
                <w:rFonts w:hint="eastAsia"/>
                <w:color w:val="000000" w:themeColor="text1"/>
                <w:szCs w:val="21"/>
              </w:rPr>
              <w:t>程序规范（</w:t>
            </w:r>
            <w:r w:rsidRPr="003D55D8">
              <w:rPr>
                <w:color w:val="000000" w:themeColor="text1"/>
                <w:szCs w:val="21"/>
              </w:rPr>
              <w:t>10%</w:t>
            </w:r>
            <w:r w:rsidRPr="003D55D8">
              <w:rPr>
                <w:rFonts w:hint="eastAsia"/>
                <w:color w:val="000000" w:themeColor="text1"/>
                <w:szCs w:val="21"/>
              </w:rPr>
              <w:t>）</w:t>
            </w:r>
          </w:p>
        </w:tc>
        <w:tc>
          <w:tcPr>
            <w:tcW w:w="720" w:type="dxa"/>
          </w:tcPr>
          <w:p w14:paraId="38C22558" w14:textId="77777777" w:rsidR="007C4D0A" w:rsidRPr="003D55D8" w:rsidRDefault="00B82299">
            <w:pPr>
              <w:spacing w:beforeLines="50" w:before="156"/>
              <w:jc w:val="center"/>
              <w:rPr>
                <w:color w:val="000000" w:themeColor="text1"/>
                <w:szCs w:val="21"/>
              </w:rPr>
            </w:pPr>
            <w:r w:rsidRPr="003D55D8">
              <w:rPr>
                <w:color w:val="000000" w:themeColor="text1"/>
                <w:szCs w:val="21"/>
              </w:rPr>
              <w:t>100</w:t>
            </w:r>
          </w:p>
        </w:tc>
        <w:tc>
          <w:tcPr>
            <w:tcW w:w="7824" w:type="dxa"/>
          </w:tcPr>
          <w:p w14:paraId="0B1F7BB6" w14:textId="77777777" w:rsidR="007C4D0A" w:rsidRPr="003D55D8" w:rsidRDefault="00B82299">
            <w:pPr>
              <w:spacing w:beforeLines="50" w:before="156"/>
              <w:rPr>
                <w:color w:val="000000" w:themeColor="text1"/>
                <w:szCs w:val="21"/>
              </w:rPr>
            </w:pPr>
            <w:r w:rsidRPr="003D55D8">
              <w:rPr>
                <w:rFonts w:hint="eastAsia"/>
                <w:color w:val="000000" w:themeColor="text1"/>
                <w:szCs w:val="21"/>
              </w:rPr>
              <w:t>程序规范：</w:t>
            </w:r>
            <w:r w:rsidRPr="003D55D8">
              <w:rPr>
                <w:color w:val="000000" w:themeColor="text1"/>
                <w:szCs w:val="21"/>
              </w:rPr>
              <w:t>80</w:t>
            </w:r>
            <w:r w:rsidRPr="003D55D8">
              <w:rPr>
                <w:rFonts w:hint="eastAsia"/>
                <w:color w:val="000000" w:themeColor="text1"/>
                <w:szCs w:val="21"/>
              </w:rPr>
              <w:t>，注释：</w:t>
            </w:r>
            <w:r w:rsidRPr="003D55D8">
              <w:rPr>
                <w:color w:val="000000" w:themeColor="text1"/>
                <w:szCs w:val="21"/>
              </w:rPr>
              <w:t>80+</w:t>
            </w:r>
            <w:r w:rsidRPr="003D55D8">
              <w:rPr>
                <w:rFonts w:hint="eastAsia"/>
                <w:color w:val="000000" w:themeColor="text1"/>
                <w:szCs w:val="21"/>
              </w:rPr>
              <w:t>，模块化且注释好：</w:t>
            </w:r>
            <w:r w:rsidRPr="003D55D8">
              <w:rPr>
                <w:rFonts w:hint="eastAsia"/>
                <w:color w:val="000000" w:themeColor="text1"/>
                <w:szCs w:val="21"/>
              </w:rPr>
              <w:t>90+</w:t>
            </w:r>
            <w:r w:rsidRPr="003D55D8">
              <w:rPr>
                <w:rFonts w:hint="eastAsia"/>
                <w:color w:val="000000" w:themeColor="text1"/>
                <w:szCs w:val="21"/>
              </w:rPr>
              <w:t>，不规范：</w:t>
            </w:r>
            <w:r w:rsidRPr="003D55D8">
              <w:rPr>
                <w:color w:val="000000" w:themeColor="text1"/>
                <w:szCs w:val="21"/>
              </w:rPr>
              <w:t>80-</w:t>
            </w:r>
            <w:r w:rsidRPr="003D55D8">
              <w:rPr>
                <w:rFonts w:hint="eastAsia"/>
                <w:color w:val="000000" w:themeColor="text1"/>
                <w:szCs w:val="21"/>
              </w:rPr>
              <w:t>。</w:t>
            </w:r>
          </w:p>
        </w:tc>
      </w:tr>
      <w:tr w:rsidR="007C4D0A" w14:paraId="342DCD85" w14:textId="77777777">
        <w:trPr>
          <w:trHeight w:val="567"/>
          <w:jc w:val="center"/>
        </w:trPr>
        <w:tc>
          <w:tcPr>
            <w:tcW w:w="1787" w:type="dxa"/>
          </w:tcPr>
          <w:p w14:paraId="25F4C317" w14:textId="77777777" w:rsidR="007C4D0A" w:rsidRPr="003D55D8" w:rsidRDefault="00B82299">
            <w:pPr>
              <w:spacing w:beforeLines="50" w:before="156"/>
              <w:jc w:val="center"/>
              <w:rPr>
                <w:color w:val="000000" w:themeColor="text1"/>
                <w:szCs w:val="21"/>
              </w:rPr>
            </w:pPr>
            <w:r w:rsidRPr="003D55D8">
              <w:rPr>
                <w:rFonts w:hint="eastAsia"/>
                <w:color w:val="000000" w:themeColor="text1"/>
                <w:szCs w:val="21"/>
              </w:rPr>
              <w:t>设计特色（</w:t>
            </w:r>
            <w:r w:rsidRPr="003D55D8">
              <w:rPr>
                <w:rFonts w:hint="eastAsia"/>
                <w:color w:val="000000" w:themeColor="text1"/>
                <w:szCs w:val="21"/>
              </w:rPr>
              <w:t>1</w:t>
            </w:r>
            <w:r w:rsidRPr="003D55D8">
              <w:rPr>
                <w:color w:val="000000" w:themeColor="text1"/>
                <w:szCs w:val="21"/>
              </w:rPr>
              <w:t>0%</w:t>
            </w:r>
            <w:r w:rsidRPr="003D55D8">
              <w:rPr>
                <w:rFonts w:hint="eastAsia"/>
                <w:color w:val="000000" w:themeColor="text1"/>
                <w:szCs w:val="21"/>
              </w:rPr>
              <w:t>）</w:t>
            </w:r>
          </w:p>
        </w:tc>
        <w:tc>
          <w:tcPr>
            <w:tcW w:w="720" w:type="dxa"/>
          </w:tcPr>
          <w:p w14:paraId="39ED1C14" w14:textId="77777777" w:rsidR="007C4D0A" w:rsidRPr="003D55D8" w:rsidRDefault="00B82299">
            <w:pPr>
              <w:spacing w:beforeLines="50" w:before="156"/>
              <w:jc w:val="center"/>
              <w:rPr>
                <w:color w:val="000000" w:themeColor="text1"/>
                <w:szCs w:val="21"/>
              </w:rPr>
            </w:pPr>
            <w:r w:rsidRPr="003D55D8">
              <w:rPr>
                <w:rFonts w:hint="eastAsia"/>
                <w:color w:val="000000" w:themeColor="text1"/>
                <w:szCs w:val="21"/>
              </w:rPr>
              <w:t>100</w:t>
            </w:r>
          </w:p>
        </w:tc>
        <w:tc>
          <w:tcPr>
            <w:tcW w:w="7824" w:type="dxa"/>
          </w:tcPr>
          <w:p w14:paraId="585AF31F" w14:textId="77777777" w:rsidR="007C4D0A" w:rsidRPr="003D55D8" w:rsidRDefault="00B82299">
            <w:pPr>
              <w:spacing w:beforeLines="50" w:before="156"/>
              <w:rPr>
                <w:color w:val="000000" w:themeColor="text1"/>
                <w:szCs w:val="21"/>
              </w:rPr>
            </w:pPr>
            <w:r w:rsidRPr="003D55D8">
              <w:rPr>
                <w:rFonts w:hint="eastAsia"/>
                <w:color w:val="000000" w:themeColor="text1"/>
                <w:szCs w:val="21"/>
              </w:rPr>
              <w:t>特色不明显：</w:t>
            </w:r>
            <w:r w:rsidRPr="003D55D8">
              <w:rPr>
                <w:rFonts w:hint="eastAsia"/>
                <w:color w:val="000000" w:themeColor="text1"/>
                <w:szCs w:val="21"/>
              </w:rPr>
              <w:t>70</w:t>
            </w:r>
            <w:r w:rsidRPr="003D55D8">
              <w:rPr>
                <w:rFonts w:hint="eastAsia"/>
                <w:color w:val="000000" w:themeColor="text1"/>
                <w:szCs w:val="21"/>
              </w:rPr>
              <w:t>，有一定特色：</w:t>
            </w:r>
            <w:r w:rsidRPr="003D55D8">
              <w:rPr>
                <w:rFonts w:hint="eastAsia"/>
                <w:color w:val="000000" w:themeColor="text1"/>
                <w:szCs w:val="21"/>
              </w:rPr>
              <w:t>80+</w:t>
            </w:r>
            <w:r w:rsidRPr="003D55D8">
              <w:rPr>
                <w:rFonts w:hint="eastAsia"/>
                <w:color w:val="000000" w:themeColor="text1"/>
                <w:szCs w:val="21"/>
              </w:rPr>
              <w:t>，特色突出或有创意：</w:t>
            </w:r>
            <w:r w:rsidRPr="003D55D8">
              <w:rPr>
                <w:rFonts w:hint="eastAsia"/>
                <w:color w:val="000000" w:themeColor="text1"/>
                <w:szCs w:val="21"/>
              </w:rPr>
              <w:t>90+</w:t>
            </w:r>
          </w:p>
        </w:tc>
      </w:tr>
      <w:tr w:rsidR="007C4D0A" w14:paraId="74DAC974" w14:textId="77777777">
        <w:trPr>
          <w:trHeight w:val="567"/>
          <w:jc w:val="center"/>
        </w:trPr>
        <w:tc>
          <w:tcPr>
            <w:tcW w:w="1787" w:type="dxa"/>
          </w:tcPr>
          <w:p w14:paraId="5C323850" w14:textId="769C8B39" w:rsidR="007C4D0A" w:rsidRPr="003D55D8" w:rsidRDefault="006770EE">
            <w:pPr>
              <w:spacing w:beforeLines="50" w:before="156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总结</w:t>
            </w:r>
            <w:r w:rsidR="00B82299" w:rsidRPr="003D55D8">
              <w:rPr>
                <w:rFonts w:hint="eastAsia"/>
                <w:color w:val="000000" w:themeColor="text1"/>
                <w:szCs w:val="21"/>
              </w:rPr>
              <w:t>报告（</w:t>
            </w:r>
            <w:r w:rsidR="00B82299" w:rsidRPr="003D55D8">
              <w:rPr>
                <w:rFonts w:hint="eastAsia"/>
                <w:color w:val="000000" w:themeColor="text1"/>
                <w:szCs w:val="21"/>
              </w:rPr>
              <w:t>3</w:t>
            </w:r>
            <w:r w:rsidR="00B82299" w:rsidRPr="003D55D8">
              <w:rPr>
                <w:color w:val="000000" w:themeColor="text1"/>
                <w:szCs w:val="21"/>
              </w:rPr>
              <w:t>0%</w:t>
            </w:r>
            <w:r w:rsidR="00B82299" w:rsidRPr="003D55D8">
              <w:rPr>
                <w:rFonts w:hint="eastAsia"/>
                <w:color w:val="000000" w:themeColor="text1"/>
                <w:szCs w:val="21"/>
              </w:rPr>
              <w:t>）</w:t>
            </w:r>
          </w:p>
        </w:tc>
        <w:tc>
          <w:tcPr>
            <w:tcW w:w="720" w:type="dxa"/>
          </w:tcPr>
          <w:p w14:paraId="0DA73C78" w14:textId="77777777" w:rsidR="007C4D0A" w:rsidRPr="003D55D8" w:rsidRDefault="00B82299">
            <w:pPr>
              <w:spacing w:beforeLines="50" w:before="156"/>
              <w:jc w:val="center"/>
              <w:rPr>
                <w:color w:val="000000" w:themeColor="text1"/>
                <w:szCs w:val="21"/>
              </w:rPr>
            </w:pPr>
            <w:r w:rsidRPr="003D55D8">
              <w:rPr>
                <w:color w:val="000000" w:themeColor="text1"/>
                <w:szCs w:val="21"/>
              </w:rPr>
              <w:t>100</w:t>
            </w:r>
          </w:p>
        </w:tc>
        <w:tc>
          <w:tcPr>
            <w:tcW w:w="7824" w:type="dxa"/>
          </w:tcPr>
          <w:p w14:paraId="63C76E2E" w14:textId="03DAA14D" w:rsidR="007C4D0A" w:rsidRPr="003D55D8" w:rsidRDefault="006770EE">
            <w:pPr>
              <w:spacing w:beforeLines="50" w:before="156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格式规范：</w:t>
            </w:r>
            <w:r>
              <w:rPr>
                <w:rFonts w:hint="eastAsia"/>
                <w:color w:val="000000" w:themeColor="text1"/>
                <w:szCs w:val="21"/>
              </w:rPr>
              <w:t>1</w:t>
            </w:r>
            <w:r>
              <w:rPr>
                <w:color w:val="000000" w:themeColor="text1"/>
                <w:szCs w:val="21"/>
              </w:rPr>
              <w:t>0</w:t>
            </w:r>
            <w:r>
              <w:rPr>
                <w:rFonts w:hint="eastAsia"/>
                <w:color w:val="000000" w:themeColor="text1"/>
                <w:szCs w:val="21"/>
              </w:rPr>
              <w:t>，</w:t>
            </w:r>
            <w:r w:rsidR="00B82299" w:rsidRPr="003D55D8">
              <w:rPr>
                <w:rFonts w:hint="eastAsia"/>
                <w:color w:val="000000" w:themeColor="text1"/>
                <w:szCs w:val="21"/>
              </w:rPr>
              <w:t>问题描述与分析：</w:t>
            </w:r>
            <w:r>
              <w:rPr>
                <w:rFonts w:hint="eastAsia"/>
                <w:color w:val="000000" w:themeColor="text1"/>
                <w:szCs w:val="21"/>
              </w:rPr>
              <w:t>1</w:t>
            </w:r>
            <w:r w:rsidR="00B82299" w:rsidRPr="003D55D8">
              <w:rPr>
                <w:color w:val="000000" w:themeColor="text1"/>
                <w:szCs w:val="21"/>
              </w:rPr>
              <w:t>0</w:t>
            </w:r>
            <w:r w:rsidR="00B82299" w:rsidRPr="003D55D8">
              <w:rPr>
                <w:rFonts w:hint="eastAsia"/>
                <w:color w:val="000000" w:themeColor="text1"/>
                <w:szCs w:val="21"/>
              </w:rPr>
              <w:t>，程序总体设计、数据结构、算法设计和理论分析：</w:t>
            </w:r>
            <w:r w:rsidR="00B82299" w:rsidRPr="003D55D8">
              <w:rPr>
                <w:color w:val="000000" w:themeColor="text1"/>
                <w:szCs w:val="21"/>
              </w:rPr>
              <w:t>60</w:t>
            </w:r>
            <w:r w:rsidR="00B82299" w:rsidRPr="003D55D8">
              <w:rPr>
                <w:rFonts w:hint="eastAsia"/>
                <w:color w:val="000000" w:themeColor="text1"/>
                <w:szCs w:val="21"/>
              </w:rPr>
              <w:t>，测试计划及测试分析：</w:t>
            </w:r>
            <w:r w:rsidR="00B82299" w:rsidRPr="003D55D8">
              <w:rPr>
                <w:color w:val="000000" w:themeColor="text1"/>
                <w:szCs w:val="21"/>
              </w:rPr>
              <w:t>20</w:t>
            </w:r>
            <w:r w:rsidR="00B82299" w:rsidRPr="003D55D8">
              <w:rPr>
                <w:rFonts w:hint="eastAsia"/>
                <w:color w:val="000000" w:themeColor="text1"/>
                <w:szCs w:val="21"/>
              </w:rPr>
              <w:t>。</w:t>
            </w:r>
          </w:p>
        </w:tc>
      </w:tr>
      <w:tr w:rsidR="007C4D0A" w14:paraId="5791CB0D" w14:textId="77777777">
        <w:trPr>
          <w:trHeight w:val="567"/>
          <w:jc w:val="center"/>
        </w:trPr>
        <w:tc>
          <w:tcPr>
            <w:tcW w:w="1787" w:type="dxa"/>
          </w:tcPr>
          <w:p w14:paraId="1801E2B8" w14:textId="77777777" w:rsidR="007C4D0A" w:rsidRPr="003D55D8" w:rsidRDefault="00B82299">
            <w:pPr>
              <w:spacing w:beforeLines="50" w:before="156"/>
              <w:jc w:val="center"/>
              <w:rPr>
                <w:color w:val="000000" w:themeColor="text1"/>
                <w:szCs w:val="21"/>
              </w:rPr>
            </w:pPr>
            <w:r w:rsidRPr="003D55D8">
              <w:rPr>
                <w:rFonts w:hint="eastAsia"/>
                <w:color w:val="000000" w:themeColor="text1"/>
                <w:szCs w:val="21"/>
              </w:rPr>
              <w:t>逾期扣分</w:t>
            </w:r>
          </w:p>
        </w:tc>
        <w:tc>
          <w:tcPr>
            <w:tcW w:w="720" w:type="dxa"/>
          </w:tcPr>
          <w:p w14:paraId="1B635C5A" w14:textId="77777777" w:rsidR="007C4D0A" w:rsidRPr="003D55D8" w:rsidRDefault="00B82299">
            <w:pPr>
              <w:spacing w:beforeLines="50" w:before="156"/>
              <w:jc w:val="center"/>
              <w:rPr>
                <w:color w:val="000000" w:themeColor="text1"/>
                <w:szCs w:val="21"/>
              </w:rPr>
            </w:pPr>
            <w:r w:rsidRPr="003D55D8">
              <w:rPr>
                <w:color w:val="000000" w:themeColor="text1"/>
                <w:szCs w:val="21"/>
              </w:rPr>
              <w:t>10</w:t>
            </w:r>
          </w:p>
        </w:tc>
        <w:tc>
          <w:tcPr>
            <w:tcW w:w="7824" w:type="dxa"/>
          </w:tcPr>
          <w:p w14:paraId="4DDAA251" w14:textId="77777777" w:rsidR="007C4D0A" w:rsidRPr="003D55D8" w:rsidRDefault="00B82299">
            <w:pPr>
              <w:spacing w:beforeLines="50" w:before="156"/>
              <w:rPr>
                <w:color w:val="000000" w:themeColor="text1"/>
                <w:szCs w:val="21"/>
              </w:rPr>
            </w:pPr>
            <w:r w:rsidRPr="003D55D8">
              <w:rPr>
                <w:rFonts w:hint="eastAsia"/>
                <w:color w:val="000000" w:themeColor="text1"/>
                <w:szCs w:val="21"/>
              </w:rPr>
              <w:t>逾期提交：</w:t>
            </w:r>
            <w:r w:rsidRPr="003D55D8">
              <w:rPr>
                <w:color w:val="000000" w:themeColor="text1"/>
                <w:szCs w:val="21"/>
              </w:rPr>
              <w:t>2/</w:t>
            </w:r>
            <w:r w:rsidRPr="003D55D8">
              <w:rPr>
                <w:rFonts w:hint="eastAsia"/>
                <w:color w:val="000000" w:themeColor="text1"/>
                <w:szCs w:val="21"/>
              </w:rPr>
              <w:t>天。超过</w:t>
            </w:r>
            <w:r w:rsidRPr="003D55D8">
              <w:rPr>
                <w:color w:val="000000" w:themeColor="text1"/>
                <w:szCs w:val="21"/>
              </w:rPr>
              <w:t>5</w:t>
            </w:r>
            <w:r w:rsidRPr="003D55D8">
              <w:rPr>
                <w:rFonts w:hint="eastAsia"/>
                <w:color w:val="000000" w:themeColor="text1"/>
                <w:szCs w:val="21"/>
              </w:rPr>
              <w:t>天者本次实验记</w:t>
            </w:r>
            <w:r w:rsidRPr="003D55D8">
              <w:rPr>
                <w:color w:val="000000" w:themeColor="text1"/>
                <w:szCs w:val="21"/>
              </w:rPr>
              <w:t>0</w:t>
            </w:r>
            <w:r w:rsidRPr="003D55D8">
              <w:rPr>
                <w:rFonts w:hint="eastAsia"/>
                <w:color w:val="000000" w:themeColor="text1"/>
                <w:szCs w:val="21"/>
              </w:rPr>
              <w:t>。</w:t>
            </w:r>
          </w:p>
        </w:tc>
      </w:tr>
      <w:tr w:rsidR="007C4D0A" w14:paraId="7FA87EE0" w14:textId="77777777">
        <w:trPr>
          <w:trHeight w:val="567"/>
          <w:jc w:val="center"/>
        </w:trPr>
        <w:tc>
          <w:tcPr>
            <w:tcW w:w="10331" w:type="dxa"/>
            <w:gridSpan w:val="3"/>
          </w:tcPr>
          <w:p w14:paraId="7C2A5915" w14:textId="2250D3B3" w:rsidR="00E86F5B" w:rsidRPr="00DF3533" w:rsidRDefault="006770EE" w:rsidP="00CE66A8">
            <w:pPr>
              <w:spacing w:line="360" w:lineRule="auto"/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 w:rsidRPr="00DF3533">
              <w:rPr>
                <w:rFonts w:ascii="宋体" w:hAnsi="宋体" w:hint="eastAsia"/>
                <w:color w:val="000000" w:themeColor="text1"/>
                <w:szCs w:val="21"/>
              </w:rPr>
              <w:t>综合</w:t>
            </w:r>
            <w:r w:rsidR="00B82299" w:rsidRPr="00DF3533">
              <w:rPr>
                <w:rFonts w:ascii="宋体" w:hAnsi="宋体" w:hint="eastAsia"/>
                <w:color w:val="000000" w:themeColor="text1"/>
                <w:szCs w:val="21"/>
              </w:rPr>
              <w:t>成绩＝</w:t>
            </w:r>
            <w:r w:rsidR="00B82299" w:rsidRPr="00DF3533">
              <w:rPr>
                <w:rFonts w:ascii="宋体" w:hAnsi="宋体"/>
                <w:color w:val="000000" w:themeColor="text1"/>
                <w:szCs w:val="21"/>
              </w:rPr>
              <w:t>(</w:t>
            </w:r>
            <w:r w:rsidR="00B82299" w:rsidRPr="00DF3533">
              <w:rPr>
                <w:rFonts w:ascii="宋体" w:hAnsi="宋体" w:hint="eastAsia"/>
                <w:color w:val="000000" w:themeColor="text1"/>
                <w:szCs w:val="21"/>
              </w:rPr>
              <w:t>∑</w:t>
            </w:r>
            <w:r w:rsidR="00445693" w:rsidRPr="00DF3533">
              <w:rPr>
                <w:rFonts w:ascii="宋体" w:hAnsi="宋体" w:hint="eastAsia"/>
                <w:color w:val="000000" w:themeColor="text1"/>
                <w:szCs w:val="21"/>
              </w:rPr>
              <w:t>系统</w:t>
            </w:r>
            <w:r w:rsidR="00B82299" w:rsidRPr="00DF3533">
              <w:rPr>
                <w:rFonts w:hint="eastAsia"/>
                <w:color w:val="000000" w:themeColor="text1"/>
                <w:szCs w:val="21"/>
              </w:rPr>
              <w:t>功</w:t>
            </w:r>
            <w:r w:rsidR="00B82299" w:rsidRPr="00DF3533">
              <w:rPr>
                <w:rFonts w:ascii="宋体" w:hAnsi="宋体" w:hint="eastAsia"/>
                <w:color w:val="000000" w:themeColor="text1"/>
                <w:szCs w:val="21"/>
              </w:rPr>
              <w:t>能×</w:t>
            </w:r>
            <w:r w:rsidRPr="00DF3533">
              <w:rPr>
                <w:rFonts w:ascii="宋体" w:hAnsi="宋体" w:hint="eastAsia"/>
                <w:color w:val="000000" w:themeColor="text1"/>
                <w:szCs w:val="21"/>
              </w:rPr>
              <w:t>5</w:t>
            </w:r>
            <w:r w:rsidR="00B82299" w:rsidRPr="00DF3533">
              <w:rPr>
                <w:color w:val="000000" w:themeColor="text1"/>
                <w:szCs w:val="21"/>
              </w:rPr>
              <w:t>0</w:t>
            </w:r>
            <w:r w:rsidR="00B82299" w:rsidRPr="00DF3533">
              <w:rPr>
                <w:rFonts w:ascii="宋体" w:hAnsi="宋体"/>
                <w:color w:val="000000" w:themeColor="text1"/>
                <w:szCs w:val="21"/>
              </w:rPr>
              <w:t>%</w:t>
            </w:r>
            <w:r w:rsidR="00B82299" w:rsidRPr="00DF3533">
              <w:rPr>
                <w:rFonts w:ascii="宋体" w:hAnsi="宋体" w:hint="eastAsia"/>
                <w:color w:val="000000" w:themeColor="text1"/>
                <w:szCs w:val="21"/>
              </w:rPr>
              <w:t>＋</w:t>
            </w:r>
            <w:r w:rsidR="00B82299" w:rsidRPr="00DF3533">
              <w:rPr>
                <w:rFonts w:hint="eastAsia"/>
                <w:color w:val="000000" w:themeColor="text1"/>
                <w:szCs w:val="21"/>
              </w:rPr>
              <w:t>设计特色</w:t>
            </w:r>
            <w:r w:rsidR="00B82299" w:rsidRPr="00DF3533">
              <w:rPr>
                <w:rFonts w:ascii="宋体" w:hAnsi="宋体" w:hint="eastAsia"/>
                <w:color w:val="000000" w:themeColor="text1"/>
                <w:szCs w:val="21"/>
              </w:rPr>
              <w:t>×</w:t>
            </w:r>
            <w:r w:rsidR="00B82299" w:rsidRPr="00DF3533">
              <w:rPr>
                <w:color w:val="000000" w:themeColor="text1"/>
                <w:szCs w:val="21"/>
              </w:rPr>
              <w:t>10</w:t>
            </w:r>
            <w:r w:rsidR="00B82299" w:rsidRPr="00DF3533">
              <w:rPr>
                <w:rFonts w:ascii="宋体" w:hAnsi="宋体"/>
                <w:color w:val="000000" w:themeColor="text1"/>
                <w:szCs w:val="21"/>
              </w:rPr>
              <w:t>%</w:t>
            </w:r>
            <w:r w:rsidR="00B82299" w:rsidRPr="00DF3533">
              <w:rPr>
                <w:rFonts w:ascii="宋体" w:hAnsi="宋体" w:hint="eastAsia"/>
                <w:color w:val="000000" w:themeColor="text1"/>
                <w:szCs w:val="21"/>
              </w:rPr>
              <w:t>＋</w:t>
            </w:r>
            <w:r w:rsidR="00B82299" w:rsidRPr="00DF3533">
              <w:rPr>
                <w:rFonts w:hint="eastAsia"/>
                <w:color w:val="000000" w:themeColor="text1"/>
                <w:szCs w:val="21"/>
              </w:rPr>
              <w:t>程序规</w:t>
            </w:r>
            <w:r w:rsidR="00B82299" w:rsidRPr="00DF3533">
              <w:rPr>
                <w:rFonts w:ascii="宋体" w:hAnsi="宋体" w:hint="eastAsia"/>
                <w:color w:val="000000" w:themeColor="text1"/>
                <w:szCs w:val="21"/>
              </w:rPr>
              <w:t>范×</w:t>
            </w:r>
            <w:r w:rsidR="00B82299" w:rsidRPr="00DF3533">
              <w:rPr>
                <w:color w:val="000000" w:themeColor="text1"/>
                <w:szCs w:val="21"/>
              </w:rPr>
              <w:t>10</w:t>
            </w:r>
            <w:r w:rsidR="00B82299" w:rsidRPr="00DF3533">
              <w:rPr>
                <w:rFonts w:ascii="宋体" w:hAnsi="宋体"/>
                <w:color w:val="000000" w:themeColor="text1"/>
                <w:szCs w:val="21"/>
              </w:rPr>
              <w:t>%</w:t>
            </w:r>
            <w:r w:rsidR="00B82299" w:rsidRPr="00DF3533">
              <w:rPr>
                <w:rFonts w:ascii="宋体" w:hAnsi="宋体" w:hint="eastAsia"/>
                <w:color w:val="000000" w:themeColor="text1"/>
                <w:szCs w:val="21"/>
              </w:rPr>
              <w:t>＋</w:t>
            </w:r>
            <w:r w:rsidRPr="00DF3533">
              <w:rPr>
                <w:rFonts w:ascii="宋体" w:hAnsi="宋体" w:hint="eastAsia"/>
                <w:color w:val="000000" w:themeColor="text1"/>
                <w:szCs w:val="21"/>
              </w:rPr>
              <w:t>总结报告</w:t>
            </w:r>
            <w:r w:rsidR="00B82299" w:rsidRPr="00DF3533">
              <w:rPr>
                <w:rFonts w:ascii="宋体" w:hAnsi="宋体" w:hint="eastAsia"/>
                <w:color w:val="000000" w:themeColor="text1"/>
                <w:szCs w:val="21"/>
              </w:rPr>
              <w:t>×</w:t>
            </w:r>
            <w:r w:rsidRPr="00DF3533">
              <w:rPr>
                <w:rFonts w:ascii="宋体" w:hAnsi="宋体" w:hint="eastAsia"/>
                <w:color w:val="000000" w:themeColor="text1"/>
                <w:szCs w:val="21"/>
              </w:rPr>
              <w:t>3</w:t>
            </w:r>
            <w:r w:rsidR="00B82299" w:rsidRPr="00DF3533">
              <w:rPr>
                <w:color w:val="000000" w:themeColor="text1"/>
                <w:szCs w:val="21"/>
              </w:rPr>
              <w:t>0</w:t>
            </w:r>
            <w:r w:rsidR="00B82299" w:rsidRPr="00DF3533">
              <w:rPr>
                <w:rFonts w:ascii="宋体" w:hAnsi="宋体"/>
                <w:color w:val="000000" w:themeColor="text1"/>
                <w:szCs w:val="21"/>
              </w:rPr>
              <w:t>%</w:t>
            </w:r>
            <w:r w:rsidR="00B82299" w:rsidRPr="00DF3533">
              <w:rPr>
                <w:rFonts w:ascii="宋体" w:hAnsi="宋体" w:hint="eastAsia"/>
                <w:color w:val="000000" w:themeColor="text1"/>
                <w:szCs w:val="21"/>
              </w:rPr>
              <w:t>－</w:t>
            </w:r>
            <w:r w:rsidR="00B82299" w:rsidRPr="00DF3533">
              <w:rPr>
                <w:rFonts w:hint="eastAsia"/>
                <w:color w:val="000000" w:themeColor="text1"/>
                <w:szCs w:val="21"/>
              </w:rPr>
              <w:t>逾期扣分</w:t>
            </w:r>
            <w:r w:rsidR="00B82299" w:rsidRPr="00DF3533">
              <w:rPr>
                <w:rFonts w:ascii="宋体" w:hAnsi="宋体"/>
                <w:color w:val="000000" w:themeColor="text1"/>
                <w:szCs w:val="21"/>
              </w:rPr>
              <w:t>)</w:t>
            </w:r>
          </w:p>
        </w:tc>
      </w:tr>
    </w:tbl>
    <w:p w14:paraId="7E184823" w14:textId="77777777" w:rsidR="007C4D0A" w:rsidRDefault="007C4D0A">
      <w:pPr>
        <w:rPr>
          <w:szCs w:val="21"/>
        </w:rPr>
      </w:pPr>
    </w:p>
    <w:p w14:paraId="04947528" w14:textId="59C6DF9C" w:rsidR="007C4D0A" w:rsidRDefault="007C4D0A">
      <w:pPr>
        <w:rPr>
          <w:b/>
          <w:color w:val="000000" w:themeColor="text1"/>
          <w:szCs w:val="21"/>
        </w:rPr>
      </w:pPr>
    </w:p>
    <w:sectPr w:rsidR="007C4D0A">
      <w:footerReference w:type="default" r:id="rId10"/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EACFE" w14:textId="77777777" w:rsidR="009A7731" w:rsidRDefault="009A7731">
      <w:r>
        <w:separator/>
      </w:r>
    </w:p>
  </w:endnote>
  <w:endnote w:type="continuationSeparator" w:id="0">
    <w:p w14:paraId="4A772799" w14:textId="77777777" w:rsidR="009A7731" w:rsidRDefault="009A7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7A6D6" w14:textId="77777777" w:rsidR="007C4D0A" w:rsidRDefault="007C4D0A">
    <w:pPr>
      <w:pStyle w:val="a9"/>
      <w:jc w:val="center"/>
    </w:pPr>
  </w:p>
  <w:p w14:paraId="6BA80833" w14:textId="77777777" w:rsidR="007C4D0A" w:rsidRDefault="007C4D0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52DFE" w14:textId="77777777" w:rsidR="007C4D0A" w:rsidRDefault="00B82299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12</w:t>
    </w:r>
    <w:r>
      <w:rPr>
        <w:lang w:val="zh-CN"/>
      </w:rPr>
      <w:fldChar w:fldCharType="end"/>
    </w:r>
  </w:p>
  <w:p w14:paraId="51D22DC2" w14:textId="77777777" w:rsidR="007C4D0A" w:rsidRDefault="007C4D0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A43E2" w14:textId="77777777" w:rsidR="009A7731" w:rsidRDefault="009A7731">
      <w:r>
        <w:separator/>
      </w:r>
    </w:p>
  </w:footnote>
  <w:footnote w:type="continuationSeparator" w:id="0">
    <w:p w14:paraId="5A20BACE" w14:textId="77777777" w:rsidR="009A7731" w:rsidRDefault="009A77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19FC"/>
    <w:multiLevelType w:val="hybridMultilevel"/>
    <w:tmpl w:val="FF76213E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08E32CDF"/>
    <w:multiLevelType w:val="multilevel"/>
    <w:tmpl w:val="14331F04"/>
    <w:lvl w:ilvl="0">
      <w:start w:val="1"/>
      <w:numFmt w:val="decimalEnclosedParen"/>
      <w:lvlText w:val="%1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4331F04"/>
    <w:multiLevelType w:val="multilevel"/>
    <w:tmpl w:val="4CACD170"/>
    <w:lvl w:ilvl="0">
      <w:start w:val="1"/>
      <w:numFmt w:val="decimal"/>
      <w:lvlText w:val="(%1) "/>
      <w:lvlJc w:val="left"/>
      <w:pPr>
        <w:ind w:left="84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3" w15:restartNumberingAfterBreak="0">
    <w:nsid w:val="25D109BA"/>
    <w:multiLevelType w:val="multilevel"/>
    <w:tmpl w:val="25D109BA"/>
    <w:lvl w:ilvl="0">
      <w:start w:val="1"/>
      <w:numFmt w:val="decimalEnclosedParen"/>
      <w:lvlText w:val="%1"/>
      <w:lvlJc w:val="left"/>
      <w:pPr>
        <w:ind w:left="906" w:hanging="360"/>
      </w:pPr>
      <w:rPr>
        <w:rFonts w:hint="default"/>
        <w:color w:val="3A3A3A"/>
      </w:rPr>
    </w:lvl>
    <w:lvl w:ilvl="1">
      <w:start w:val="1"/>
      <w:numFmt w:val="lowerLetter"/>
      <w:lvlText w:val="%2)"/>
      <w:lvlJc w:val="left"/>
      <w:pPr>
        <w:ind w:left="1386" w:hanging="420"/>
      </w:pPr>
    </w:lvl>
    <w:lvl w:ilvl="2">
      <w:start w:val="1"/>
      <w:numFmt w:val="lowerRoman"/>
      <w:lvlText w:val="%3."/>
      <w:lvlJc w:val="right"/>
      <w:pPr>
        <w:ind w:left="1806" w:hanging="420"/>
      </w:pPr>
    </w:lvl>
    <w:lvl w:ilvl="3">
      <w:start w:val="1"/>
      <w:numFmt w:val="decimal"/>
      <w:lvlText w:val="%4."/>
      <w:lvlJc w:val="left"/>
      <w:pPr>
        <w:ind w:left="2226" w:hanging="420"/>
      </w:pPr>
    </w:lvl>
    <w:lvl w:ilvl="4">
      <w:start w:val="1"/>
      <w:numFmt w:val="lowerLetter"/>
      <w:lvlText w:val="%5)"/>
      <w:lvlJc w:val="left"/>
      <w:pPr>
        <w:ind w:left="2646" w:hanging="420"/>
      </w:pPr>
    </w:lvl>
    <w:lvl w:ilvl="5">
      <w:start w:val="1"/>
      <w:numFmt w:val="lowerRoman"/>
      <w:lvlText w:val="%6."/>
      <w:lvlJc w:val="right"/>
      <w:pPr>
        <w:ind w:left="3066" w:hanging="420"/>
      </w:pPr>
    </w:lvl>
    <w:lvl w:ilvl="6">
      <w:start w:val="1"/>
      <w:numFmt w:val="decimal"/>
      <w:lvlText w:val="%7."/>
      <w:lvlJc w:val="left"/>
      <w:pPr>
        <w:ind w:left="3486" w:hanging="420"/>
      </w:pPr>
    </w:lvl>
    <w:lvl w:ilvl="7">
      <w:start w:val="1"/>
      <w:numFmt w:val="lowerLetter"/>
      <w:lvlText w:val="%8)"/>
      <w:lvlJc w:val="left"/>
      <w:pPr>
        <w:ind w:left="3906" w:hanging="420"/>
      </w:pPr>
    </w:lvl>
    <w:lvl w:ilvl="8">
      <w:start w:val="1"/>
      <w:numFmt w:val="lowerRoman"/>
      <w:lvlText w:val="%9."/>
      <w:lvlJc w:val="right"/>
      <w:pPr>
        <w:ind w:left="4326" w:hanging="420"/>
      </w:pPr>
    </w:lvl>
  </w:abstractNum>
  <w:abstractNum w:abstractNumId="4" w15:restartNumberingAfterBreak="0">
    <w:nsid w:val="5068715F"/>
    <w:multiLevelType w:val="hybridMultilevel"/>
    <w:tmpl w:val="1026CEB6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7C0E096D"/>
    <w:multiLevelType w:val="multilevel"/>
    <w:tmpl w:val="4CACD170"/>
    <w:lvl w:ilvl="0">
      <w:start w:val="1"/>
      <w:numFmt w:val="decimal"/>
      <w:lvlText w:val="(%1) "/>
      <w:lvlJc w:val="left"/>
      <w:pPr>
        <w:ind w:left="84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7A"/>
    <w:rsid w:val="00001BDC"/>
    <w:rsid w:val="00004688"/>
    <w:rsid w:val="00004E09"/>
    <w:rsid w:val="000123BB"/>
    <w:rsid w:val="00013180"/>
    <w:rsid w:val="00013A8A"/>
    <w:rsid w:val="00014713"/>
    <w:rsid w:val="0002170D"/>
    <w:rsid w:val="00021831"/>
    <w:rsid w:val="00022C60"/>
    <w:rsid w:val="000237AD"/>
    <w:rsid w:val="0002476E"/>
    <w:rsid w:val="00024F69"/>
    <w:rsid w:val="00026C9E"/>
    <w:rsid w:val="00026D42"/>
    <w:rsid w:val="00026DB0"/>
    <w:rsid w:val="00026FB2"/>
    <w:rsid w:val="0003222A"/>
    <w:rsid w:val="00033C2D"/>
    <w:rsid w:val="00046EBD"/>
    <w:rsid w:val="000500B7"/>
    <w:rsid w:val="00052502"/>
    <w:rsid w:val="00054AD5"/>
    <w:rsid w:val="00054CB7"/>
    <w:rsid w:val="00060343"/>
    <w:rsid w:val="00060400"/>
    <w:rsid w:val="00061AAF"/>
    <w:rsid w:val="00063564"/>
    <w:rsid w:val="000642C4"/>
    <w:rsid w:val="000661AA"/>
    <w:rsid w:val="0007314D"/>
    <w:rsid w:val="00073AFF"/>
    <w:rsid w:val="0007496C"/>
    <w:rsid w:val="00080E1B"/>
    <w:rsid w:val="00085E1C"/>
    <w:rsid w:val="0008718F"/>
    <w:rsid w:val="00092A8C"/>
    <w:rsid w:val="00095EB5"/>
    <w:rsid w:val="000962A5"/>
    <w:rsid w:val="00096756"/>
    <w:rsid w:val="000A004C"/>
    <w:rsid w:val="000A38C9"/>
    <w:rsid w:val="000A3E9A"/>
    <w:rsid w:val="000A43D7"/>
    <w:rsid w:val="000A4AD6"/>
    <w:rsid w:val="000A538D"/>
    <w:rsid w:val="000B0A0E"/>
    <w:rsid w:val="000B440C"/>
    <w:rsid w:val="000B689C"/>
    <w:rsid w:val="000C0668"/>
    <w:rsid w:val="000C1B5E"/>
    <w:rsid w:val="000C1EDF"/>
    <w:rsid w:val="000C2325"/>
    <w:rsid w:val="000C4BC7"/>
    <w:rsid w:val="000D24B4"/>
    <w:rsid w:val="000D28D4"/>
    <w:rsid w:val="000D4650"/>
    <w:rsid w:val="000D689B"/>
    <w:rsid w:val="000D6A8F"/>
    <w:rsid w:val="000D6D1F"/>
    <w:rsid w:val="000D773C"/>
    <w:rsid w:val="000D799A"/>
    <w:rsid w:val="000E26C2"/>
    <w:rsid w:val="000E2880"/>
    <w:rsid w:val="000E4E7A"/>
    <w:rsid w:val="000E7055"/>
    <w:rsid w:val="000F049C"/>
    <w:rsid w:val="000F3B57"/>
    <w:rsid w:val="000F65FD"/>
    <w:rsid w:val="00102A46"/>
    <w:rsid w:val="00106515"/>
    <w:rsid w:val="001069D7"/>
    <w:rsid w:val="001129AE"/>
    <w:rsid w:val="001164F1"/>
    <w:rsid w:val="001164F3"/>
    <w:rsid w:val="0011741C"/>
    <w:rsid w:val="00120C9C"/>
    <w:rsid w:val="001223C7"/>
    <w:rsid w:val="001233B8"/>
    <w:rsid w:val="00127E84"/>
    <w:rsid w:val="001340AD"/>
    <w:rsid w:val="001348BA"/>
    <w:rsid w:val="00137ECF"/>
    <w:rsid w:val="00141259"/>
    <w:rsid w:val="001422A7"/>
    <w:rsid w:val="00144046"/>
    <w:rsid w:val="001468AC"/>
    <w:rsid w:val="00151EB4"/>
    <w:rsid w:val="00151FD4"/>
    <w:rsid w:val="00152581"/>
    <w:rsid w:val="001537AC"/>
    <w:rsid w:val="001539CF"/>
    <w:rsid w:val="00160395"/>
    <w:rsid w:val="001625B1"/>
    <w:rsid w:val="00163C16"/>
    <w:rsid w:val="001645F3"/>
    <w:rsid w:val="00165814"/>
    <w:rsid w:val="00167A04"/>
    <w:rsid w:val="001715E7"/>
    <w:rsid w:val="00173677"/>
    <w:rsid w:val="00174F0B"/>
    <w:rsid w:val="00176BC8"/>
    <w:rsid w:val="00176C25"/>
    <w:rsid w:val="00177117"/>
    <w:rsid w:val="00180D5D"/>
    <w:rsid w:val="00183652"/>
    <w:rsid w:val="0018519B"/>
    <w:rsid w:val="00185AEC"/>
    <w:rsid w:val="00185C7A"/>
    <w:rsid w:val="001869E2"/>
    <w:rsid w:val="0019553C"/>
    <w:rsid w:val="0019563C"/>
    <w:rsid w:val="00196138"/>
    <w:rsid w:val="00196971"/>
    <w:rsid w:val="001A00D4"/>
    <w:rsid w:val="001A0384"/>
    <w:rsid w:val="001A1B86"/>
    <w:rsid w:val="001A2442"/>
    <w:rsid w:val="001A5FDF"/>
    <w:rsid w:val="001A65FF"/>
    <w:rsid w:val="001A681B"/>
    <w:rsid w:val="001A7390"/>
    <w:rsid w:val="001B0492"/>
    <w:rsid w:val="001B2A16"/>
    <w:rsid w:val="001B497B"/>
    <w:rsid w:val="001B7868"/>
    <w:rsid w:val="001C0AAB"/>
    <w:rsid w:val="001C20A1"/>
    <w:rsid w:val="001C5994"/>
    <w:rsid w:val="001D01A1"/>
    <w:rsid w:val="001D2258"/>
    <w:rsid w:val="001D241C"/>
    <w:rsid w:val="001D2F5D"/>
    <w:rsid w:val="001D5E5D"/>
    <w:rsid w:val="001D7711"/>
    <w:rsid w:val="001E2F13"/>
    <w:rsid w:val="001E5537"/>
    <w:rsid w:val="001F46FF"/>
    <w:rsid w:val="001F47C6"/>
    <w:rsid w:val="001F5C2C"/>
    <w:rsid w:val="001F5ED8"/>
    <w:rsid w:val="001F70B2"/>
    <w:rsid w:val="001F74F8"/>
    <w:rsid w:val="00200875"/>
    <w:rsid w:val="00200931"/>
    <w:rsid w:val="00200BF4"/>
    <w:rsid w:val="002013A8"/>
    <w:rsid w:val="002014A7"/>
    <w:rsid w:val="00201FB1"/>
    <w:rsid w:val="00202E68"/>
    <w:rsid w:val="00202EEE"/>
    <w:rsid w:val="002030B7"/>
    <w:rsid w:val="00203ADA"/>
    <w:rsid w:val="00204AD0"/>
    <w:rsid w:val="00204D76"/>
    <w:rsid w:val="00211A70"/>
    <w:rsid w:val="002142E5"/>
    <w:rsid w:val="002151EF"/>
    <w:rsid w:val="00215240"/>
    <w:rsid w:val="00222B61"/>
    <w:rsid w:val="00222BFC"/>
    <w:rsid w:val="00222D75"/>
    <w:rsid w:val="0022643C"/>
    <w:rsid w:val="002265A7"/>
    <w:rsid w:val="00227CBD"/>
    <w:rsid w:val="00227E43"/>
    <w:rsid w:val="00232410"/>
    <w:rsid w:val="00232582"/>
    <w:rsid w:val="00232A71"/>
    <w:rsid w:val="00232D6C"/>
    <w:rsid w:val="00233C23"/>
    <w:rsid w:val="002342FC"/>
    <w:rsid w:val="002353E2"/>
    <w:rsid w:val="002377EC"/>
    <w:rsid w:val="00237B53"/>
    <w:rsid w:val="00237D39"/>
    <w:rsid w:val="00240AD5"/>
    <w:rsid w:val="00241C70"/>
    <w:rsid w:val="00241ED3"/>
    <w:rsid w:val="002434F5"/>
    <w:rsid w:val="0024560B"/>
    <w:rsid w:val="00246968"/>
    <w:rsid w:val="00246EE1"/>
    <w:rsid w:val="00247A37"/>
    <w:rsid w:val="00250676"/>
    <w:rsid w:val="00251E1F"/>
    <w:rsid w:val="00253ED6"/>
    <w:rsid w:val="00254B41"/>
    <w:rsid w:val="0025770C"/>
    <w:rsid w:val="00261237"/>
    <w:rsid w:val="002615CA"/>
    <w:rsid w:val="00261ABA"/>
    <w:rsid w:val="002636FC"/>
    <w:rsid w:val="00272E43"/>
    <w:rsid w:val="00274895"/>
    <w:rsid w:val="00274CDE"/>
    <w:rsid w:val="002758A5"/>
    <w:rsid w:val="00276579"/>
    <w:rsid w:val="0028356A"/>
    <w:rsid w:val="00290797"/>
    <w:rsid w:val="00290D24"/>
    <w:rsid w:val="002A3A45"/>
    <w:rsid w:val="002A45EA"/>
    <w:rsid w:val="002A5312"/>
    <w:rsid w:val="002A69FD"/>
    <w:rsid w:val="002A6D24"/>
    <w:rsid w:val="002B0C82"/>
    <w:rsid w:val="002B2F9F"/>
    <w:rsid w:val="002B41A1"/>
    <w:rsid w:val="002B540D"/>
    <w:rsid w:val="002C5775"/>
    <w:rsid w:val="002C717F"/>
    <w:rsid w:val="002D2DB4"/>
    <w:rsid w:val="002E3029"/>
    <w:rsid w:val="002E34D7"/>
    <w:rsid w:val="002F122A"/>
    <w:rsid w:val="002F4EB1"/>
    <w:rsid w:val="002F6990"/>
    <w:rsid w:val="003015CE"/>
    <w:rsid w:val="003017BE"/>
    <w:rsid w:val="00302C68"/>
    <w:rsid w:val="00303C2A"/>
    <w:rsid w:val="003076E6"/>
    <w:rsid w:val="00311B61"/>
    <w:rsid w:val="003121E8"/>
    <w:rsid w:val="0031256A"/>
    <w:rsid w:val="00312FCF"/>
    <w:rsid w:val="00317F8E"/>
    <w:rsid w:val="00320178"/>
    <w:rsid w:val="00320CAB"/>
    <w:rsid w:val="00323966"/>
    <w:rsid w:val="00323B81"/>
    <w:rsid w:val="003241BF"/>
    <w:rsid w:val="0032495D"/>
    <w:rsid w:val="003259B0"/>
    <w:rsid w:val="0033021D"/>
    <w:rsid w:val="0033087B"/>
    <w:rsid w:val="00331F8E"/>
    <w:rsid w:val="003367BD"/>
    <w:rsid w:val="00340A2A"/>
    <w:rsid w:val="0034301E"/>
    <w:rsid w:val="00344374"/>
    <w:rsid w:val="003454D6"/>
    <w:rsid w:val="003459C3"/>
    <w:rsid w:val="00350272"/>
    <w:rsid w:val="00350307"/>
    <w:rsid w:val="00351527"/>
    <w:rsid w:val="00354F07"/>
    <w:rsid w:val="00355BD9"/>
    <w:rsid w:val="00355C03"/>
    <w:rsid w:val="00356D33"/>
    <w:rsid w:val="003647A9"/>
    <w:rsid w:val="00366D39"/>
    <w:rsid w:val="00370891"/>
    <w:rsid w:val="003713D6"/>
    <w:rsid w:val="003736EA"/>
    <w:rsid w:val="00375289"/>
    <w:rsid w:val="0037696C"/>
    <w:rsid w:val="00376AF8"/>
    <w:rsid w:val="0037748D"/>
    <w:rsid w:val="00380672"/>
    <w:rsid w:val="0038323C"/>
    <w:rsid w:val="0038657B"/>
    <w:rsid w:val="003870ED"/>
    <w:rsid w:val="0039099C"/>
    <w:rsid w:val="0039417D"/>
    <w:rsid w:val="00395E47"/>
    <w:rsid w:val="003964AA"/>
    <w:rsid w:val="00396889"/>
    <w:rsid w:val="0039760A"/>
    <w:rsid w:val="003A30FF"/>
    <w:rsid w:val="003A3C7D"/>
    <w:rsid w:val="003A7BC5"/>
    <w:rsid w:val="003B1B97"/>
    <w:rsid w:val="003B3B54"/>
    <w:rsid w:val="003B4766"/>
    <w:rsid w:val="003B5815"/>
    <w:rsid w:val="003B5AF1"/>
    <w:rsid w:val="003B7F0B"/>
    <w:rsid w:val="003C2142"/>
    <w:rsid w:val="003C2E04"/>
    <w:rsid w:val="003C45A9"/>
    <w:rsid w:val="003C586B"/>
    <w:rsid w:val="003C5E82"/>
    <w:rsid w:val="003C7BD1"/>
    <w:rsid w:val="003D0EF4"/>
    <w:rsid w:val="003D3707"/>
    <w:rsid w:val="003D3CB7"/>
    <w:rsid w:val="003D55D8"/>
    <w:rsid w:val="003D738D"/>
    <w:rsid w:val="003D7699"/>
    <w:rsid w:val="003E1DAC"/>
    <w:rsid w:val="003E235B"/>
    <w:rsid w:val="003E39FB"/>
    <w:rsid w:val="003E53FA"/>
    <w:rsid w:val="003F12C3"/>
    <w:rsid w:val="003F2EEC"/>
    <w:rsid w:val="003F40D6"/>
    <w:rsid w:val="003F4394"/>
    <w:rsid w:val="003F4F94"/>
    <w:rsid w:val="00404B6A"/>
    <w:rsid w:val="00410E46"/>
    <w:rsid w:val="00410E69"/>
    <w:rsid w:val="004113B1"/>
    <w:rsid w:val="00413587"/>
    <w:rsid w:val="00413951"/>
    <w:rsid w:val="00414374"/>
    <w:rsid w:val="004144CB"/>
    <w:rsid w:val="004145CE"/>
    <w:rsid w:val="004147D3"/>
    <w:rsid w:val="00415E0F"/>
    <w:rsid w:val="004171CF"/>
    <w:rsid w:val="00421F30"/>
    <w:rsid w:val="00424BB1"/>
    <w:rsid w:val="004260D3"/>
    <w:rsid w:val="00427FFB"/>
    <w:rsid w:val="004332D9"/>
    <w:rsid w:val="004402C4"/>
    <w:rsid w:val="004402C5"/>
    <w:rsid w:val="00440B8F"/>
    <w:rsid w:val="00441D70"/>
    <w:rsid w:val="00441F5A"/>
    <w:rsid w:val="0044515A"/>
    <w:rsid w:val="00445693"/>
    <w:rsid w:val="00446873"/>
    <w:rsid w:val="0045108A"/>
    <w:rsid w:val="00451D3C"/>
    <w:rsid w:val="00452BBA"/>
    <w:rsid w:val="004560F5"/>
    <w:rsid w:val="0046479D"/>
    <w:rsid w:val="004667DC"/>
    <w:rsid w:val="00474140"/>
    <w:rsid w:val="004745A4"/>
    <w:rsid w:val="004752D1"/>
    <w:rsid w:val="004767DA"/>
    <w:rsid w:val="0048086B"/>
    <w:rsid w:val="0048285E"/>
    <w:rsid w:val="004829D7"/>
    <w:rsid w:val="00483A90"/>
    <w:rsid w:val="00486F08"/>
    <w:rsid w:val="00487F3F"/>
    <w:rsid w:val="00490683"/>
    <w:rsid w:val="00494E19"/>
    <w:rsid w:val="00496032"/>
    <w:rsid w:val="00496407"/>
    <w:rsid w:val="004A378C"/>
    <w:rsid w:val="004A6A38"/>
    <w:rsid w:val="004A6D2D"/>
    <w:rsid w:val="004A6D44"/>
    <w:rsid w:val="004B016D"/>
    <w:rsid w:val="004B09EF"/>
    <w:rsid w:val="004B7E0F"/>
    <w:rsid w:val="004C3CDC"/>
    <w:rsid w:val="004D01B9"/>
    <w:rsid w:val="004D0FC8"/>
    <w:rsid w:val="004D131D"/>
    <w:rsid w:val="004D2A76"/>
    <w:rsid w:val="004D3406"/>
    <w:rsid w:val="004D48F3"/>
    <w:rsid w:val="004D4B3F"/>
    <w:rsid w:val="004D5591"/>
    <w:rsid w:val="004D6909"/>
    <w:rsid w:val="004D7A6A"/>
    <w:rsid w:val="004D7CFA"/>
    <w:rsid w:val="004E0AF3"/>
    <w:rsid w:val="004E7DC8"/>
    <w:rsid w:val="004F0A61"/>
    <w:rsid w:val="004F5DF6"/>
    <w:rsid w:val="004F7242"/>
    <w:rsid w:val="004F7875"/>
    <w:rsid w:val="004F7D31"/>
    <w:rsid w:val="00500275"/>
    <w:rsid w:val="00500309"/>
    <w:rsid w:val="0050103E"/>
    <w:rsid w:val="005030DE"/>
    <w:rsid w:val="00504110"/>
    <w:rsid w:val="00505CEB"/>
    <w:rsid w:val="0050619A"/>
    <w:rsid w:val="00506AE2"/>
    <w:rsid w:val="00506C09"/>
    <w:rsid w:val="005079F9"/>
    <w:rsid w:val="00507E72"/>
    <w:rsid w:val="00512CCD"/>
    <w:rsid w:val="005150E1"/>
    <w:rsid w:val="005178E0"/>
    <w:rsid w:val="00521C3D"/>
    <w:rsid w:val="00523B9F"/>
    <w:rsid w:val="00530257"/>
    <w:rsid w:val="0053249E"/>
    <w:rsid w:val="00533D26"/>
    <w:rsid w:val="00533FA8"/>
    <w:rsid w:val="0054141D"/>
    <w:rsid w:val="0054461D"/>
    <w:rsid w:val="00545C62"/>
    <w:rsid w:val="005511D5"/>
    <w:rsid w:val="005517A6"/>
    <w:rsid w:val="00552A7C"/>
    <w:rsid w:val="00553E4B"/>
    <w:rsid w:val="00556B62"/>
    <w:rsid w:val="005611A2"/>
    <w:rsid w:val="0056284E"/>
    <w:rsid w:val="005651BC"/>
    <w:rsid w:val="00567ADB"/>
    <w:rsid w:val="005736B5"/>
    <w:rsid w:val="00575450"/>
    <w:rsid w:val="00575B07"/>
    <w:rsid w:val="0057687F"/>
    <w:rsid w:val="00576DEE"/>
    <w:rsid w:val="00576E6E"/>
    <w:rsid w:val="0058001B"/>
    <w:rsid w:val="005807DE"/>
    <w:rsid w:val="005814E0"/>
    <w:rsid w:val="00583146"/>
    <w:rsid w:val="0058317B"/>
    <w:rsid w:val="005833E3"/>
    <w:rsid w:val="00584417"/>
    <w:rsid w:val="00591500"/>
    <w:rsid w:val="0059165F"/>
    <w:rsid w:val="005973F5"/>
    <w:rsid w:val="005A0D35"/>
    <w:rsid w:val="005A2044"/>
    <w:rsid w:val="005A2608"/>
    <w:rsid w:val="005A5F29"/>
    <w:rsid w:val="005A69C9"/>
    <w:rsid w:val="005A71F8"/>
    <w:rsid w:val="005A7FBC"/>
    <w:rsid w:val="005B348E"/>
    <w:rsid w:val="005B7BD3"/>
    <w:rsid w:val="005B7E7C"/>
    <w:rsid w:val="005C1FC3"/>
    <w:rsid w:val="005C3591"/>
    <w:rsid w:val="005C45BB"/>
    <w:rsid w:val="005C5A81"/>
    <w:rsid w:val="005C5D26"/>
    <w:rsid w:val="005C6982"/>
    <w:rsid w:val="005D1E3E"/>
    <w:rsid w:val="005D3134"/>
    <w:rsid w:val="005E36C7"/>
    <w:rsid w:val="005E45F9"/>
    <w:rsid w:val="005E468E"/>
    <w:rsid w:val="005E7927"/>
    <w:rsid w:val="005F0A38"/>
    <w:rsid w:val="005F1AEC"/>
    <w:rsid w:val="006004D6"/>
    <w:rsid w:val="00600C49"/>
    <w:rsid w:val="00601409"/>
    <w:rsid w:val="00601505"/>
    <w:rsid w:val="006036E9"/>
    <w:rsid w:val="00603D37"/>
    <w:rsid w:val="00604954"/>
    <w:rsid w:val="0060609F"/>
    <w:rsid w:val="00612F42"/>
    <w:rsid w:val="00616AAF"/>
    <w:rsid w:val="00617BCA"/>
    <w:rsid w:val="0062144B"/>
    <w:rsid w:val="006220B1"/>
    <w:rsid w:val="00622852"/>
    <w:rsid w:val="00625910"/>
    <w:rsid w:val="00625F11"/>
    <w:rsid w:val="006305DD"/>
    <w:rsid w:val="00631F1D"/>
    <w:rsid w:val="006358C8"/>
    <w:rsid w:val="0063727B"/>
    <w:rsid w:val="00642A27"/>
    <w:rsid w:val="00643BD4"/>
    <w:rsid w:val="0064660E"/>
    <w:rsid w:val="00646D51"/>
    <w:rsid w:val="00655D1C"/>
    <w:rsid w:val="006561FE"/>
    <w:rsid w:val="00656585"/>
    <w:rsid w:val="00656B0A"/>
    <w:rsid w:val="00657F44"/>
    <w:rsid w:val="0066387F"/>
    <w:rsid w:val="006662B9"/>
    <w:rsid w:val="006665F0"/>
    <w:rsid w:val="00667059"/>
    <w:rsid w:val="00667835"/>
    <w:rsid w:val="00670666"/>
    <w:rsid w:val="0067374A"/>
    <w:rsid w:val="0067582B"/>
    <w:rsid w:val="00675AF2"/>
    <w:rsid w:val="006770EE"/>
    <w:rsid w:val="00677569"/>
    <w:rsid w:val="00681596"/>
    <w:rsid w:val="00686AE6"/>
    <w:rsid w:val="006916D3"/>
    <w:rsid w:val="006930E1"/>
    <w:rsid w:val="006939D0"/>
    <w:rsid w:val="0069464A"/>
    <w:rsid w:val="00694CC0"/>
    <w:rsid w:val="0069596A"/>
    <w:rsid w:val="006969AD"/>
    <w:rsid w:val="006973C0"/>
    <w:rsid w:val="00697F1E"/>
    <w:rsid w:val="006A31D9"/>
    <w:rsid w:val="006A3AF6"/>
    <w:rsid w:val="006A46FB"/>
    <w:rsid w:val="006B029D"/>
    <w:rsid w:val="006B0E79"/>
    <w:rsid w:val="006B1995"/>
    <w:rsid w:val="006B2353"/>
    <w:rsid w:val="006B23A0"/>
    <w:rsid w:val="006B3087"/>
    <w:rsid w:val="006C11F7"/>
    <w:rsid w:val="006C4001"/>
    <w:rsid w:val="006C4BD8"/>
    <w:rsid w:val="006D1E9D"/>
    <w:rsid w:val="006D2CA0"/>
    <w:rsid w:val="006D3C14"/>
    <w:rsid w:val="006D6305"/>
    <w:rsid w:val="006D650B"/>
    <w:rsid w:val="006D7840"/>
    <w:rsid w:val="006D7E82"/>
    <w:rsid w:val="006E26EA"/>
    <w:rsid w:val="006E4312"/>
    <w:rsid w:val="006E7461"/>
    <w:rsid w:val="006F3A15"/>
    <w:rsid w:val="006F3B7B"/>
    <w:rsid w:val="006F49A4"/>
    <w:rsid w:val="006F4E10"/>
    <w:rsid w:val="006F598B"/>
    <w:rsid w:val="006F6744"/>
    <w:rsid w:val="006F7C56"/>
    <w:rsid w:val="007019B7"/>
    <w:rsid w:val="007036F0"/>
    <w:rsid w:val="007077ED"/>
    <w:rsid w:val="007078F7"/>
    <w:rsid w:val="0071140B"/>
    <w:rsid w:val="00713720"/>
    <w:rsid w:val="00722584"/>
    <w:rsid w:val="0072334E"/>
    <w:rsid w:val="0072366F"/>
    <w:rsid w:val="00723692"/>
    <w:rsid w:val="0072412F"/>
    <w:rsid w:val="007257B8"/>
    <w:rsid w:val="00726784"/>
    <w:rsid w:val="00734BFA"/>
    <w:rsid w:val="0073571F"/>
    <w:rsid w:val="0073599E"/>
    <w:rsid w:val="007412AA"/>
    <w:rsid w:val="0074194C"/>
    <w:rsid w:val="00741D22"/>
    <w:rsid w:val="00745055"/>
    <w:rsid w:val="00746244"/>
    <w:rsid w:val="007526E6"/>
    <w:rsid w:val="007560E8"/>
    <w:rsid w:val="007569FB"/>
    <w:rsid w:val="007603EF"/>
    <w:rsid w:val="00763F7F"/>
    <w:rsid w:val="00766043"/>
    <w:rsid w:val="00767A72"/>
    <w:rsid w:val="00773772"/>
    <w:rsid w:val="00777211"/>
    <w:rsid w:val="00783C8A"/>
    <w:rsid w:val="00790304"/>
    <w:rsid w:val="00790C01"/>
    <w:rsid w:val="00790CD9"/>
    <w:rsid w:val="00791B12"/>
    <w:rsid w:val="0079283B"/>
    <w:rsid w:val="00792A43"/>
    <w:rsid w:val="00792BF3"/>
    <w:rsid w:val="00793247"/>
    <w:rsid w:val="0079359E"/>
    <w:rsid w:val="0079423A"/>
    <w:rsid w:val="0079525F"/>
    <w:rsid w:val="007A0894"/>
    <w:rsid w:val="007A1DF0"/>
    <w:rsid w:val="007A25F0"/>
    <w:rsid w:val="007A469E"/>
    <w:rsid w:val="007B1E24"/>
    <w:rsid w:val="007B2AAE"/>
    <w:rsid w:val="007C0B8D"/>
    <w:rsid w:val="007C0CA1"/>
    <w:rsid w:val="007C1766"/>
    <w:rsid w:val="007C2754"/>
    <w:rsid w:val="007C4D0A"/>
    <w:rsid w:val="007C7804"/>
    <w:rsid w:val="007D061A"/>
    <w:rsid w:val="007D13F6"/>
    <w:rsid w:val="007D4C5A"/>
    <w:rsid w:val="007D528F"/>
    <w:rsid w:val="007D58FE"/>
    <w:rsid w:val="007D5EF1"/>
    <w:rsid w:val="007D6358"/>
    <w:rsid w:val="007E03C9"/>
    <w:rsid w:val="007E118C"/>
    <w:rsid w:val="007E3D8B"/>
    <w:rsid w:val="007E557C"/>
    <w:rsid w:val="007F0078"/>
    <w:rsid w:val="007F08F7"/>
    <w:rsid w:val="007F0940"/>
    <w:rsid w:val="007F2144"/>
    <w:rsid w:val="007F3C34"/>
    <w:rsid w:val="00800160"/>
    <w:rsid w:val="008021F7"/>
    <w:rsid w:val="00803565"/>
    <w:rsid w:val="00804738"/>
    <w:rsid w:val="008100DB"/>
    <w:rsid w:val="008113A9"/>
    <w:rsid w:val="00812C64"/>
    <w:rsid w:val="00813FD4"/>
    <w:rsid w:val="008148AA"/>
    <w:rsid w:val="00816ABB"/>
    <w:rsid w:val="00817AA3"/>
    <w:rsid w:val="00820405"/>
    <w:rsid w:val="00822D67"/>
    <w:rsid w:val="00824638"/>
    <w:rsid w:val="00830312"/>
    <w:rsid w:val="00832F75"/>
    <w:rsid w:val="00835586"/>
    <w:rsid w:val="0083737F"/>
    <w:rsid w:val="008400CC"/>
    <w:rsid w:val="0084697D"/>
    <w:rsid w:val="00850953"/>
    <w:rsid w:val="00850FD8"/>
    <w:rsid w:val="00853FE6"/>
    <w:rsid w:val="0085700C"/>
    <w:rsid w:val="00862B99"/>
    <w:rsid w:val="008645DD"/>
    <w:rsid w:val="00871542"/>
    <w:rsid w:val="00874C01"/>
    <w:rsid w:val="00875A0B"/>
    <w:rsid w:val="00877723"/>
    <w:rsid w:val="00877B01"/>
    <w:rsid w:val="00881A07"/>
    <w:rsid w:val="0088235C"/>
    <w:rsid w:val="008857C4"/>
    <w:rsid w:val="00890819"/>
    <w:rsid w:val="00893ABE"/>
    <w:rsid w:val="00895323"/>
    <w:rsid w:val="00896706"/>
    <w:rsid w:val="00897266"/>
    <w:rsid w:val="00897753"/>
    <w:rsid w:val="008A010B"/>
    <w:rsid w:val="008A1461"/>
    <w:rsid w:val="008A3246"/>
    <w:rsid w:val="008A50A6"/>
    <w:rsid w:val="008A5836"/>
    <w:rsid w:val="008A5A5E"/>
    <w:rsid w:val="008A6F54"/>
    <w:rsid w:val="008A71C4"/>
    <w:rsid w:val="008A7F80"/>
    <w:rsid w:val="008B1267"/>
    <w:rsid w:val="008B18EB"/>
    <w:rsid w:val="008B2C0B"/>
    <w:rsid w:val="008B2E8E"/>
    <w:rsid w:val="008B3072"/>
    <w:rsid w:val="008C00F7"/>
    <w:rsid w:val="008C1285"/>
    <w:rsid w:val="008C14EB"/>
    <w:rsid w:val="008C7974"/>
    <w:rsid w:val="008C7AA1"/>
    <w:rsid w:val="008D3F84"/>
    <w:rsid w:val="008D3FCD"/>
    <w:rsid w:val="008D543B"/>
    <w:rsid w:val="008D65C7"/>
    <w:rsid w:val="008D6912"/>
    <w:rsid w:val="008D7207"/>
    <w:rsid w:val="008E02D9"/>
    <w:rsid w:val="008E0D6F"/>
    <w:rsid w:val="008E3ECD"/>
    <w:rsid w:val="008E6541"/>
    <w:rsid w:val="008E7679"/>
    <w:rsid w:val="008E7D85"/>
    <w:rsid w:val="008F0DCE"/>
    <w:rsid w:val="008F1E67"/>
    <w:rsid w:val="008F514E"/>
    <w:rsid w:val="008F75B4"/>
    <w:rsid w:val="00901C12"/>
    <w:rsid w:val="00903A43"/>
    <w:rsid w:val="009079D7"/>
    <w:rsid w:val="00912ECA"/>
    <w:rsid w:val="00917AB9"/>
    <w:rsid w:val="00920838"/>
    <w:rsid w:val="00920A0B"/>
    <w:rsid w:val="0092469B"/>
    <w:rsid w:val="009261EA"/>
    <w:rsid w:val="0093524D"/>
    <w:rsid w:val="009361FF"/>
    <w:rsid w:val="0093766B"/>
    <w:rsid w:val="00945791"/>
    <w:rsid w:val="0094597B"/>
    <w:rsid w:val="009475E8"/>
    <w:rsid w:val="00947A46"/>
    <w:rsid w:val="0095107A"/>
    <w:rsid w:val="00952FCB"/>
    <w:rsid w:val="00955AF4"/>
    <w:rsid w:val="00962C36"/>
    <w:rsid w:val="009634EA"/>
    <w:rsid w:val="00963D62"/>
    <w:rsid w:val="00964B2F"/>
    <w:rsid w:val="00965003"/>
    <w:rsid w:val="00967E13"/>
    <w:rsid w:val="00970388"/>
    <w:rsid w:val="00970F18"/>
    <w:rsid w:val="009711AA"/>
    <w:rsid w:val="00975C2C"/>
    <w:rsid w:val="009769C5"/>
    <w:rsid w:val="00982330"/>
    <w:rsid w:val="00985CC4"/>
    <w:rsid w:val="0098673D"/>
    <w:rsid w:val="00990298"/>
    <w:rsid w:val="009906CD"/>
    <w:rsid w:val="00992156"/>
    <w:rsid w:val="00992223"/>
    <w:rsid w:val="009942B3"/>
    <w:rsid w:val="009979AA"/>
    <w:rsid w:val="009A7731"/>
    <w:rsid w:val="009B4E64"/>
    <w:rsid w:val="009B58F4"/>
    <w:rsid w:val="009B5ECC"/>
    <w:rsid w:val="009B7D10"/>
    <w:rsid w:val="009C06F2"/>
    <w:rsid w:val="009C0D88"/>
    <w:rsid w:val="009C3BCC"/>
    <w:rsid w:val="009C73AE"/>
    <w:rsid w:val="009D1576"/>
    <w:rsid w:val="009D1CB9"/>
    <w:rsid w:val="009D27DC"/>
    <w:rsid w:val="009D3A48"/>
    <w:rsid w:val="009D3E78"/>
    <w:rsid w:val="009E0484"/>
    <w:rsid w:val="009E15BD"/>
    <w:rsid w:val="009E2C28"/>
    <w:rsid w:val="009E2D27"/>
    <w:rsid w:val="009E3425"/>
    <w:rsid w:val="009E6A60"/>
    <w:rsid w:val="009E6FCE"/>
    <w:rsid w:val="009F0F11"/>
    <w:rsid w:val="009F128A"/>
    <w:rsid w:val="009F2E81"/>
    <w:rsid w:val="009F404F"/>
    <w:rsid w:val="009F4984"/>
    <w:rsid w:val="009F6D6F"/>
    <w:rsid w:val="009F76FC"/>
    <w:rsid w:val="00A028A5"/>
    <w:rsid w:val="00A03147"/>
    <w:rsid w:val="00A048B5"/>
    <w:rsid w:val="00A06C95"/>
    <w:rsid w:val="00A06DC4"/>
    <w:rsid w:val="00A11567"/>
    <w:rsid w:val="00A12A7C"/>
    <w:rsid w:val="00A144DB"/>
    <w:rsid w:val="00A1686E"/>
    <w:rsid w:val="00A20CCB"/>
    <w:rsid w:val="00A213D3"/>
    <w:rsid w:val="00A27A24"/>
    <w:rsid w:val="00A3400F"/>
    <w:rsid w:val="00A3752E"/>
    <w:rsid w:val="00A378D4"/>
    <w:rsid w:val="00A37CFD"/>
    <w:rsid w:val="00A41C37"/>
    <w:rsid w:val="00A469E2"/>
    <w:rsid w:val="00A509E7"/>
    <w:rsid w:val="00A50F05"/>
    <w:rsid w:val="00A513B6"/>
    <w:rsid w:val="00A51FB2"/>
    <w:rsid w:val="00A52F78"/>
    <w:rsid w:val="00A53514"/>
    <w:rsid w:val="00A55C7F"/>
    <w:rsid w:val="00A614B3"/>
    <w:rsid w:val="00A651AC"/>
    <w:rsid w:val="00A65280"/>
    <w:rsid w:val="00A66E74"/>
    <w:rsid w:val="00A67626"/>
    <w:rsid w:val="00A67B7A"/>
    <w:rsid w:val="00A75A25"/>
    <w:rsid w:val="00A8028D"/>
    <w:rsid w:val="00A81996"/>
    <w:rsid w:val="00A81CFD"/>
    <w:rsid w:val="00A83CF1"/>
    <w:rsid w:val="00A878DB"/>
    <w:rsid w:val="00A9202C"/>
    <w:rsid w:val="00A92F94"/>
    <w:rsid w:val="00A943E7"/>
    <w:rsid w:val="00A96FCC"/>
    <w:rsid w:val="00AA1DE9"/>
    <w:rsid w:val="00AA242E"/>
    <w:rsid w:val="00AA4922"/>
    <w:rsid w:val="00AA66C8"/>
    <w:rsid w:val="00AA6F94"/>
    <w:rsid w:val="00AB5DC1"/>
    <w:rsid w:val="00AC5B57"/>
    <w:rsid w:val="00AC7E04"/>
    <w:rsid w:val="00AD1746"/>
    <w:rsid w:val="00AD20A5"/>
    <w:rsid w:val="00AD25AA"/>
    <w:rsid w:val="00AD468B"/>
    <w:rsid w:val="00AD4A3C"/>
    <w:rsid w:val="00AD4C17"/>
    <w:rsid w:val="00AD6DD1"/>
    <w:rsid w:val="00AD75EC"/>
    <w:rsid w:val="00AD7FA0"/>
    <w:rsid w:val="00AE1893"/>
    <w:rsid w:val="00AE4CF6"/>
    <w:rsid w:val="00AE5969"/>
    <w:rsid w:val="00AE5F03"/>
    <w:rsid w:val="00AF0470"/>
    <w:rsid w:val="00AF1015"/>
    <w:rsid w:val="00AF1E59"/>
    <w:rsid w:val="00AF4DD7"/>
    <w:rsid w:val="00AF4DF2"/>
    <w:rsid w:val="00AF50C3"/>
    <w:rsid w:val="00B00A4A"/>
    <w:rsid w:val="00B01FD0"/>
    <w:rsid w:val="00B02D5D"/>
    <w:rsid w:val="00B03C34"/>
    <w:rsid w:val="00B04BBD"/>
    <w:rsid w:val="00B05A6E"/>
    <w:rsid w:val="00B05A9E"/>
    <w:rsid w:val="00B05CAD"/>
    <w:rsid w:val="00B07CB4"/>
    <w:rsid w:val="00B107A2"/>
    <w:rsid w:val="00B1162B"/>
    <w:rsid w:val="00B141FE"/>
    <w:rsid w:val="00B17E78"/>
    <w:rsid w:val="00B20CCA"/>
    <w:rsid w:val="00B21B05"/>
    <w:rsid w:val="00B21D77"/>
    <w:rsid w:val="00B223E0"/>
    <w:rsid w:val="00B23094"/>
    <w:rsid w:val="00B2483F"/>
    <w:rsid w:val="00B2559E"/>
    <w:rsid w:val="00B25A8A"/>
    <w:rsid w:val="00B27ADD"/>
    <w:rsid w:val="00B27FE6"/>
    <w:rsid w:val="00B31C4C"/>
    <w:rsid w:val="00B31F85"/>
    <w:rsid w:val="00B328E9"/>
    <w:rsid w:val="00B335A9"/>
    <w:rsid w:val="00B33E1A"/>
    <w:rsid w:val="00B377D2"/>
    <w:rsid w:val="00B414FE"/>
    <w:rsid w:val="00B4534A"/>
    <w:rsid w:val="00B51BBB"/>
    <w:rsid w:val="00B52A67"/>
    <w:rsid w:val="00B5313C"/>
    <w:rsid w:val="00B55BE6"/>
    <w:rsid w:val="00B57141"/>
    <w:rsid w:val="00B60EB8"/>
    <w:rsid w:val="00B61AF6"/>
    <w:rsid w:val="00B628C7"/>
    <w:rsid w:val="00B63690"/>
    <w:rsid w:val="00B67630"/>
    <w:rsid w:val="00B710B3"/>
    <w:rsid w:val="00B72D39"/>
    <w:rsid w:val="00B74591"/>
    <w:rsid w:val="00B74EB3"/>
    <w:rsid w:val="00B75EF9"/>
    <w:rsid w:val="00B7620A"/>
    <w:rsid w:val="00B770DD"/>
    <w:rsid w:val="00B80770"/>
    <w:rsid w:val="00B80B2E"/>
    <w:rsid w:val="00B82222"/>
    <w:rsid w:val="00B82299"/>
    <w:rsid w:val="00B84130"/>
    <w:rsid w:val="00B87848"/>
    <w:rsid w:val="00B91E0B"/>
    <w:rsid w:val="00B939E4"/>
    <w:rsid w:val="00B941D9"/>
    <w:rsid w:val="00B96B8D"/>
    <w:rsid w:val="00B97EC6"/>
    <w:rsid w:val="00BA422B"/>
    <w:rsid w:val="00BA453A"/>
    <w:rsid w:val="00BA48D7"/>
    <w:rsid w:val="00BA49EA"/>
    <w:rsid w:val="00BA524E"/>
    <w:rsid w:val="00BA6028"/>
    <w:rsid w:val="00BA65EC"/>
    <w:rsid w:val="00BA6931"/>
    <w:rsid w:val="00BA7D4A"/>
    <w:rsid w:val="00BB1D77"/>
    <w:rsid w:val="00BB5DAE"/>
    <w:rsid w:val="00BB6E65"/>
    <w:rsid w:val="00BD056F"/>
    <w:rsid w:val="00BD2A0B"/>
    <w:rsid w:val="00BD3CE9"/>
    <w:rsid w:val="00BD4C3B"/>
    <w:rsid w:val="00BD5F1F"/>
    <w:rsid w:val="00BE06D0"/>
    <w:rsid w:val="00BE0E90"/>
    <w:rsid w:val="00BE1070"/>
    <w:rsid w:val="00BE1DF3"/>
    <w:rsid w:val="00BE2B4A"/>
    <w:rsid w:val="00BE4F35"/>
    <w:rsid w:val="00BE7C58"/>
    <w:rsid w:val="00BF21E3"/>
    <w:rsid w:val="00BF2ECF"/>
    <w:rsid w:val="00BF3B63"/>
    <w:rsid w:val="00BF4BC2"/>
    <w:rsid w:val="00BF502A"/>
    <w:rsid w:val="00BF67BC"/>
    <w:rsid w:val="00C020FB"/>
    <w:rsid w:val="00C02233"/>
    <w:rsid w:val="00C1045E"/>
    <w:rsid w:val="00C11BAE"/>
    <w:rsid w:val="00C11FFF"/>
    <w:rsid w:val="00C12201"/>
    <w:rsid w:val="00C13250"/>
    <w:rsid w:val="00C13EE5"/>
    <w:rsid w:val="00C15F8F"/>
    <w:rsid w:val="00C1704F"/>
    <w:rsid w:val="00C23FF4"/>
    <w:rsid w:val="00C25FF8"/>
    <w:rsid w:val="00C270B4"/>
    <w:rsid w:val="00C332E6"/>
    <w:rsid w:val="00C342BA"/>
    <w:rsid w:val="00C369EB"/>
    <w:rsid w:val="00C37F31"/>
    <w:rsid w:val="00C4109C"/>
    <w:rsid w:val="00C41ED4"/>
    <w:rsid w:val="00C44406"/>
    <w:rsid w:val="00C46926"/>
    <w:rsid w:val="00C477B3"/>
    <w:rsid w:val="00C54C04"/>
    <w:rsid w:val="00C5752A"/>
    <w:rsid w:val="00C602B8"/>
    <w:rsid w:val="00C6119F"/>
    <w:rsid w:val="00C62CEC"/>
    <w:rsid w:val="00C639DD"/>
    <w:rsid w:val="00C6643A"/>
    <w:rsid w:val="00C675E2"/>
    <w:rsid w:val="00C711C0"/>
    <w:rsid w:val="00C711E3"/>
    <w:rsid w:val="00C76A79"/>
    <w:rsid w:val="00C778F5"/>
    <w:rsid w:val="00C81A61"/>
    <w:rsid w:val="00C81E10"/>
    <w:rsid w:val="00C8235D"/>
    <w:rsid w:val="00C83798"/>
    <w:rsid w:val="00C83DBA"/>
    <w:rsid w:val="00C8568F"/>
    <w:rsid w:val="00C85856"/>
    <w:rsid w:val="00C90EE4"/>
    <w:rsid w:val="00C917F9"/>
    <w:rsid w:val="00C92C1F"/>
    <w:rsid w:val="00C93758"/>
    <w:rsid w:val="00C94411"/>
    <w:rsid w:val="00C96AC9"/>
    <w:rsid w:val="00CA23D4"/>
    <w:rsid w:val="00CA25EE"/>
    <w:rsid w:val="00CA31D3"/>
    <w:rsid w:val="00CA6D25"/>
    <w:rsid w:val="00CB1F9E"/>
    <w:rsid w:val="00CB77BB"/>
    <w:rsid w:val="00CC12D2"/>
    <w:rsid w:val="00CC1E7C"/>
    <w:rsid w:val="00CC34FA"/>
    <w:rsid w:val="00CC3A8A"/>
    <w:rsid w:val="00CC461F"/>
    <w:rsid w:val="00CC51E4"/>
    <w:rsid w:val="00CC64B8"/>
    <w:rsid w:val="00CC657C"/>
    <w:rsid w:val="00CD0B4E"/>
    <w:rsid w:val="00CD177A"/>
    <w:rsid w:val="00CD5622"/>
    <w:rsid w:val="00CD5C2E"/>
    <w:rsid w:val="00CE065F"/>
    <w:rsid w:val="00CE11D6"/>
    <w:rsid w:val="00CE1829"/>
    <w:rsid w:val="00CE2FA7"/>
    <w:rsid w:val="00CE66A8"/>
    <w:rsid w:val="00CE6DEC"/>
    <w:rsid w:val="00CF0439"/>
    <w:rsid w:val="00CF3001"/>
    <w:rsid w:val="00CF33BB"/>
    <w:rsid w:val="00CF404F"/>
    <w:rsid w:val="00CF43F0"/>
    <w:rsid w:val="00CF5FFF"/>
    <w:rsid w:val="00CF6A66"/>
    <w:rsid w:val="00D0028D"/>
    <w:rsid w:val="00D02F47"/>
    <w:rsid w:val="00D037AF"/>
    <w:rsid w:val="00D046DC"/>
    <w:rsid w:val="00D0576C"/>
    <w:rsid w:val="00D076CE"/>
    <w:rsid w:val="00D10437"/>
    <w:rsid w:val="00D13135"/>
    <w:rsid w:val="00D132D3"/>
    <w:rsid w:val="00D151E8"/>
    <w:rsid w:val="00D1661A"/>
    <w:rsid w:val="00D25F23"/>
    <w:rsid w:val="00D26271"/>
    <w:rsid w:val="00D272B2"/>
    <w:rsid w:val="00D31A6C"/>
    <w:rsid w:val="00D32244"/>
    <w:rsid w:val="00D3311E"/>
    <w:rsid w:val="00D3389B"/>
    <w:rsid w:val="00D35CD7"/>
    <w:rsid w:val="00D35E94"/>
    <w:rsid w:val="00D35F6F"/>
    <w:rsid w:val="00D3614D"/>
    <w:rsid w:val="00D41BFC"/>
    <w:rsid w:val="00D44140"/>
    <w:rsid w:val="00D45148"/>
    <w:rsid w:val="00D455B4"/>
    <w:rsid w:val="00D459B6"/>
    <w:rsid w:val="00D45ED3"/>
    <w:rsid w:val="00D46600"/>
    <w:rsid w:val="00D467B6"/>
    <w:rsid w:val="00D46F93"/>
    <w:rsid w:val="00D47D4F"/>
    <w:rsid w:val="00D519A2"/>
    <w:rsid w:val="00D52115"/>
    <w:rsid w:val="00D56E6B"/>
    <w:rsid w:val="00D624D3"/>
    <w:rsid w:val="00D6307F"/>
    <w:rsid w:val="00D65527"/>
    <w:rsid w:val="00D726F2"/>
    <w:rsid w:val="00D7364F"/>
    <w:rsid w:val="00D73AE3"/>
    <w:rsid w:val="00D73E9A"/>
    <w:rsid w:val="00D744E4"/>
    <w:rsid w:val="00D74D98"/>
    <w:rsid w:val="00D77892"/>
    <w:rsid w:val="00D82D69"/>
    <w:rsid w:val="00D85678"/>
    <w:rsid w:val="00D85B0C"/>
    <w:rsid w:val="00D901DC"/>
    <w:rsid w:val="00D91FAF"/>
    <w:rsid w:val="00D9219C"/>
    <w:rsid w:val="00D92317"/>
    <w:rsid w:val="00D93058"/>
    <w:rsid w:val="00D937CB"/>
    <w:rsid w:val="00D93A07"/>
    <w:rsid w:val="00D93E36"/>
    <w:rsid w:val="00D94696"/>
    <w:rsid w:val="00D95687"/>
    <w:rsid w:val="00D95EDF"/>
    <w:rsid w:val="00D96EC7"/>
    <w:rsid w:val="00DA1363"/>
    <w:rsid w:val="00DA1583"/>
    <w:rsid w:val="00DA34D8"/>
    <w:rsid w:val="00DA597A"/>
    <w:rsid w:val="00DA6BF0"/>
    <w:rsid w:val="00DA7789"/>
    <w:rsid w:val="00DB45A0"/>
    <w:rsid w:val="00DB70C4"/>
    <w:rsid w:val="00DC446B"/>
    <w:rsid w:val="00DC4E91"/>
    <w:rsid w:val="00DC5D91"/>
    <w:rsid w:val="00DC6F07"/>
    <w:rsid w:val="00DC71DB"/>
    <w:rsid w:val="00DD325F"/>
    <w:rsid w:val="00DD34F7"/>
    <w:rsid w:val="00DD6D42"/>
    <w:rsid w:val="00DE215B"/>
    <w:rsid w:val="00DE2CC0"/>
    <w:rsid w:val="00DE3B6A"/>
    <w:rsid w:val="00DE449C"/>
    <w:rsid w:val="00DE6A68"/>
    <w:rsid w:val="00DF1C9A"/>
    <w:rsid w:val="00DF2135"/>
    <w:rsid w:val="00DF3533"/>
    <w:rsid w:val="00DF4708"/>
    <w:rsid w:val="00DF5247"/>
    <w:rsid w:val="00DF55E3"/>
    <w:rsid w:val="00DF7731"/>
    <w:rsid w:val="00E00C7A"/>
    <w:rsid w:val="00E00F85"/>
    <w:rsid w:val="00E01A7B"/>
    <w:rsid w:val="00E05884"/>
    <w:rsid w:val="00E06CA7"/>
    <w:rsid w:val="00E107B8"/>
    <w:rsid w:val="00E15A62"/>
    <w:rsid w:val="00E17538"/>
    <w:rsid w:val="00E17749"/>
    <w:rsid w:val="00E200A8"/>
    <w:rsid w:val="00E2180F"/>
    <w:rsid w:val="00E25F0D"/>
    <w:rsid w:val="00E27590"/>
    <w:rsid w:val="00E27A7E"/>
    <w:rsid w:val="00E3252F"/>
    <w:rsid w:val="00E344E1"/>
    <w:rsid w:val="00E37057"/>
    <w:rsid w:val="00E37142"/>
    <w:rsid w:val="00E373A8"/>
    <w:rsid w:val="00E373CF"/>
    <w:rsid w:val="00E43524"/>
    <w:rsid w:val="00E47E60"/>
    <w:rsid w:val="00E50233"/>
    <w:rsid w:val="00E50883"/>
    <w:rsid w:val="00E522FE"/>
    <w:rsid w:val="00E55857"/>
    <w:rsid w:val="00E57574"/>
    <w:rsid w:val="00E62D8F"/>
    <w:rsid w:val="00E636D6"/>
    <w:rsid w:val="00E63CD1"/>
    <w:rsid w:val="00E6431F"/>
    <w:rsid w:val="00E65000"/>
    <w:rsid w:val="00E65CD5"/>
    <w:rsid w:val="00E70113"/>
    <w:rsid w:val="00E7091A"/>
    <w:rsid w:val="00E71E76"/>
    <w:rsid w:val="00E72E97"/>
    <w:rsid w:val="00E74B47"/>
    <w:rsid w:val="00E75589"/>
    <w:rsid w:val="00E75BA6"/>
    <w:rsid w:val="00E7786D"/>
    <w:rsid w:val="00E82814"/>
    <w:rsid w:val="00E84042"/>
    <w:rsid w:val="00E8438B"/>
    <w:rsid w:val="00E852DF"/>
    <w:rsid w:val="00E856AB"/>
    <w:rsid w:val="00E85A70"/>
    <w:rsid w:val="00E85E44"/>
    <w:rsid w:val="00E86F5B"/>
    <w:rsid w:val="00E940EC"/>
    <w:rsid w:val="00E955F1"/>
    <w:rsid w:val="00E95C6A"/>
    <w:rsid w:val="00E95D17"/>
    <w:rsid w:val="00E97EF1"/>
    <w:rsid w:val="00EA49E5"/>
    <w:rsid w:val="00EA5077"/>
    <w:rsid w:val="00EA5968"/>
    <w:rsid w:val="00EB37B6"/>
    <w:rsid w:val="00EB5E4D"/>
    <w:rsid w:val="00EB6D7D"/>
    <w:rsid w:val="00EB7818"/>
    <w:rsid w:val="00EC0B94"/>
    <w:rsid w:val="00EC1082"/>
    <w:rsid w:val="00EC2FF5"/>
    <w:rsid w:val="00EC5E21"/>
    <w:rsid w:val="00EC6031"/>
    <w:rsid w:val="00EC60EC"/>
    <w:rsid w:val="00ED33B5"/>
    <w:rsid w:val="00ED74FE"/>
    <w:rsid w:val="00EE120F"/>
    <w:rsid w:val="00EE3B28"/>
    <w:rsid w:val="00EE4A80"/>
    <w:rsid w:val="00EE598B"/>
    <w:rsid w:val="00EE7D71"/>
    <w:rsid w:val="00EF017D"/>
    <w:rsid w:val="00EF0B9C"/>
    <w:rsid w:val="00F01897"/>
    <w:rsid w:val="00F01DCA"/>
    <w:rsid w:val="00F027F0"/>
    <w:rsid w:val="00F03916"/>
    <w:rsid w:val="00F04342"/>
    <w:rsid w:val="00F044CA"/>
    <w:rsid w:val="00F05F04"/>
    <w:rsid w:val="00F06E17"/>
    <w:rsid w:val="00F112D5"/>
    <w:rsid w:val="00F1397C"/>
    <w:rsid w:val="00F14391"/>
    <w:rsid w:val="00F16FB9"/>
    <w:rsid w:val="00F20B85"/>
    <w:rsid w:val="00F23470"/>
    <w:rsid w:val="00F23719"/>
    <w:rsid w:val="00F245DB"/>
    <w:rsid w:val="00F33A52"/>
    <w:rsid w:val="00F371FB"/>
    <w:rsid w:val="00F37DCC"/>
    <w:rsid w:val="00F445CF"/>
    <w:rsid w:val="00F44EC3"/>
    <w:rsid w:val="00F46A8E"/>
    <w:rsid w:val="00F507EC"/>
    <w:rsid w:val="00F51761"/>
    <w:rsid w:val="00F54EA2"/>
    <w:rsid w:val="00F55678"/>
    <w:rsid w:val="00F55DF4"/>
    <w:rsid w:val="00F564C3"/>
    <w:rsid w:val="00F56B7D"/>
    <w:rsid w:val="00F57C93"/>
    <w:rsid w:val="00F6311A"/>
    <w:rsid w:val="00F637F7"/>
    <w:rsid w:val="00F6434C"/>
    <w:rsid w:val="00F66461"/>
    <w:rsid w:val="00F679FD"/>
    <w:rsid w:val="00F70D2E"/>
    <w:rsid w:val="00F7146C"/>
    <w:rsid w:val="00F749A5"/>
    <w:rsid w:val="00F74ACF"/>
    <w:rsid w:val="00F7670A"/>
    <w:rsid w:val="00F77D06"/>
    <w:rsid w:val="00F77E65"/>
    <w:rsid w:val="00F80239"/>
    <w:rsid w:val="00F825D3"/>
    <w:rsid w:val="00F84F2E"/>
    <w:rsid w:val="00F869CC"/>
    <w:rsid w:val="00F86D23"/>
    <w:rsid w:val="00F8795E"/>
    <w:rsid w:val="00F87BEA"/>
    <w:rsid w:val="00F909B8"/>
    <w:rsid w:val="00F92372"/>
    <w:rsid w:val="00F95098"/>
    <w:rsid w:val="00F950F6"/>
    <w:rsid w:val="00F96421"/>
    <w:rsid w:val="00F97674"/>
    <w:rsid w:val="00FA038B"/>
    <w:rsid w:val="00FA163C"/>
    <w:rsid w:val="00FA2E0A"/>
    <w:rsid w:val="00FA327E"/>
    <w:rsid w:val="00FA3544"/>
    <w:rsid w:val="00FA369B"/>
    <w:rsid w:val="00FA38FB"/>
    <w:rsid w:val="00FA57A3"/>
    <w:rsid w:val="00FA68C1"/>
    <w:rsid w:val="00FB300C"/>
    <w:rsid w:val="00FB45AA"/>
    <w:rsid w:val="00FB5DB2"/>
    <w:rsid w:val="00FB7480"/>
    <w:rsid w:val="00FC2D1C"/>
    <w:rsid w:val="00FC4279"/>
    <w:rsid w:val="00FC5748"/>
    <w:rsid w:val="00FC755A"/>
    <w:rsid w:val="00FD1848"/>
    <w:rsid w:val="00FD2C8B"/>
    <w:rsid w:val="00FD5CC4"/>
    <w:rsid w:val="00FE565C"/>
    <w:rsid w:val="00FE6294"/>
    <w:rsid w:val="00FE6364"/>
    <w:rsid w:val="00FE69E8"/>
    <w:rsid w:val="00FE7130"/>
    <w:rsid w:val="00FF0C89"/>
    <w:rsid w:val="00FF194C"/>
    <w:rsid w:val="00FF2EBA"/>
    <w:rsid w:val="00FF422F"/>
    <w:rsid w:val="00FF48C4"/>
    <w:rsid w:val="00FF4B89"/>
    <w:rsid w:val="00FF602E"/>
    <w:rsid w:val="00FF7F5B"/>
    <w:rsid w:val="14181148"/>
    <w:rsid w:val="2F2340E2"/>
    <w:rsid w:val="3CF5234B"/>
    <w:rsid w:val="5A9371CF"/>
    <w:rsid w:val="6DD123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F0E0036"/>
  <w15:docId w15:val="{921AB8BD-6FD5-493E-A8D3-1EDBF1D9D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locked="1" w:semiHidden="1" w:qFormat="1"/>
    <w:lsdException w:name="toc 5" w:locked="1" w:semiHidden="1" w:qFormat="1"/>
    <w:lsdException w:name="toc 6" w:locked="1" w:semiHidden="1" w:qFormat="1"/>
    <w:lsdException w:name="toc 7" w:locked="1" w:semiHidden="1" w:qFormat="1"/>
    <w:lsdException w:name="toc 8" w:locked="1" w:semiHidden="1" w:qFormat="1"/>
    <w:lsdException w:name="toc 9" w:locked="1" w:semiHidden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qFormat="1"/>
    <w:lsdException w:name="Strong" w:locked="1" w:uiPriority="0" w:qFormat="1"/>
    <w:lsdException w:name="Emphasis" w:locked="1" w:uiPriority="0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 w:qFormat="1"/>
    <w:lsdException w:name="Table Grid" w:locked="1" w:qFormat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locked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99"/>
    <w:semiHidden/>
    <w:qFormat/>
    <w:locked/>
    <w:pPr>
      <w:ind w:left="1260"/>
      <w:jc w:val="left"/>
    </w:pPr>
    <w:rPr>
      <w:sz w:val="18"/>
      <w:szCs w:val="18"/>
    </w:rPr>
  </w:style>
  <w:style w:type="paragraph" w:styleId="a3">
    <w:name w:val="Document Map"/>
    <w:basedOn w:val="a"/>
    <w:link w:val="a4"/>
    <w:uiPriority w:val="99"/>
    <w:qFormat/>
    <w:rPr>
      <w:rFonts w:ascii="宋体"/>
      <w:sz w:val="18"/>
      <w:szCs w:val="18"/>
    </w:rPr>
  </w:style>
  <w:style w:type="paragraph" w:styleId="a5">
    <w:name w:val="Body Text"/>
    <w:basedOn w:val="a"/>
    <w:link w:val="a6"/>
    <w:uiPriority w:val="99"/>
    <w:qFormat/>
    <w:rPr>
      <w:sz w:val="24"/>
    </w:rPr>
  </w:style>
  <w:style w:type="paragraph" w:styleId="TOC5">
    <w:name w:val="toc 5"/>
    <w:basedOn w:val="a"/>
    <w:next w:val="a"/>
    <w:uiPriority w:val="99"/>
    <w:semiHidden/>
    <w:qFormat/>
    <w:locked/>
    <w:pPr>
      <w:ind w:left="840"/>
      <w:jc w:val="left"/>
    </w:pPr>
    <w:rPr>
      <w:sz w:val="18"/>
      <w:szCs w:val="18"/>
    </w:rPr>
  </w:style>
  <w:style w:type="paragraph" w:styleId="TOC3">
    <w:name w:val="toc 3"/>
    <w:basedOn w:val="a"/>
    <w:next w:val="a"/>
    <w:uiPriority w:val="99"/>
    <w:qFormat/>
    <w:pPr>
      <w:ind w:left="420"/>
      <w:jc w:val="left"/>
    </w:pPr>
    <w:rPr>
      <w:i/>
      <w:iCs/>
      <w:sz w:val="20"/>
      <w:szCs w:val="20"/>
    </w:rPr>
  </w:style>
  <w:style w:type="paragraph" w:styleId="TOC8">
    <w:name w:val="toc 8"/>
    <w:basedOn w:val="a"/>
    <w:next w:val="a"/>
    <w:uiPriority w:val="99"/>
    <w:semiHidden/>
    <w:qFormat/>
    <w:locked/>
    <w:pPr>
      <w:ind w:left="1470"/>
      <w:jc w:val="left"/>
    </w:pPr>
    <w:rPr>
      <w:sz w:val="18"/>
      <w:szCs w:val="18"/>
    </w:rPr>
  </w:style>
  <w:style w:type="paragraph" w:styleId="a7">
    <w:name w:val="Balloon Text"/>
    <w:basedOn w:val="a"/>
    <w:link w:val="a8"/>
    <w:uiPriority w:val="99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8296"/>
      </w:tabs>
      <w:spacing w:before="120" w:after="120"/>
      <w:jc w:val="left"/>
    </w:pPr>
    <w:rPr>
      <w:rFonts w:ascii="宋体" w:hAnsi="宋体"/>
      <w:b/>
      <w:bCs/>
      <w:caps/>
      <w:sz w:val="24"/>
    </w:rPr>
  </w:style>
  <w:style w:type="paragraph" w:styleId="TOC4">
    <w:name w:val="toc 4"/>
    <w:basedOn w:val="a"/>
    <w:next w:val="a"/>
    <w:uiPriority w:val="99"/>
    <w:semiHidden/>
    <w:qFormat/>
    <w:locked/>
    <w:pPr>
      <w:ind w:left="630"/>
      <w:jc w:val="left"/>
    </w:pPr>
    <w:rPr>
      <w:sz w:val="18"/>
      <w:szCs w:val="18"/>
    </w:rPr>
  </w:style>
  <w:style w:type="paragraph" w:styleId="TOC6">
    <w:name w:val="toc 6"/>
    <w:basedOn w:val="a"/>
    <w:next w:val="a"/>
    <w:uiPriority w:val="99"/>
    <w:semiHidden/>
    <w:qFormat/>
    <w:locked/>
    <w:pPr>
      <w:ind w:left="1050"/>
      <w:jc w:val="left"/>
    </w:pPr>
    <w:rPr>
      <w:sz w:val="18"/>
      <w:szCs w:val="18"/>
    </w:rPr>
  </w:style>
  <w:style w:type="paragraph" w:styleId="TOC2">
    <w:name w:val="toc 2"/>
    <w:basedOn w:val="a"/>
    <w:next w:val="a"/>
    <w:uiPriority w:val="39"/>
    <w:qFormat/>
    <w:pPr>
      <w:ind w:left="210"/>
      <w:jc w:val="left"/>
    </w:pPr>
    <w:rPr>
      <w:smallCaps/>
      <w:sz w:val="20"/>
      <w:szCs w:val="20"/>
    </w:rPr>
  </w:style>
  <w:style w:type="paragraph" w:styleId="TOC9">
    <w:name w:val="toc 9"/>
    <w:basedOn w:val="a"/>
    <w:next w:val="a"/>
    <w:uiPriority w:val="99"/>
    <w:semiHidden/>
    <w:qFormat/>
    <w:locked/>
    <w:pPr>
      <w:ind w:left="1680"/>
      <w:jc w:val="left"/>
    </w:pPr>
    <w:rPr>
      <w:sz w:val="18"/>
      <w:szCs w:val="18"/>
    </w:rPr>
  </w:style>
  <w:style w:type="paragraph" w:styleId="ad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e">
    <w:name w:val="Title"/>
    <w:basedOn w:val="a"/>
    <w:next w:val="a"/>
    <w:link w:val="af"/>
    <w:uiPriority w:val="9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af0">
    <w:name w:val="Table Grid"/>
    <w:basedOn w:val="a1"/>
    <w:uiPriority w:val="99"/>
    <w:qFormat/>
    <w:lock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qFormat/>
    <w:rPr>
      <w:rFonts w:cs="Times New Roman"/>
      <w:color w:val="800080"/>
      <w:u w:val="single"/>
    </w:rPr>
  </w:style>
  <w:style w:type="character" w:styleId="af2">
    <w:name w:val="Hyperlink"/>
    <w:basedOn w:val="a0"/>
    <w:uiPriority w:val="99"/>
    <w:qFormat/>
    <w:rPr>
      <w:rFonts w:cs="Times New Roman"/>
      <w:color w:val="0000FF"/>
      <w:u w:val="single"/>
    </w:rPr>
  </w:style>
  <w:style w:type="character" w:customStyle="1" w:styleId="10">
    <w:name w:val="标题 1 字符"/>
    <w:basedOn w:val="a0"/>
    <w:link w:val="1"/>
    <w:uiPriority w:val="99"/>
    <w:qFormat/>
    <w:locked/>
    <w:rPr>
      <w:rFonts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9"/>
    <w:semiHidden/>
    <w:qFormat/>
    <w:locked/>
    <w:rPr>
      <w:rFonts w:ascii="Cambria" w:eastAsia="宋体" w:hAnsi="Cambria" w:cs="Times New Roman"/>
      <w:b/>
      <w:bCs/>
      <w:sz w:val="32"/>
      <w:szCs w:val="32"/>
    </w:rPr>
  </w:style>
  <w:style w:type="character" w:customStyle="1" w:styleId="a6">
    <w:name w:val="正文文本 字符"/>
    <w:basedOn w:val="a0"/>
    <w:link w:val="a5"/>
    <w:uiPriority w:val="99"/>
    <w:semiHidden/>
    <w:qFormat/>
    <w:locked/>
    <w:rPr>
      <w:rFonts w:cs="Times New Roman"/>
      <w:sz w:val="24"/>
      <w:szCs w:val="24"/>
    </w:rPr>
  </w:style>
  <w:style w:type="character" w:customStyle="1" w:styleId="ac">
    <w:name w:val="页眉 字符"/>
    <w:basedOn w:val="a0"/>
    <w:link w:val="ab"/>
    <w:uiPriority w:val="99"/>
    <w:qFormat/>
    <w:locked/>
    <w:rPr>
      <w:rFonts w:cs="Times New Roman"/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locked/>
    <w:rPr>
      <w:rFonts w:cs="Times New Roman"/>
      <w:kern w:val="2"/>
      <w:sz w:val="18"/>
      <w:szCs w:val="18"/>
    </w:rPr>
  </w:style>
  <w:style w:type="character" w:customStyle="1" w:styleId="af">
    <w:name w:val="标题 字符"/>
    <w:basedOn w:val="a0"/>
    <w:link w:val="ae"/>
    <w:uiPriority w:val="99"/>
    <w:qFormat/>
    <w:locked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4">
    <w:name w:val="文档结构图 字符"/>
    <w:basedOn w:val="a0"/>
    <w:link w:val="a3"/>
    <w:uiPriority w:val="99"/>
    <w:qFormat/>
    <w:locked/>
    <w:rPr>
      <w:rFonts w:ascii="宋体" w:cs="Times New Roman"/>
      <w:kern w:val="2"/>
      <w:sz w:val="18"/>
      <w:szCs w:val="18"/>
    </w:rPr>
  </w:style>
  <w:style w:type="paragraph" w:customStyle="1" w:styleId="TOC10">
    <w:name w:val="TOC 标题1"/>
    <w:basedOn w:val="1"/>
    <w:next w:val="a"/>
    <w:uiPriority w:val="9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8">
    <w:name w:val="批注框文本 字符"/>
    <w:basedOn w:val="a0"/>
    <w:link w:val="a7"/>
    <w:uiPriority w:val="99"/>
    <w:qFormat/>
    <w:locked/>
    <w:rPr>
      <w:rFonts w:cs="Times New Roman"/>
      <w:kern w:val="2"/>
      <w:sz w:val="18"/>
      <w:szCs w:val="18"/>
    </w:rPr>
  </w:style>
  <w:style w:type="character" w:customStyle="1" w:styleId="apple-converted-space">
    <w:name w:val="apple-converted-space"/>
    <w:basedOn w:val="a0"/>
    <w:uiPriority w:val="99"/>
    <w:rPr>
      <w:rFonts w:cs="Times New Roman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styleId="af4">
    <w:name w:val="Placeholder Text"/>
    <w:basedOn w:val="a0"/>
    <w:uiPriority w:val="99"/>
    <w:semiHidden/>
    <w:rPr>
      <w:color w:val="808080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811</Words>
  <Characters>4626</Characters>
  <Application>Microsoft Office Word</Application>
  <DocSecurity>0</DocSecurity>
  <Lines>38</Lines>
  <Paragraphs>10</Paragraphs>
  <ScaleCrop>false</ScaleCrop>
  <Company>HUST</Company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实验1 Turbo C 2</dc:title>
  <dc:creator>Cao Jichang</dc:creator>
  <cp:lastModifiedBy>贤芝 李</cp:lastModifiedBy>
  <cp:revision>4</cp:revision>
  <dcterms:created xsi:type="dcterms:W3CDTF">2026-08-28T02:08:00Z</dcterms:created>
  <dcterms:modified xsi:type="dcterms:W3CDTF">2026-08-28T02:09:00Z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A1F98101E21A4A02BD8A9D43CBBBB3AC</vt:lpwstr>
  </property>
  <property fmtid="{D5CDD505-2E9C-101B-9397-08002B2CF9AE}" pid="4" name="KSOTemplateDocerSaveRecord">
    <vt:lpwstr>eyJoZGlkIjoiNzkwN2UxZDE5MzllN2RkYTIzOTI4YjA5OGUwYmRkOGUiLCJ1c2VySWQiOiI3OTU4MDk3NDIifQ==</vt:lpwstr>
  </property>
</Properties>
</file>