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75" w:rsidRPr="00ED7A75" w:rsidRDefault="00ED7A75" w:rsidP="00ED7A75">
      <w:pPr>
        <w:jc w:val="center"/>
        <w:rPr>
          <w:rFonts w:ascii="Arial" w:hAnsi="Arial" w:cs="Arial"/>
          <w:sz w:val="24"/>
        </w:rPr>
      </w:pPr>
      <w:r w:rsidRPr="00ED7A75">
        <w:rPr>
          <w:rFonts w:ascii="Arial" w:hAnsi="Arial" w:cs="Arial"/>
          <w:b/>
          <w:bCs/>
          <w:sz w:val="24"/>
        </w:rPr>
        <w:t xml:space="preserve">SESI SENAI 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SENAI JOINVILLE NORTE I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APRENDIZAGEM</w:t>
      </w:r>
      <w:r w:rsidRPr="00ED7A75">
        <w:rPr>
          <w:rFonts w:ascii="Arial" w:hAnsi="Arial" w:cs="Arial"/>
          <w:b/>
          <w:bCs/>
          <w:sz w:val="24"/>
        </w:rPr>
        <w:br/>
        <w:t xml:space="preserve">INDUSTRIAL 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GABRIEL CAMPOS FREGATTI REIS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</w:p>
    <w:p w:rsidR="00ED7A75" w:rsidRPr="00ED7A75" w:rsidRDefault="00ED7A75" w:rsidP="00ED7A75">
      <w:pPr>
        <w:jc w:val="center"/>
        <w:rPr>
          <w:rFonts w:ascii="Arial" w:hAnsi="Arial" w:cs="Arial"/>
          <w:sz w:val="24"/>
        </w:rPr>
      </w:pPr>
    </w:p>
    <w:p w:rsidR="00ED7A75" w:rsidRPr="00ED7A75" w:rsidRDefault="00ED7A75" w:rsidP="00ED7A75">
      <w:pPr>
        <w:jc w:val="center"/>
        <w:rPr>
          <w:rFonts w:ascii="Arial" w:hAnsi="Arial" w:cs="Arial"/>
          <w:sz w:val="24"/>
        </w:rPr>
      </w:pPr>
    </w:p>
    <w:p w:rsidR="00ED7A75" w:rsidRDefault="00ED7A75" w:rsidP="00ED7A75">
      <w:pPr>
        <w:jc w:val="center"/>
        <w:rPr>
          <w:rFonts w:ascii="Arial" w:hAnsi="Arial" w:cs="Arial"/>
          <w:sz w:val="24"/>
        </w:rPr>
      </w:pP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MODELOS</w:t>
      </w:r>
      <w:r w:rsidRPr="00ED7A75">
        <w:rPr>
          <w:rFonts w:ascii="Arial" w:hAnsi="Arial" w:cs="Arial"/>
          <w:b/>
          <w:bCs/>
          <w:sz w:val="24"/>
        </w:rPr>
        <w:br/>
        <w:t>DE SISTEMAS DE BANCO DE DADOS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</w:p>
    <w:p w:rsidR="00ED7A75" w:rsidRPr="00ED7A75" w:rsidRDefault="00ED7A75" w:rsidP="00ED7A75">
      <w:pPr>
        <w:jc w:val="center"/>
        <w:rPr>
          <w:rFonts w:ascii="Arial" w:hAnsi="Arial" w:cs="Arial"/>
          <w:sz w:val="24"/>
        </w:rPr>
      </w:pPr>
    </w:p>
    <w:p w:rsidR="00847866" w:rsidRDefault="00ED7A75" w:rsidP="006D3EF1">
      <w:pPr>
        <w:jc w:val="center"/>
        <w:rPr>
          <w:rFonts w:ascii="Arial" w:hAnsi="Arial" w:cs="Arial"/>
          <w:sz w:val="24"/>
          <w:szCs w:val="24"/>
        </w:rPr>
        <w:sectPr w:rsidR="00847866" w:rsidSect="00847866">
          <w:headerReference w:type="default" r:id="rId8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JOINVILLE</w:t>
      </w:r>
      <w:r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2024</w:t>
      </w:r>
      <w:r w:rsidR="00847866">
        <w:rPr>
          <w:rFonts w:ascii="Arial" w:hAnsi="Arial" w:cs="Arial"/>
          <w:sz w:val="24"/>
          <w:szCs w:val="24"/>
        </w:rPr>
        <w:br w:type="page"/>
      </w:r>
    </w:p>
    <w:p w:rsidR="00847866" w:rsidRDefault="00847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847866" w:rsidRDefault="00847866" w:rsidP="00E06F7A">
      <w:pPr>
        <w:spacing w:after="0" w:line="360" w:lineRule="auto"/>
        <w:rPr>
          <w:rFonts w:ascii="Arial" w:hAnsi="Arial" w:cs="Arial"/>
          <w:sz w:val="24"/>
          <w:szCs w:val="24"/>
        </w:rPr>
        <w:sectPr w:rsidR="00847866" w:rsidSect="0084786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D85DB8" w:rsidRPr="00ED7A75" w:rsidRDefault="00ED7A75" w:rsidP="00ED7A7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630491" w:rsidRPr="00E06F7A" w:rsidRDefault="00630491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7866" w:rsidRDefault="009B3C2B" w:rsidP="00A532A5">
      <w:pPr>
        <w:pStyle w:val="ABNT"/>
        <w:ind w:firstLine="0"/>
      </w:pPr>
      <w:r>
        <w:t>Este trabalho tem como objetivo, apresentar o que é um banco de dados e seus modelos em árvore, plano (ou tabular), hierárquico, modelo em rede e MER</w:t>
      </w:r>
      <w:r w:rsidRPr="009B3C2B">
        <w:t xml:space="preserve"> estendido.</w:t>
      </w:r>
      <w:r>
        <w:t xml:space="preserve"> Apesar de possuir vários outros, acredito ser esses os mais utilizados. Além de sua definição, procurei deixar </w:t>
      </w:r>
      <w:r w:rsidR="00A532A5">
        <w:t>a sua usabilidade bem clara e facilitar o entendimento utilizando exemplos.</w:t>
      </w:r>
    </w:p>
    <w:p w:rsidR="00A532A5" w:rsidRDefault="00A532A5" w:rsidP="00A532A5">
      <w:pPr>
        <w:pStyle w:val="ABNT"/>
        <w:ind w:firstLine="0"/>
      </w:pPr>
    </w:p>
    <w:p w:rsidR="00ED7A75" w:rsidRPr="00ED7A75" w:rsidRDefault="00ED7A75" w:rsidP="00847866">
      <w:pPr>
        <w:rPr>
          <w:rFonts w:ascii="Arial" w:hAnsi="Arial" w:cs="Arial"/>
          <w:sz w:val="24"/>
          <w:szCs w:val="24"/>
        </w:rPr>
        <w:sectPr w:rsidR="00ED7A75" w:rsidRPr="00ED7A75" w:rsidSect="0084786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ED7A75">
        <w:rPr>
          <w:rFonts w:ascii="Arial" w:hAnsi="Arial" w:cs="Arial"/>
          <w:b/>
          <w:sz w:val="24"/>
          <w:szCs w:val="24"/>
        </w:rPr>
        <w:t>Palavras-chaves:</w:t>
      </w:r>
      <w:r w:rsidR="00A532A5">
        <w:rPr>
          <w:rFonts w:ascii="Arial" w:hAnsi="Arial" w:cs="Arial"/>
          <w:b/>
          <w:sz w:val="24"/>
          <w:szCs w:val="24"/>
        </w:rPr>
        <w:t xml:space="preserve"> </w:t>
      </w:r>
      <w:r w:rsidRPr="00ED7A75">
        <w:rPr>
          <w:rFonts w:ascii="Arial" w:hAnsi="Arial" w:cs="Arial"/>
          <w:b/>
          <w:sz w:val="24"/>
          <w:szCs w:val="24"/>
        </w:rPr>
        <w:t xml:space="preserve"> </w:t>
      </w:r>
      <w:r w:rsidR="00A532A5">
        <w:rPr>
          <w:rFonts w:ascii="Arial" w:hAnsi="Arial" w:cs="Arial"/>
          <w:b/>
          <w:sz w:val="24"/>
          <w:szCs w:val="24"/>
        </w:rPr>
        <w:t xml:space="preserve"> banco, dados, modelo</w:t>
      </w:r>
    </w:p>
    <w:p w:rsidR="00630491" w:rsidRPr="00847866" w:rsidRDefault="00D85DB8" w:rsidP="00847866">
      <w:pPr>
        <w:rPr>
          <w:rFonts w:ascii="Arial" w:hAnsi="Arial" w:cs="Arial"/>
          <w:sz w:val="24"/>
          <w:szCs w:val="24"/>
        </w:rPr>
      </w:pPr>
      <w:r w:rsidRPr="00D85DB8">
        <w:rPr>
          <w:rFonts w:ascii="Arial" w:hAnsi="Arial" w:cs="Arial"/>
          <w:b/>
          <w:sz w:val="24"/>
          <w:szCs w:val="24"/>
        </w:rPr>
        <w:lastRenderedPageBreak/>
        <w:t>ÍNDICE DE IMAGENS</w:t>
      </w:r>
    </w:p>
    <w:p w:rsidR="00D85DB8" w:rsidRDefault="00D85DB8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7A75" w:rsidRDefault="00D85DB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158042225" w:history="1">
        <w:r w:rsidR="00ED7A75" w:rsidRPr="007F02D4">
          <w:rPr>
            <w:rStyle w:val="Hyperlink"/>
            <w:noProof/>
          </w:rPr>
          <w:t>Figura 1 - Banco de Dados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_Toc158042225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6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EE24AA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58042226" w:history="1">
        <w:r w:rsidR="00ED7A75" w:rsidRPr="007F02D4">
          <w:rPr>
            <w:rStyle w:val="Hyperlink"/>
            <w:noProof/>
          </w:rPr>
          <w:t>Figura 2 - Banco de Dados Modelo em Árvore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_Toc158042226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7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EE24AA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58042227" w:history="1">
        <w:r w:rsidR="00ED7A75" w:rsidRPr="007F02D4">
          <w:rPr>
            <w:rStyle w:val="Hyperlink"/>
            <w:noProof/>
          </w:rPr>
          <w:t>Figura 3 - Banco de Dados Modelo Plano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_Toc158042227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8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EE24AA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58042228" w:history="1">
        <w:r w:rsidR="00ED7A75" w:rsidRPr="007F02D4">
          <w:rPr>
            <w:rStyle w:val="Hyperlink"/>
            <w:noProof/>
          </w:rPr>
          <w:t>Figura 4 - Banco de Dados Modelo em Rede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_Toc158042228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10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EE24AA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58042229" w:history="1">
        <w:r w:rsidR="00ED7A75" w:rsidRPr="007F02D4">
          <w:rPr>
            <w:rStyle w:val="Hyperlink"/>
            <w:noProof/>
          </w:rPr>
          <w:t>Figura 5 - Banco de Dados MER Estendido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_Toc158042229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11</w:t>
        </w:r>
        <w:r w:rsidR="00ED7A75">
          <w:rPr>
            <w:noProof/>
            <w:webHidden/>
          </w:rPr>
          <w:fldChar w:fldCharType="end"/>
        </w:r>
      </w:hyperlink>
    </w:p>
    <w:p w:rsidR="00D85DB8" w:rsidRPr="00E06F7A" w:rsidRDefault="00D85DB8" w:rsidP="00E06F7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847866" w:rsidRDefault="00847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B0505" w:rsidRDefault="008B0505" w:rsidP="00847866">
      <w:pPr>
        <w:rPr>
          <w:rFonts w:ascii="Arial" w:hAnsi="Arial" w:cs="Arial"/>
          <w:b/>
          <w:sz w:val="24"/>
          <w:szCs w:val="24"/>
        </w:rPr>
        <w:sectPr w:rsidR="008B0505" w:rsidSect="0084786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630491" w:rsidRPr="00847866" w:rsidRDefault="00847866" w:rsidP="00847866">
      <w:pPr>
        <w:rPr>
          <w:rFonts w:ascii="Arial" w:hAnsi="Arial" w:cs="Arial"/>
          <w:sz w:val="24"/>
          <w:szCs w:val="24"/>
        </w:rPr>
      </w:pPr>
      <w:r w:rsidRPr="00847866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D85DB8" w:rsidRDefault="00D85DB8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7A75" w:rsidRDefault="00D85DB8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\t "Nivel 01;1;Nivel 02;2;Nivel 03;3;Nivel 04;4;Nivel 05;5" </w:instrText>
      </w:r>
      <w:r>
        <w:rPr>
          <w:rFonts w:cs="Arial"/>
          <w:szCs w:val="24"/>
        </w:rPr>
        <w:fldChar w:fldCharType="separate"/>
      </w:r>
      <w:hyperlink w:anchor="_Toc158042216" w:history="1">
        <w:r w:rsidR="00ED7A75" w:rsidRPr="00CF4A9D">
          <w:rPr>
            <w:rStyle w:val="Hyperlink"/>
            <w:noProof/>
          </w:rPr>
          <w:t>1</w:t>
        </w:r>
        <w:r w:rsidR="00ED7A75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INTRODUÇÃO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_Toc158042216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5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EE24AA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58042217" w:history="1">
        <w:r w:rsidR="00ED7A75" w:rsidRPr="00CF4A9D">
          <w:rPr>
            <w:rStyle w:val="Hyperlink"/>
            <w:noProof/>
          </w:rPr>
          <w:t>2</w:t>
        </w:r>
        <w:r w:rsidR="00ED7A75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banco de dados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_Toc158042217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6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EE24AA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58042218" w:history="1">
        <w:r w:rsidR="00ED7A75" w:rsidRPr="00CF4A9D">
          <w:rPr>
            <w:rStyle w:val="Hyperlink"/>
            <w:noProof/>
          </w:rPr>
          <w:t>2.1</w:t>
        </w:r>
        <w:r w:rsidR="00ED7A75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Modelo em árvore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_Toc158042218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7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EE24AA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58042219" w:history="1">
        <w:r w:rsidR="00ED7A75" w:rsidRPr="00CF4A9D">
          <w:rPr>
            <w:rStyle w:val="Hyperlink"/>
            <w:noProof/>
          </w:rPr>
          <w:t>2.2</w:t>
        </w:r>
        <w:r w:rsidR="00ED7A75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Modelo plano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_Toc158042219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8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EE24AA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58042220" w:history="1">
        <w:r w:rsidR="00ED7A75" w:rsidRPr="00CF4A9D">
          <w:rPr>
            <w:rStyle w:val="Hyperlink"/>
            <w:noProof/>
          </w:rPr>
          <w:t>2.3</w:t>
        </w:r>
        <w:r w:rsidR="00ED7A75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Modelo hierárquico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_Toc158042220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9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EE24AA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58042221" w:history="1">
        <w:r w:rsidR="00ED7A75" w:rsidRPr="00CF4A9D">
          <w:rPr>
            <w:rStyle w:val="Hyperlink"/>
            <w:noProof/>
          </w:rPr>
          <w:t>2.4</w:t>
        </w:r>
        <w:r w:rsidR="00ED7A75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Modelo em rede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_Toc158042221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10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EE24AA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58042222" w:history="1">
        <w:r w:rsidR="00ED7A75" w:rsidRPr="00CF4A9D">
          <w:rPr>
            <w:rStyle w:val="Hyperlink"/>
            <w:noProof/>
          </w:rPr>
          <w:t>2.5</w:t>
        </w:r>
        <w:r w:rsidR="00ED7A75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Modelo entidade-relacionamento estendido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_Toc158042222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11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EE24AA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58042223" w:history="1">
        <w:r w:rsidR="00ED7A75" w:rsidRPr="00CF4A9D">
          <w:rPr>
            <w:rStyle w:val="Hyperlink"/>
            <w:noProof/>
          </w:rPr>
          <w:t>3</w:t>
        </w:r>
        <w:r w:rsidR="00ED7A75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Conclusão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_Toc158042223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12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EE24AA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58042224" w:history="1">
        <w:r w:rsidR="00ED7A75" w:rsidRPr="00CF4A9D">
          <w:rPr>
            <w:rStyle w:val="Hyperlink"/>
            <w:noProof/>
          </w:rPr>
          <w:t>Referências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_Toc158042224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13</w:t>
        </w:r>
        <w:r w:rsidR="00ED7A75">
          <w:rPr>
            <w:noProof/>
            <w:webHidden/>
          </w:rPr>
          <w:fldChar w:fldCharType="end"/>
        </w:r>
      </w:hyperlink>
    </w:p>
    <w:p w:rsidR="00D85DB8" w:rsidRDefault="00D85DB8" w:rsidP="00E06F7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E06F7A" w:rsidRDefault="00E06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D3EF1" w:rsidRDefault="00073758" w:rsidP="00C47FBA">
      <w:pPr>
        <w:pStyle w:val="Nivel01"/>
      </w:pPr>
      <w:bookmarkStart w:id="0" w:name="_Toc158042216"/>
      <w:r w:rsidRPr="00073758">
        <w:lastRenderedPageBreak/>
        <w:t>INTRODUÇÃO</w:t>
      </w:r>
      <w:bookmarkEnd w:id="0"/>
    </w:p>
    <w:p w:rsidR="00E0778B" w:rsidRDefault="006D3EF1" w:rsidP="0087028B">
      <w:pPr>
        <w:pStyle w:val="ABNT"/>
        <w:rPr>
          <w:shd w:val="clear" w:color="auto" w:fill="FFFFFF"/>
        </w:rPr>
      </w:pPr>
      <w:r>
        <w:t>E</w:t>
      </w:r>
      <w:r w:rsidR="00E0778B">
        <w:t xml:space="preserve">m 2022, </w:t>
      </w:r>
      <w:r>
        <w:rPr>
          <w:shd w:val="clear" w:color="auto" w:fill="FFFFFF"/>
        </w:rPr>
        <w:t>o</w:t>
      </w:r>
      <w:r w:rsidR="00E0778B">
        <w:rPr>
          <w:shd w:val="clear" w:color="auto" w:fill="FFFFFF"/>
        </w:rPr>
        <w:t xml:space="preserve"> estudo</w:t>
      </w:r>
      <w:r>
        <w:rPr>
          <w:shd w:val="clear" w:color="auto" w:fill="FFFFFF"/>
        </w:rPr>
        <w:t xml:space="preserve"> “</w:t>
      </w:r>
      <w:r>
        <w:rPr>
          <w:rStyle w:val="nfase"/>
          <w:rFonts w:ascii="Prelo" w:hAnsi="Prelo"/>
          <w:color w:val="000000"/>
          <w:sz w:val="27"/>
          <w:szCs w:val="27"/>
          <w:shd w:val="clear" w:color="auto" w:fill="FFFFFF"/>
        </w:rPr>
        <w:t>Digital 2022: Global Overview Report</w:t>
      </w:r>
      <w:r w:rsidR="00E0778B">
        <w:rPr>
          <w:rStyle w:val="nfase"/>
          <w:rFonts w:ascii="Prelo" w:hAnsi="Prelo"/>
          <w:color w:val="000000"/>
          <w:sz w:val="27"/>
          <w:szCs w:val="27"/>
          <w:shd w:val="clear" w:color="auto" w:fill="FFFFFF"/>
        </w:rPr>
        <w:t xml:space="preserve">” </w:t>
      </w:r>
      <w:r w:rsidR="00E0778B">
        <w:rPr>
          <w:rStyle w:val="nfase"/>
          <w:rFonts w:ascii="Prelo" w:hAnsi="Prelo"/>
          <w:i w:val="0"/>
          <w:color w:val="000000"/>
          <w:sz w:val="27"/>
          <w:szCs w:val="27"/>
          <w:shd w:val="clear" w:color="auto" w:fill="FFFFFF"/>
        </w:rPr>
        <w:t>p</w:t>
      </w:r>
      <w:r w:rsidR="00D24F51">
        <w:rPr>
          <w:shd w:val="clear" w:color="auto" w:fill="FFFFFF"/>
        </w:rPr>
        <w:t>ublicado</w:t>
      </w:r>
      <w:r>
        <w:rPr>
          <w:shd w:val="clear" w:color="auto" w:fill="FFFFFF"/>
        </w:rPr>
        <w:t xml:space="preserve"> pelo site </w:t>
      </w:r>
      <w:r w:rsidRPr="0087028B">
        <w:rPr>
          <w:i/>
          <w:shd w:val="clear" w:color="auto" w:fill="FFFFFF"/>
        </w:rPr>
        <w:t>Datareportal</w:t>
      </w:r>
      <w:r w:rsidR="00E0778B">
        <w:rPr>
          <w:shd w:val="clear" w:color="auto" w:fill="FFFFFF"/>
        </w:rPr>
        <w:t>, m</w:t>
      </w:r>
      <w:r w:rsidR="00D24F51">
        <w:rPr>
          <w:shd w:val="clear" w:color="auto" w:fill="FFFFFF"/>
        </w:rPr>
        <w:t xml:space="preserve">ostrou que 63% da população mundial </w:t>
      </w:r>
      <w:r w:rsidR="00E0778B">
        <w:rPr>
          <w:shd w:val="clear" w:color="auto" w:fill="FFFFFF"/>
        </w:rPr>
        <w:t>(</w:t>
      </w:r>
      <w:r w:rsidR="00D24F51">
        <w:rPr>
          <w:shd w:val="clear" w:color="auto" w:fill="FFFFFF"/>
        </w:rPr>
        <w:t>aproximadamente 5 bilhões de pessoas</w:t>
      </w:r>
      <w:r w:rsidR="00E0778B">
        <w:rPr>
          <w:shd w:val="clear" w:color="auto" w:fill="FFFFFF"/>
        </w:rPr>
        <w:t>)</w:t>
      </w:r>
      <w:r w:rsidR="00D24F51">
        <w:rPr>
          <w:shd w:val="clear" w:color="auto" w:fill="FFFFFF"/>
        </w:rPr>
        <w:t xml:space="preserve"> são usuários ativos da internet e entorno de 35% do tempo é gasto em mídias </w:t>
      </w:r>
      <w:r w:rsidR="00E0778B">
        <w:rPr>
          <w:shd w:val="clear" w:color="auto" w:fill="FFFFFF"/>
        </w:rPr>
        <w:t>sociais, o</w:t>
      </w:r>
      <w:r w:rsidR="00EC5B90">
        <w:rPr>
          <w:shd w:val="clear" w:color="auto" w:fill="FFFFFF"/>
        </w:rPr>
        <w:t xml:space="preserve">nde deixamos rastros </w:t>
      </w:r>
      <w:r w:rsidR="00D24F51">
        <w:rPr>
          <w:shd w:val="clear" w:color="auto" w:fill="FFFFFF"/>
        </w:rPr>
        <w:t>como</w:t>
      </w:r>
      <w:r w:rsidR="00EC5B90">
        <w:rPr>
          <w:shd w:val="clear" w:color="auto" w:fill="FFFFFF"/>
        </w:rPr>
        <w:t>,</w:t>
      </w:r>
      <w:r w:rsidR="00D24F51">
        <w:rPr>
          <w:shd w:val="clear" w:color="auto" w:fill="FFFFFF"/>
        </w:rPr>
        <w:t xml:space="preserve"> dados pessoais</w:t>
      </w:r>
      <w:r w:rsidR="00E0778B">
        <w:rPr>
          <w:shd w:val="clear" w:color="auto" w:fill="FFFFFF"/>
        </w:rPr>
        <w:t>,</w:t>
      </w:r>
      <w:r w:rsidR="00D24F51">
        <w:rPr>
          <w:shd w:val="clear" w:color="auto" w:fill="FFFFFF"/>
        </w:rPr>
        <w:t xml:space="preserve"> localização e até os likes</w:t>
      </w:r>
      <w:r w:rsidR="00EC5B90">
        <w:rPr>
          <w:shd w:val="clear" w:color="auto" w:fill="FFFFFF"/>
        </w:rPr>
        <w:t xml:space="preserve"> que direcionam </w:t>
      </w:r>
      <w:r w:rsidR="00D24F51">
        <w:rPr>
          <w:shd w:val="clear" w:color="auto" w:fill="FFFFFF"/>
        </w:rPr>
        <w:t>os algoritmos presentes nas redes</w:t>
      </w:r>
      <w:r w:rsidR="00EC5B90">
        <w:rPr>
          <w:shd w:val="clear" w:color="auto" w:fill="FFFFFF"/>
        </w:rPr>
        <w:t xml:space="preserve"> sociais</w:t>
      </w:r>
      <w:r w:rsidR="00E0778B">
        <w:rPr>
          <w:shd w:val="clear" w:color="auto" w:fill="FFFFFF"/>
        </w:rPr>
        <w:t>.</w:t>
      </w:r>
      <w:r w:rsidR="00EC5B90">
        <w:rPr>
          <w:shd w:val="clear" w:color="auto" w:fill="FFFFFF"/>
        </w:rPr>
        <w:t xml:space="preserve"> Essas </w:t>
      </w:r>
      <w:r w:rsidR="00D24F51">
        <w:rPr>
          <w:shd w:val="clear" w:color="auto" w:fill="FFFFFF"/>
        </w:rPr>
        <w:t>informações, s</w:t>
      </w:r>
      <w:r w:rsidR="00EC5B90">
        <w:rPr>
          <w:shd w:val="clear" w:color="auto" w:fill="FFFFFF"/>
        </w:rPr>
        <w:t>ão guardada</w:t>
      </w:r>
      <w:r w:rsidR="00D24F51">
        <w:rPr>
          <w:shd w:val="clear" w:color="auto" w:fill="FFFFFF"/>
        </w:rPr>
        <w:t xml:space="preserve">s em </w:t>
      </w:r>
      <w:r w:rsidR="00530C13">
        <w:rPr>
          <w:shd w:val="clear" w:color="auto" w:fill="FFFFFF"/>
        </w:rPr>
        <w:t>grandes bancos</w:t>
      </w:r>
      <w:r w:rsidR="00D24F51">
        <w:rPr>
          <w:shd w:val="clear" w:color="auto" w:fill="FFFFFF"/>
        </w:rPr>
        <w:t xml:space="preserve"> de dados</w:t>
      </w:r>
      <w:r w:rsidR="00EC5B90">
        <w:rPr>
          <w:shd w:val="clear" w:color="auto" w:fill="FFFFFF"/>
        </w:rPr>
        <w:t xml:space="preserve"> e </w:t>
      </w:r>
      <w:r w:rsidR="00530C13">
        <w:rPr>
          <w:shd w:val="clear" w:color="auto" w:fill="FFFFFF"/>
        </w:rPr>
        <w:t xml:space="preserve">gerenciados por </w:t>
      </w:r>
      <w:r w:rsidR="00EC5B90">
        <w:rPr>
          <w:shd w:val="clear" w:color="auto" w:fill="FFFFFF"/>
        </w:rPr>
        <w:t>empresas</w:t>
      </w:r>
      <w:r w:rsidR="00530C13">
        <w:rPr>
          <w:shd w:val="clear" w:color="auto" w:fill="FFFFFF"/>
        </w:rPr>
        <w:t xml:space="preserve"> que por fim utilizam como bem entendem.</w:t>
      </w:r>
      <w:r w:rsidR="00E0778B">
        <w:rPr>
          <w:shd w:val="clear" w:color="auto" w:fill="FFFFFF"/>
        </w:rPr>
        <w:t xml:space="preserve"> </w:t>
      </w:r>
    </w:p>
    <w:p w:rsidR="00D24F51" w:rsidRDefault="00E0778B" w:rsidP="00E0778B">
      <w:pPr>
        <w:pStyle w:val="ABNT"/>
        <w:rPr>
          <w:shd w:val="clear" w:color="auto" w:fill="FFFFFF"/>
        </w:rPr>
      </w:pPr>
      <w:r>
        <w:rPr>
          <w:shd w:val="clear" w:color="auto" w:fill="FFFFFF"/>
        </w:rPr>
        <w:t xml:space="preserve">Com o avanço constante da internet nos últimos </w:t>
      </w:r>
      <w:r w:rsidR="00EC5B90">
        <w:rPr>
          <w:shd w:val="clear" w:color="auto" w:fill="FFFFFF"/>
        </w:rPr>
        <w:t>anos há uma forte</w:t>
      </w:r>
      <w:r>
        <w:rPr>
          <w:shd w:val="clear" w:color="auto" w:fill="FFFFFF"/>
        </w:rPr>
        <w:t xml:space="preserve"> necessidade de</w:t>
      </w:r>
      <w:r w:rsidR="00EC5B90">
        <w:rPr>
          <w:shd w:val="clear" w:color="auto" w:fill="FFFFFF"/>
        </w:rPr>
        <w:t xml:space="preserve"> ter cada vez mais armazenamento. Com</w:t>
      </w:r>
      <w:r>
        <w:rPr>
          <w:shd w:val="clear" w:color="auto" w:fill="FFFFFF"/>
        </w:rPr>
        <w:t xml:space="preserve"> isso o estudo e analises dos modelos de bancos de dados</w:t>
      </w:r>
      <w:r w:rsidR="00EC5B90">
        <w:rPr>
          <w:shd w:val="clear" w:color="auto" w:fill="FFFFFF"/>
        </w:rPr>
        <w:t xml:space="preserve"> se tornam</w:t>
      </w:r>
      <w:r>
        <w:rPr>
          <w:shd w:val="clear" w:color="auto" w:fill="FFFFFF"/>
        </w:rPr>
        <w:t xml:space="preserve"> cada vez mais presente em nosso cotidiano.</w:t>
      </w:r>
    </w:p>
    <w:p w:rsidR="00530C13" w:rsidRPr="006D3EF1" w:rsidRDefault="00530C13" w:rsidP="00D24F51">
      <w:pPr>
        <w:pStyle w:val="ABNT"/>
        <w:rPr>
          <w:rFonts w:asciiTheme="minorHAnsi" w:hAnsiTheme="minorHAnsi" w:cstheme="minorBidi"/>
          <w:sz w:val="22"/>
          <w:szCs w:val="22"/>
        </w:rPr>
      </w:pPr>
    </w:p>
    <w:p w:rsidR="00E06F7A" w:rsidRDefault="000B368D" w:rsidP="00073758">
      <w:pPr>
        <w:pStyle w:val="Nivel01"/>
      </w:pPr>
      <w:bookmarkStart w:id="1" w:name="_Toc158042217"/>
      <w:r>
        <w:t>banco de dados</w:t>
      </w:r>
      <w:bookmarkEnd w:id="1"/>
    </w:p>
    <w:p w:rsidR="000B368D" w:rsidRDefault="000B368D" w:rsidP="00D03F30">
      <w:pPr>
        <w:pStyle w:val="ABNT"/>
      </w:pPr>
    </w:p>
    <w:p w:rsidR="00EC5B90" w:rsidRDefault="00827D78" w:rsidP="00D03F30">
      <w:pPr>
        <w:pStyle w:val="ABNT"/>
      </w:pPr>
      <w:r>
        <w:t xml:space="preserve">Se trata de uma </w:t>
      </w:r>
      <w:r w:rsidR="00BE025A">
        <w:t>coleção de dados organizada, para seu gerenciamento é utilizado um SGBD (Sistema de Gerenciando de Banco de Dados) que contém mecanismos especifico.</w:t>
      </w:r>
    </w:p>
    <w:p w:rsidR="00BE1238" w:rsidRDefault="0087028B" w:rsidP="00D03F30">
      <w:pPr>
        <w:pStyle w:val="ABNT"/>
      </w:pPr>
      <w:r>
        <w:t xml:space="preserve">O uso de banco de dados </w:t>
      </w:r>
      <w:r w:rsidR="00BE1238">
        <w:t>traz uma série de vantagens, como:</w:t>
      </w:r>
    </w:p>
    <w:p w:rsidR="00BE1238" w:rsidRDefault="00BE1238" w:rsidP="00BE1238">
      <w:pPr>
        <w:pStyle w:val="ABNT"/>
        <w:numPr>
          <w:ilvl w:val="0"/>
          <w:numId w:val="5"/>
        </w:numPr>
      </w:pPr>
      <w:r>
        <w:t>Integridade;</w:t>
      </w:r>
    </w:p>
    <w:p w:rsidR="00BE1238" w:rsidRDefault="00BE1238" w:rsidP="00BE1238">
      <w:pPr>
        <w:pStyle w:val="ABNT"/>
        <w:numPr>
          <w:ilvl w:val="0"/>
          <w:numId w:val="5"/>
        </w:numPr>
      </w:pPr>
      <w:r>
        <w:t>Consultas complexas;</w:t>
      </w:r>
    </w:p>
    <w:p w:rsidR="00BE1238" w:rsidRDefault="00BE1238" w:rsidP="00BE1238">
      <w:pPr>
        <w:pStyle w:val="ABNT"/>
        <w:numPr>
          <w:ilvl w:val="0"/>
          <w:numId w:val="5"/>
        </w:numPr>
      </w:pPr>
      <w:r>
        <w:t>Acesso à dados de maneira eficaz;</w:t>
      </w:r>
    </w:p>
    <w:p w:rsidR="00BE1238" w:rsidRDefault="00BE1238" w:rsidP="00BE1238">
      <w:pPr>
        <w:pStyle w:val="ABNT"/>
        <w:numPr>
          <w:ilvl w:val="0"/>
          <w:numId w:val="5"/>
        </w:numPr>
      </w:pPr>
      <w:r>
        <w:t>Maior segurança e mais controle;</w:t>
      </w:r>
    </w:p>
    <w:p w:rsidR="00A82116" w:rsidRDefault="00BE1238" w:rsidP="00A82116">
      <w:pPr>
        <w:pStyle w:val="ABNT"/>
        <w:numPr>
          <w:ilvl w:val="0"/>
          <w:numId w:val="5"/>
        </w:numPr>
      </w:pPr>
      <w:r>
        <w:t xml:space="preserve">Impede redundâncias. </w:t>
      </w:r>
    </w:p>
    <w:p w:rsidR="00A82116" w:rsidRDefault="00A82116" w:rsidP="00A82116">
      <w:pPr>
        <w:pStyle w:val="ABNT"/>
        <w:ind w:left="1069" w:firstLine="0"/>
      </w:pPr>
    </w:p>
    <w:p w:rsidR="009B3C2B" w:rsidRDefault="00A82116" w:rsidP="00046E19">
      <w:pPr>
        <w:pStyle w:val="ABNT"/>
      </w:pPr>
      <w:r w:rsidRPr="00A82116">
        <w:t>Atualmente os bancos de dados podem ser</w:t>
      </w:r>
      <w:r>
        <w:t xml:space="preserve"> </w:t>
      </w:r>
      <w:r w:rsidRPr="00A82116">
        <w:t xml:space="preserve">relacionais e não relacionais. O relacional </w:t>
      </w:r>
      <w:r w:rsidR="00F23E91" w:rsidRPr="00A82116">
        <w:t>armazena dados em uma</w:t>
      </w:r>
      <w:r>
        <w:t xml:space="preserve"> espécie de </w:t>
      </w:r>
      <w:r w:rsidR="00F23E91" w:rsidRPr="00A82116">
        <w:t>tabelas, o que</w:t>
      </w:r>
      <w:r w:rsidRPr="00A82116">
        <w:t xml:space="preserve"> </w:t>
      </w:r>
      <w:r w:rsidR="00F23E91" w:rsidRPr="00A82116">
        <w:t>se tornou</w:t>
      </w:r>
      <w:r>
        <w:t xml:space="preserve"> </w:t>
      </w:r>
      <w:r w:rsidR="00F23E91" w:rsidRPr="00A82116">
        <w:t>uma limitação</w:t>
      </w:r>
      <w:r>
        <w:t xml:space="preserve"> </w:t>
      </w:r>
      <w:r w:rsidRPr="00A82116">
        <w:t xml:space="preserve">em quantidades massivas de </w:t>
      </w:r>
      <w:r>
        <w:t>informações</w:t>
      </w:r>
      <w:r w:rsidR="00F23E91">
        <w:t>. O</w:t>
      </w:r>
      <w:r>
        <w:t>s bancos</w:t>
      </w:r>
      <w:r w:rsidR="00F23E91">
        <w:t xml:space="preserve"> não relacionais são estruturas onde seu limite é definido pelo administrador do sistema, são flexíveis e possuem alto desempenho.</w:t>
      </w:r>
    </w:p>
    <w:p w:rsidR="009B3C2B" w:rsidRPr="003511B2" w:rsidRDefault="009B3C2B">
      <w:pPr>
        <w:rPr>
          <w:rFonts w:ascii="Arial" w:hAnsi="Arial" w:cs="Arial"/>
          <w:sz w:val="24"/>
          <w:szCs w:val="24"/>
          <w:u w:val="single"/>
        </w:rPr>
      </w:pPr>
      <w:r>
        <w:br w:type="page"/>
      </w:r>
      <w:bookmarkStart w:id="2" w:name="_GoBack"/>
      <w:bookmarkEnd w:id="2"/>
    </w:p>
    <w:p w:rsidR="009B3C2B" w:rsidRDefault="009B3C2B" w:rsidP="009B3C2B">
      <w:pPr>
        <w:pStyle w:val="Nivel02"/>
      </w:pPr>
      <w:r>
        <w:lastRenderedPageBreak/>
        <w:t>modelo em árvore</w:t>
      </w:r>
    </w:p>
    <w:p w:rsidR="009B3C2B" w:rsidRDefault="009B3C2B" w:rsidP="009B3C2B">
      <w:pPr>
        <w:pStyle w:val="ABNT"/>
        <w:ind w:left="1069" w:firstLine="0"/>
      </w:pPr>
    </w:p>
    <w:p w:rsidR="009B3C2B" w:rsidRDefault="009B3C2B" w:rsidP="009B3C2B">
      <w:pPr>
        <w:pStyle w:val="ABNT"/>
        <w:ind w:left="1069" w:firstLine="0"/>
      </w:pPr>
      <w:r>
        <w:t xml:space="preserve">Definição </w:t>
      </w:r>
    </w:p>
    <w:p w:rsidR="009B3C2B" w:rsidRDefault="009B3C2B" w:rsidP="009B3C2B">
      <w:pPr>
        <w:pStyle w:val="ABNT"/>
        <w:ind w:left="1069" w:firstLine="0"/>
      </w:pPr>
      <w:r>
        <w:t>Uso</w:t>
      </w:r>
    </w:p>
    <w:p w:rsidR="009B3C2B" w:rsidRDefault="009B3C2B" w:rsidP="009B3C2B">
      <w:pPr>
        <w:pStyle w:val="ABNT"/>
        <w:ind w:left="1069" w:firstLine="0"/>
      </w:pPr>
      <w:r>
        <w:t>Exemplo</w:t>
      </w:r>
    </w:p>
    <w:p w:rsidR="009B3C2B" w:rsidRDefault="009B3C2B" w:rsidP="009B3C2B">
      <w:pPr>
        <w:pStyle w:val="ABNT"/>
        <w:ind w:left="1069" w:firstLine="0"/>
      </w:pPr>
    </w:p>
    <w:p w:rsidR="001216C4" w:rsidRDefault="001216C4" w:rsidP="001216C4">
      <w:pPr>
        <w:pStyle w:val="EstiloLegendaJustificado"/>
      </w:pPr>
      <w:bookmarkStart w:id="3" w:name="_Toc158042226"/>
      <w:r>
        <w:t xml:space="preserve">Figura </w:t>
      </w:r>
      <w:fldSimple w:instr=" SEQ Figura \* ARABIC ">
        <w:r w:rsidR="007B146A">
          <w:rPr>
            <w:noProof/>
          </w:rPr>
          <w:t>2</w:t>
        </w:r>
      </w:fldSimple>
      <w:r>
        <w:t xml:space="preserve"> - Banco de Dados Modelo em Árvore</w:t>
      </w:r>
      <w:bookmarkEnd w:id="3"/>
    </w:p>
    <w:p w:rsidR="00306269" w:rsidRDefault="00306269" w:rsidP="0085378E">
      <w:pPr>
        <w:pStyle w:val="Imagem"/>
      </w:pPr>
      <w:r>
        <w:drawing>
          <wp:inline distT="0" distB="0" distL="0" distR="0">
            <wp:extent cx="4409982" cy="2162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UTAD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46" cy="21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7A" w:rsidRPr="009B3C2B" w:rsidRDefault="00306269" w:rsidP="009B3C2B">
      <w:pPr>
        <w:pStyle w:val="Fonte"/>
      </w:pPr>
      <w:r>
        <w:t xml:space="preserve">FONTE: </w:t>
      </w:r>
      <w:r w:rsidR="001216C4" w:rsidRPr="001216C4">
        <w:t>https://www.researchgate.net/publication/242520125/figure/fig37/AS:339939809087492@1458059374576/Figura-36-Arvore-binaria-balanceada-No-caso-de-grandes-bancos-de-dados-onde-a-memoria.png</w:t>
      </w:r>
      <w:r w:rsidR="001216C4">
        <w:br w:type="page"/>
      </w:r>
    </w:p>
    <w:p w:rsidR="00E06F7A" w:rsidRDefault="001216C4" w:rsidP="001216C4">
      <w:pPr>
        <w:pStyle w:val="Nivel02"/>
      </w:pPr>
      <w:bookmarkStart w:id="4" w:name="_Toc158042219"/>
      <w:r>
        <w:lastRenderedPageBreak/>
        <w:t>Modelo plano</w:t>
      </w:r>
      <w:bookmarkEnd w:id="4"/>
    </w:p>
    <w:p w:rsidR="00306269" w:rsidRDefault="00306269" w:rsidP="00D03F30">
      <w:pPr>
        <w:pStyle w:val="ABNT"/>
      </w:pPr>
    </w:p>
    <w:p w:rsidR="009B3C2B" w:rsidRDefault="009B3C2B" w:rsidP="009B3C2B">
      <w:pPr>
        <w:pStyle w:val="ABNT"/>
        <w:ind w:left="1069" w:firstLine="0"/>
      </w:pPr>
      <w:r>
        <w:t xml:space="preserve">Definição </w:t>
      </w:r>
    </w:p>
    <w:p w:rsidR="009B3C2B" w:rsidRDefault="009B3C2B" w:rsidP="009B3C2B">
      <w:pPr>
        <w:pStyle w:val="ABNT"/>
        <w:ind w:left="1069" w:firstLine="0"/>
      </w:pPr>
      <w:r>
        <w:t>Uso</w:t>
      </w:r>
    </w:p>
    <w:p w:rsidR="009B3C2B" w:rsidRDefault="009B3C2B" w:rsidP="009B3C2B">
      <w:pPr>
        <w:pStyle w:val="ABNT"/>
        <w:ind w:left="1069" w:firstLine="0"/>
      </w:pPr>
      <w:r>
        <w:t>Exemplo</w:t>
      </w:r>
    </w:p>
    <w:p w:rsidR="009B3C2B" w:rsidRDefault="009B3C2B" w:rsidP="00D03F30">
      <w:pPr>
        <w:pStyle w:val="ABNT"/>
      </w:pPr>
    </w:p>
    <w:p w:rsidR="001216C4" w:rsidRDefault="001216C4" w:rsidP="001216C4">
      <w:pPr>
        <w:pStyle w:val="EstiloLegendaJustificado"/>
      </w:pPr>
      <w:bookmarkStart w:id="5" w:name="_Toc158042227"/>
      <w:r>
        <w:t xml:space="preserve">Figura </w:t>
      </w:r>
      <w:fldSimple w:instr=" SEQ Figura \* ARABIC ">
        <w:r w:rsidR="007B146A">
          <w:rPr>
            <w:noProof/>
          </w:rPr>
          <w:t>3</w:t>
        </w:r>
      </w:fldSimple>
      <w:r>
        <w:t xml:space="preserve"> - Banco de Dados Modelo Plano</w:t>
      </w:r>
      <w:bookmarkEnd w:id="5"/>
    </w:p>
    <w:p w:rsidR="00306269" w:rsidRDefault="00306269" w:rsidP="0085378E">
      <w:pPr>
        <w:pStyle w:val="Imagem"/>
      </w:pPr>
      <w:r>
        <w:drawing>
          <wp:inline distT="0" distB="0" distL="0" distR="0">
            <wp:extent cx="3122375" cy="2148588"/>
            <wp:effectExtent l="0" t="0" r="190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resdefaul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375" cy="21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69" w:rsidRDefault="00306269" w:rsidP="001216C4">
      <w:pPr>
        <w:pStyle w:val="EstiloLegendaJustificado"/>
      </w:pPr>
      <w:r>
        <w:t>FONTE:</w:t>
      </w:r>
      <w:r w:rsidRPr="00306269">
        <w:t xml:space="preserve"> </w:t>
      </w:r>
      <w:r w:rsidR="001216C4" w:rsidRPr="001216C4">
        <w:t>https://docs.inventsoftware.info/TaxOne/_images/PCRef-SpedCont_061.png</w:t>
      </w:r>
    </w:p>
    <w:p w:rsidR="001216C4" w:rsidRDefault="001216C4" w:rsidP="001216C4">
      <w:pPr>
        <w:pStyle w:val="EstiloLegendaJustificado"/>
      </w:pPr>
    </w:p>
    <w:p w:rsidR="00306269" w:rsidRDefault="00306269" w:rsidP="00D03F30">
      <w:pPr>
        <w:pStyle w:val="ABNT"/>
      </w:pPr>
    </w:p>
    <w:p w:rsidR="00BD18C4" w:rsidRDefault="001216C4" w:rsidP="001216C4">
      <w:pPr>
        <w:pStyle w:val="Nivel02"/>
      </w:pPr>
      <w:r>
        <w:br w:type="page"/>
      </w:r>
      <w:bookmarkStart w:id="6" w:name="_Toc158042220"/>
      <w:r>
        <w:lastRenderedPageBreak/>
        <w:t>Modelo hierárquico</w:t>
      </w:r>
      <w:bookmarkEnd w:id="6"/>
    </w:p>
    <w:p w:rsidR="009B3C2B" w:rsidRDefault="009B3C2B" w:rsidP="009B3C2B">
      <w:pPr>
        <w:pStyle w:val="Nivel01"/>
        <w:numPr>
          <w:ilvl w:val="0"/>
          <w:numId w:val="0"/>
        </w:numPr>
      </w:pPr>
    </w:p>
    <w:p w:rsidR="009B3C2B" w:rsidRDefault="009B3C2B" w:rsidP="009B3C2B">
      <w:pPr>
        <w:pStyle w:val="ABNT"/>
        <w:ind w:left="1069" w:firstLine="0"/>
      </w:pPr>
      <w:r>
        <w:t xml:space="preserve">Definição </w:t>
      </w:r>
    </w:p>
    <w:p w:rsidR="009B3C2B" w:rsidRDefault="009B3C2B" w:rsidP="009B3C2B">
      <w:pPr>
        <w:pStyle w:val="ABNT"/>
        <w:ind w:left="1069" w:firstLine="0"/>
      </w:pPr>
      <w:r>
        <w:t>Uso</w:t>
      </w:r>
    </w:p>
    <w:p w:rsidR="009B3C2B" w:rsidRDefault="009B3C2B" w:rsidP="009B3C2B">
      <w:pPr>
        <w:pStyle w:val="ABNT"/>
        <w:ind w:left="1069" w:firstLine="0"/>
      </w:pPr>
      <w:r>
        <w:t>Exemplo</w:t>
      </w:r>
    </w:p>
    <w:p w:rsidR="00516996" w:rsidRDefault="00516996" w:rsidP="0085378E">
      <w:pPr>
        <w:pStyle w:val="Imagem"/>
      </w:pPr>
      <w:r>
        <w:drawing>
          <wp:inline distT="0" distB="0" distL="0" distR="0">
            <wp:extent cx="2839412" cy="164885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0150210315-recriacao-mecanismo-anticitera-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12" cy="16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96" w:rsidRDefault="00516996" w:rsidP="007B146A">
      <w:pPr>
        <w:pStyle w:val="Fonte"/>
      </w:pPr>
      <w:r>
        <w:t>FONTE:</w:t>
      </w:r>
      <w:r w:rsidR="007B146A" w:rsidRPr="007B146A">
        <w:t xml:space="preserve"> https://arquivo.devmedia.com.br/revistas/sql/imagens/85/5/image001.png</w:t>
      </w:r>
    </w:p>
    <w:p w:rsidR="007B146A" w:rsidRDefault="007B146A" w:rsidP="007B146A">
      <w:pPr>
        <w:pStyle w:val="Fonte"/>
      </w:pPr>
    </w:p>
    <w:p w:rsidR="00BD18C4" w:rsidRDefault="00BD18C4" w:rsidP="007B146A">
      <w:pPr>
        <w:pStyle w:val="ABNT"/>
      </w:pPr>
      <w:r>
        <w:t xml:space="preserve"> </w:t>
      </w:r>
    </w:p>
    <w:p w:rsidR="009B3C2B" w:rsidRDefault="009B3C2B">
      <w:pPr>
        <w:rPr>
          <w:rFonts w:ascii="Arial" w:hAnsi="Arial" w:cs="Arial"/>
          <w:caps/>
          <w:sz w:val="24"/>
          <w:szCs w:val="24"/>
        </w:rPr>
      </w:pPr>
      <w:bookmarkStart w:id="7" w:name="_Toc158042221"/>
      <w:r>
        <w:br w:type="page"/>
      </w:r>
    </w:p>
    <w:p w:rsidR="00BD18C4" w:rsidRDefault="007B146A" w:rsidP="007B146A">
      <w:pPr>
        <w:pStyle w:val="Nivel02"/>
      </w:pPr>
      <w:r>
        <w:lastRenderedPageBreak/>
        <w:t>Modelo em rede</w:t>
      </w:r>
      <w:bookmarkEnd w:id="7"/>
    </w:p>
    <w:p w:rsidR="009B3C2B" w:rsidRDefault="009B3C2B" w:rsidP="009B3C2B">
      <w:pPr>
        <w:pStyle w:val="Nivel01"/>
        <w:numPr>
          <w:ilvl w:val="0"/>
          <w:numId w:val="0"/>
        </w:numPr>
      </w:pPr>
    </w:p>
    <w:p w:rsidR="009B3C2B" w:rsidRDefault="009B3C2B" w:rsidP="009B3C2B">
      <w:pPr>
        <w:pStyle w:val="ABNT"/>
        <w:ind w:left="1069" w:firstLine="0"/>
      </w:pPr>
      <w:r>
        <w:t xml:space="preserve">Definição </w:t>
      </w:r>
    </w:p>
    <w:p w:rsidR="009B3C2B" w:rsidRDefault="009B3C2B" w:rsidP="009B3C2B">
      <w:pPr>
        <w:pStyle w:val="ABNT"/>
        <w:ind w:left="1069" w:firstLine="0"/>
      </w:pPr>
      <w:r>
        <w:t>Uso</w:t>
      </w:r>
    </w:p>
    <w:p w:rsidR="009B3C2B" w:rsidRDefault="009B3C2B" w:rsidP="009B3C2B">
      <w:pPr>
        <w:pStyle w:val="ABNT"/>
        <w:ind w:left="1069" w:firstLine="0"/>
      </w:pPr>
      <w:r>
        <w:t>Exemplo</w:t>
      </w:r>
    </w:p>
    <w:p w:rsidR="009B3C2B" w:rsidRDefault="009B3C2B" w:rsidP="009B3C2B">
      <w:pPr>
        <w:pStyle w:val="Nivel01"/>
        <w:numPr>
          <w:ilvl w:val="0"/>
          <w:numId w:val="0"/>
        </w:numPr>
      </w:pPr>
    </w:p>
    <w:p w:rsidR="007B146A" w:rsidRDefault="007B146A" w:rsidP="007B146A">
      <w:pPr>
        <w:pStyle w:val="EstiloLegendaJustificado"/>
      </w:pPr>
      <w:bookmarkStart w:id="8" w:name="_Toc158042228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Banco de Dados Modelo em Rede</w:t>
      </w:r>
      <w:bookmarkEnd w:id="8"/>
    </w:p>
    <w:p w:rsidR="00516996" w:rsidRDefault="00516996" w:rsidP="0085378E">
      <w:pPr>
        <w:pStyle w:val="Imagem"/>
      </w:pPr>
      <w:r>
        <w:drawing>
          <wp:inline distT="0" distB="0" distL="0" distR="0" wp14:anchorId="13613BDB" wp14:editId="1441FD07">
            <wp:extent cx="2705100" cy="238281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-I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74" cy="24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C4" w:rsidRDefault="00516996" w:rsidP="007B146A">
      <w:pPr>
        <w:pStyle w:val="Fonte"/>
      </w:pPr>
      <w:r>
        <w:t>FONTE:</w:t>
      </w:r>
      <w:r w:rsidR="007B146A" w:rsidRPr="007B146A">
        <w:t xml:space="preserve"> https://d2slcw3kip6qmk.cloudfront.net/marketing/pages/chart/seo/database/discovery/network-model.svg</w:t>
      </w:r>
    </w:p>
    <w:p w:rsidR="009B3C2B" w:rsidRDefault="009B3C2B">
      <w:pPr>
        <w:rPr>
          <w:rFonts w:ascii="Arial" w:hAnsi="Arial" w:cs="Arial"/>
          <w:caps/>
          <w:sz w:val="24"/>
          <w:szCs w:val="24"/>
        </w:rPr>
      </w:pPr>
      <w:bookmarkStart w:id="9" w:name="_Toc158042222"/>
      <w:r>
        <w:br w:type="page"/>
      </w:r>
    </w:p>
    <w:p w:rsidR="00BD18C4" w:rsidRDefault="007B146A" w:rsidP="007B146A">
      <w:pPr>
        <w:pStyle w:val="Nivel02"/>
      </w:pPr>
      <w:r>
        <w:lastRenderedPageBreak/>
        <w:t>Modelo entidade-relacionamento estendido</w:t>
      </w:r>
      <w:bookmarkEnd w:id="9"/>
    </w:p>
    <w:p w:rsidR="009B3C2B" w:rsidRDefault="009B3C2B" w:rsidP="009B3C2B">
      <w:pPr>
        <w:pStyle w:val="Nivel02"/>
        <w:numPr>
          <w:ilvl w:val="0"/>
          <w:numId w:val="0"/>
        </w:numPr>
      </w:pPr>
    </w:p>
    <w:p w:rsidR="009B3C2B" w:rsidRDefault="009B3C2B" w:rsidP="009B3C2B">
      <w:pPr>
        <w:pStyle w:val="ABNT"/>
        <w:ind w:left="1069" w:firstLine="0"/>
      </w:pPr>
      <w:r>
        <w:t xml:space="preserve">Definição </w:t>
      </w:r>
    </w:p>
    <w:p w:rsidR="009B3C2B" w:rsidRDefault="009B3C2B" w:rsidP="009B3C2B">
      <w:pPr>
        <w:pStyle w:val="ABNT"/>
        <w:ind w:left="1069" w:firstLine="0"/>
      </w:pPr>
      <w:r>
        <w:t>Uso</w:t>
      </w:r>
    </w:p>
    <w:p w:rsidR="009B3C2B" w:rsidRDefault="009B3C2B" w:rsidP="009B3C2B">
      <w:pPr>
        <w:pStyle w:val="ABNT"/>
        <w:ind w:left="1069" w:firstLine="0"/>
      </w:pPr>
      <w:r>
        <w:t>Exemplo</w:t>
      </w:r>
    </w:p>
    <w:p w:rsidR="009B3C2B" w:rsidRDefault="009B3C2B" w:rsidP="009B3C2B">
      <w:pPr>
        <w:pStyle w:val="Nivel02"/>
        <w:numPr>
          <w:ilvl w:val="0"/>
          <w:numId w:val="0"/>
        </w:numPr>
      </w:pPr>
    </w:p>
    <w:p w:rsidR="007B146A" w:rsidRDefault="007B146A" w:rsidP="007B146A">
      <w:pPr>
        <w:pStyle w:val="EstiloLegendaJustificado"/>
      </w:pPr>
      <w:bookmarkStart w:id="10" w:name="_Toc158042229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Banco de Dados MER Estendido</w:t>
      </w:r>
      <w:bookmarkEnd w:id="10"/>
    </w:p>
    <w:p w:rsidR="00835933" w:rsidRDefault="0085378E" w:rsidP="00172839">
      <w:pPr>
        <w:pStyle w:val="Imagem"/>
      </w:pPr>
      <w:r>
        <w:drawing>
          <wp:inline distT="0" distB="0" distL="0" distR="0">
            <wp:extent cx="4178868" cy="3262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809eniac-women-programmers-ester-gerston-gloria-gordon-1060x70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68" cy="32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33" w:rsidRDefault="0085378E" w:rsidP="007B146A">
      <w:pPr>
        <w:pStyle w:val="Fonte"/>
      </w:pPr>
      <w:r w:rsidRPr="007B146A">
        <w:t xml:space="preserve">FONTE: </w:t>
      </w:r>
      <w:r w:rsidR="007B146A" w:rsidRPr="007B146A">
        <w:t>https://d2slcw3kip6qmk.cloudfront.net/marketing/pages/chart/seo/ERD/discovery/erd-feature.svg</w:t>
      </w:r>
    </w:p>
    <w:p w:rsidR="007B146A" w:rsidRDefault="007B146A" w:rsidP="007B146A">
      <w:pPr>
        <w:pStyle w:val="Fonte"/>
      </w:pPr>
    </w:p>
    <w:p w:rsidR="009B3C2B" w:rsidRDefault="009B3C2B">
      <w:pPr>
        <w:rPr>
          <w:rFonts w:ascii="Arial" w:hAnsi="Arial" w:cs="Arial"/>
          <w:b/>
          <w:caps/>
          <w:sz w:val="24"/>
          <w:szCs w:val="24"/>
        </w:rPr>
      </w:pPr>
      <w:bookmarkStart w:id="11" w:name="_Toc158042223"/>
      <w:r>
        <w:br w:type="page"/>
      </w:r>
    </w:p>
    <w:p w:rsidR="00ED7A75" w:rsidRDefault="00ED7A75" w:rsidP="00ED7A75">
      <w:pPr>
        <w:pStyle w:val="Nivel01"/>
      </w:pPr>
      <w:r>
        <w:lastRenderedPageBreak/>
        <w:t>Conclusão</w:t>
      </w:r>
      <w:bookmarkEnd w:id="11"/>
    </w:p>
    <w:p w:rsidR="00ED7A75" w:rsidRPr="00ED7A75" w:rsidRDefault="00ED7A75" w:rsidP="00ED7A75">
      <w:pPr>
        <w:rPr>
          <w:rFonts w:ascii="Arial" w:hAnsi="Arial" w:cs="Arial"/>
          <w:sz w:val="24"/>
          <w:szCs w:val="24"/>
        </w:rPr>
      </w:pPr>
      <w:r>
        <w:br w:type="page"/>
      </w:r>
    </w:p>
    <w:p w:rsidR="0070139F" w:rsidRPr="0070139F" w:rsidRDefault="00D03F30" w:rsidP="0070139F">
      <w:pPr>
        <w:pStyle w:val="Nivel01"/>
        <w:numPr>
          <w:ilvl w:val="0"/>
          <w:numId w:val="0"/>
        </w:numPr>
        <w:rPr>
          <w:rStyle w:val="RefernciaSutil"/>
          <w:smallCaps w:val="0"/>
          <w:color w:val="auto"/>
        </w:rPr>
      </w:pPr>
      <w:bookmarkStart w:id="12" w:name="_Toc158042224"/>
      <w:r>
        <w:lastRenderedPageBreak/>
        <w:t>Referências</w:t>
      </w:r>
      <w:bookmarkEnd w:id="12"/>
    </w:p>
    <w:p w:rsidR="0070139F" w:rsidRDefault="0070139F" w:rsidP="00BD2859">
      <w:pPr>
        <w:pStyle w:val="ABNT"/>
        <w:rPr>
          <w:rFonts w:ascii="Segoe UI" w:hAnsi="Segoe UI" w:cs="Segoe UI"/>
          <w:color w:val="21212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 </w:t>
      </w:r>
      <w:r w:rsidRPr="0070139F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MEIRA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 Alanis. </w:t>
      </w:r>
      <w:r w:rsidRPr="0070139F">
        <w:rPr>
          <w:sz w:val="20"/>
          <w:lang w:eastAsia="pt-BR"/>
        </w:rPr>
        <w:t>Brasileiros ficam muitas horas nas redes sociais; veja média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,</w:t>
      </w:r>
      <w:r w:rsidR="00BD2859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 Olhar Digital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 </w:t>
      </w:r>
      <w:r w:rsidR="00BD2859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2022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. Disponível em: &lt;</w:t>
      </w:r>
      <w:r w:rsidRPr="0070139F">
        <w:rPr>
          <w:rStyle w:val="RefernciaSutil"/>
          <w:smallCaps w:val="0"/>
        </w:rPr>
        <w:t>https://olhardigital.com.br/2022/07/19/internet-e-redes-sociais/brasileiros-ficam-muitas-horas-nas-redes-sociais-veja-media/</w:t>
      </w:r>
      <w:r w:rsidRPr="0070139F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&gt;. Acesso em: 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06 de fev. </w:t>
      </w:r>
      <w:r w:rsidR="00827D78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De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 2024</w:t>
      </w:r>
      <w:r w:rsidRPr="0070139F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.</w:t>
      </w:r>
    </w:p>
    <w:p w:rsidR="00BD2859" w:rsidRDefault="00827D78" w:rsidP="00BD2859">
      <w:pPr>
        <w:pStyle w:val="ABNT"/>
        <w:rPr>
          <w:rFonts w:ascii="Segoe UI" w:hAnsi="Segoe UI" w:cs="Segoe UI"/>
          <w:color w:val="21212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SANDES, Danilo e BARROS</w:t>
      </w:r>
      <w:r w:rsidR="00BD2859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. </w:t>
      </w:r>
      <w:r w:rsidR="00BD2859" w:rsidRPr="00BD2859">
        <w:rPr>
          <w:lang w:eastAsia="pt-BR"/>
        </w:rPr>
        <w:t>Proteção dos dados expostos na internet</w:t>
      </w:r>
      <w:r w:rsidR="00BD2859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, PUC Goiás 2022. Disponível em: &lt;</w:t>
      </w:r>
      <w:r w:rsidRPr="00827D78">
        <w:t xml:space="preserve"> </w:t>
      </w:r>
      <w:r w:rsidRPr="00827D78">
        <w:rPr>
          <w:rStyle w:val="RefernciaSutil"/>
          <w:smallCaps w:val="0"/>
        </w:rPr>
        <w:t>https://repositorio.pucgoias.edu.br/jspui/handle/123456789/4483</w:t>
      </w:r>
      <w:r w:rsidR="00BD2859" w:rsidRPr="0070139F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&gt;. Acesso em: </w:t>
      </w:r>
      <w:r w:rsidR="00BD2859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06 de fev. </w:t>
      </w: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De</w:t>
      </w:r>
      <w:r w:rsidR="00BD2859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 2024</w:t>
      </w:r>
      <w:r w:rsidR="00BD2859" w:rsidRPr="0070139F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.</w:t>
      </w:r>
    </w:p>
    <w:p w:rsidR="00BE025A" w:rsidRDefault="00BE025A" w:rsidP="00BD2859">
      <w:pPr>
        <w:pStyle w:val="ABNT"/>
        <w:rPr>
          <w:rStyle w:val="RefernciaSutil"/>
          <w:smallCaps w:val="0"/>
          <w:color w:val="auto"/>
          <w:lang w:eastAsia="pt-BR"/>
        </w:rPr>
      </w:pPr>
      <w:r>
        <w:rPr>
          <w:rStyle w:val="RefernciaSutil"/>
          <w:smallCaps w:val="0"/>
          <w:color w:val="auto"/>
          <w:lang w:eastAsia="pt-BR"/>
        </w:rPr>
        <w:t xml:space="preserve">CAMPOS, Leonardo. Banco de Dados, UNIVASF 2007. Disponível em: </w:t>
      </w:r>
      <w:r w:rsidRPr="00BE025A">
        <w:rPr>
          <w:rStyle w:val="RefernciaSutil"/>
          <w:smallCaps w:val="0"/>
          <w:color w:val="auto"/>
          <w:lang w:eastAsia="pt-BR"/>
        </w:rPr>
        <w:t>http://www.univasf.edu.br/~leonardo.campos/Arquivos/Disciplinas/POO_2007_2/Aula_09.pdf</w:t>
      </w:r>
      <w:r>
        <w:rPr>
          <w:rStyle w:val="RefernciaSutil"/>
          <w:smallCaps w:val="0"/>
          <w:color w:val="auto"/>
          <w:lang w:eastAsia="pt-BR"/>
        </w:rPr>
        <w:t>. Acesso em: 06 de fev. De 2024</w:t>
      </w:r>
    </w:p>
    <w:p w:rsidR="00BE1238" w:rsidRPr="0070139F" w:rsidRDefault="00BE1238" w:rsidP="00BD2859">
      <w:pPr>
        <w:pStyle w:val="ABNT"/>
        <w:rPr>
          <w:rStyle w:val="RefernciaSutil"/>
          <w:smallCaps w:val="0"/>
          <w:color w:val="auto"/>
          <w:lang w:eastAsia="pt-BR"/>
        </w:rPr>
      </w:pPr>
      <w:r w:rsidRPr="00BE1238">
        <w:rPr>
          <w:rStyle w:val="RefernciaSutil"/>
          <w:smallCaps w:val="0"/>
          <w:color w:val="auto"/>
          <w:lang w:eastAsia="pt-BR"/>
        </w:rPr>
        <w:t>https://books.google.com.br/books?hl=pt-BR&amp;lr=&amp;id=q64cCgAAQBAJ&amp;oi=fnd&amp;pg=PT4&amp;dq=sql+banco+de+dados&amp;ots=7hnKXi1phH&amp;sig=_owyCqBor46lWRvJjS2wBO1t2rM#v=onepage&amp;q=sql%20banco%20de%20dados&amp;f=false</w:t>
      </w:r>
    </w:p>
    <w:p w:rsidR="00E0778B" w:rsidRPr="003E0926" w:rsidRDefault="00E0778B" w:rsidP="00D24F51">
      <w:pPr>
        <w:pStyle w:val="Fonte"/>
        <w:jc w:val="left"/>
        <w:rPr>
          <w:rStyle w:val="RefernciaSutil"/>
        </w:rPr>
      </w:pPr>
    </w:p>
    <w:sectPr w:rsidR="00E0778B" w:rsidRPr="003E0926" w:rsidSect="00A82116">
      <w:pgSz w:w="11906" w:h="16838"/>
      <w:pgMar w:top="1701" w:right="1134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4AA" w:rsidRDefault="00EE24AA" w:rsidP="00847866">
      <w:pPr>
        <w:spacing w:after="0" w:line="240" w:lineRule="auto"/>
      </w:pPr>
      <w:r>
        <w:separator/>
      </w:r>
    </w:p>
  </w:endnote>
  <w:endnote w:type="continuationSeparator" w:id="0">
    <w:p w:rsidR="00EE24AA" w:rsidRDefault="00EE24AA" w:rsidP="0084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l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4AA" w:rsidRDefault="00EE24AA" w:rsidP="00847866">
      <w:pPr>
        <w:spacing w:after="0" w:line="240" w:lineRule="auto"/>
      </w:pPr>
      <w:r>
        <w:separator/>
      </w:r>
    </w:p>
  </w:footnote>
  <w:footnote w:type="continuationSeparator" w:id="0">
    <w:p w:rsidR="00EE24AA" w:rsidRDefault="00EE24AA" w:rsidP="00847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381069"/>
      <w:docPartObj>
        <w:docPartGallery w:val="Page Numbers (Top of Page)"/>
        <w:docPartUnique/>
      </w:docPartObj>
    </w:sdtPr>
    <w:sdtEndPr/>
    <w:sdtContent>
      <w:p w:rsidR="00847866" w:rsidRDefault="0084786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1B2">
          <w:rPr>
            <w:noProof/>
          </w:rPr>
          <w:t>12</w:t>
        </w:r>
        <w:r>
          <w:fldChar w:fldCharType="end"/>
        </w:r>
      </w:p>
    </w:sdtContent>
  </w:sdt>
  <w:p w:rsidR="00847866" w:rsidRDefault="00847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68B1"/>
    <w:multiLevelType w:val="hybridMultilevel"/>
    <w:tmpl w:val="2DFED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66C9"/>
    <w:multiLevelType w:val="hybridMultilevel"/>
    <w:tmpl w:val="17D0EC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C1693E"/>
    <w:multiLevelType w:val="multilevel"/>
    <w:tmpl w:val="51F82D8E"/>
    <w:lvl w:ilvl="0">
      <w:start w:val="1"/>
      <w:numFmt w:val="decimal"/>
      <w:pStyle w:val="Nivel0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ivel0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ivel0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ivel0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ivel0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pStyle w:val="Nivel0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Nivel0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Nivel03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Nivel04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Nivel0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91"/>
    <w:rsid w:val="00046E19"/>
    <w:rsid w:val="00073758"/>
    <w:rsid w:val="000B368D"/>
    <w:rsid w:val="001216C4"/>
    <w:rsid w:val="00172839"/>
    <w:rsid w:val="0025020B"/>
    <w:rsid w:val="002B67A0"/>
    <w:rsid w:val="00306269"/>
    <w:rsid w:val="003511B2"/>
    <w:rsid w:val="003E0926"/>
    <w:rsid w:val="00482DD3"/>
    <w:rsid w:val="004C77A8"/>
    <w:rsid w:val="00516996"/>
    <w:rsid w:val="00530C13"/>
    <w:rsid w:val="00630491"/>
    <w:rsid w:val="006442F3"/>
    <w:rsid w:val="0067724A"/>
    <w:rsid w:val="006C795D"/>
    <w:rsid w:val="006D3EF1"/>
    <w:rsid w:val="0070139F"/>
    <w:rsid w:val="00792C8D"/>
    <w:rsid w:val="007B146A"/>
    <w:rsid w:val="00820FC4"/>
    <w:rsid w:val="00827D78"/>
    <w:rsid w:val="00835933"/>
    <w:rsid w:val="00847866"/>
    <w:rsid w:val="0085378E"/>
    <w:rsid w:val="0087028B"/>
    <w:rsid w:val="008968A1"/>
    <w:rsid w:val="008B0505"/>
    <w:rsid w:val="009B3C2B"/>
    <w:rsid w:val="00A532A5"/>
    <w:rsid w:val="00A82116"/>
    <w:rsid w:val="00BD18C4"/>
    <w:rsid w:val="00BD2859"/>
    <w:rsid w:val="00BD2ED0"/>
    <w:rsid w:val="00BE025A"/>
    <w:rsid w:val="00BE1238"/>
    <w:rsid w:val="00C82C8A"/>
    <w:rsid w:val="00D03F30"/>
    <w:rsid w:val="00D24F51"/>
    <w:rsid w:val="00D25C94"/>
    <w:rsid w:val="00D85DB8"/>
    <w:rsid w:val="00DC23E3"/>
    <w:rsid w:val="00DF270E"/>
    <w:rsid w:val="00E06F7A"/>
    <w:rsid w:val="00E0778B"/>
    <w:rsid w:val="00EC5B90"/>
    <w:rsid w:val="00ED7A75"/>
    <w:rsid w:val="00EE24AA"/>
    <w:rsid w:val="00F2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13DC4-1D59-43CE-8EC4-704D9770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5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5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5D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qFormat/>
    <w:rsid w:val="00D03F30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73758"/>
    <w:pPr>
      <w:ind w:left="720"/>
      <w:contextualSpacing/>
    </w:pPr>
  </w:style>
  <w:style w:type="paragraph" w:customStyle="1" w:styleId="Nivel01">
    <w:name w:val="Nivel 01"/>
    <w:basedOn w:val="PargrafodaLista"/>
    <w:qFormat/>
    <w:rsid w:val="00073758"/>
    <w:pPr>
      <w:numPr>
        <w:numId w:val="1"/>
      </w:numPr>
      <w:spacing w:after="0" w:line="360" w:lineRule="auto"/>
    </w:pPr>
    <w:rPr>
      <w:rFonts w:ascii="Arial" w:hAnsi="Arial" w:cs="Arial"/>
      <w:b/>
      <w:caps/>
      <w:sz w:val="24"/>
      <w:szCs w:val="24"/>
    </w:rPr>
  </w:style>
  <w:style w:type="paragraph" w:customStyle="1" w:styleId="Nivel02">
    <w:name w:val="Nivel 02"/>
    <w:basedOn w:val="Nivel01"/>
    <w:qFormat/>
    <w:rsid w:val="002B67A0"/>
    <w:pPr>
      <w:numPr>
        <w:ilvl w:val="1"/>
      </w:numPr>
    </w:pPr>
    <w:rPr>
      <w:b w:val="0"/>
    </w:rPr>
  </w:style>
  <w:style w:type="paragraph" w:customStyle="1" w:styleId="Nivel03">
    <w:name w:val="Nivel 03"/>
    <w:basedOn w:val="Nivel02"/>
    <w:qFormat/>
    <w:rsid w:val="002B67A0"/>
    <w:pPr>
      <w:numPr>
        <w:ilvl w:val="2"/>
        <w:numId w:val="2"/>
      </w:numPr>
    </w:pPr>
    <w:rPr>
      <w:b/>
      <w:caps w:val="0"/>
    </w:rPr>
  </w:style>
  <w:style w:type="paragraph" w:customStyle="1" w:styleId="Nivel04">
    <w:name w:val="Nivel 04"/>
    <w:basedOn w:val="Nivel03"/>
    <w:qFormat/>
    <w:rsid w:val="002B67A0"/>
    <w:pPr>
      <w:numPr>
        <w:ilvl w:val="3"/>
      </w:numPr>
    </w:pPr>
    <w:rPr>
      <w:b w:val="0"/>
    </w:rPr>
  </w:style>
  <w:style w:type="paragraph" w:customStyle="1" w:styleId="Nivel05">
    <w:name w:val="Nivel 05"/>
    <w:basedOn w:val="Nivel04"/>
    <w:qFormat/>
    <w:rsid w:val="002B67A0"/>
    <w:pPr>
      <w:numPr>
        <w:ilvl w:val="4"/>
      </w:numPr>
    </w:pPr>
    <w:rPr>
      <w:i/>
    </w:rPr>
  </w:style>
  <w:style w:type="paragraph" w:styleId="Legenda">
    <w:name w:val="caption"/>
    <w:basedOn w:val="Normal"/>
    <w:next w:val="Normal"/>
    <w:uiPriority w:val="35"/>
    <w:unhideWhenUsed/>
    <w:qFormat/>
    <w:rsid w:val="003062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agem">
    <w:name w:val="Imagem"/>
    <w:basedOn w:val="ABNT"/>
    <w:qFormat/>
    <w:rsid w:val="0085378E"/>
    <w:pPr>
      <w:spacing w:line="240" w:lineRule="auto"/>
      <w:ind w:firstLine="0"/>
      <w:jc w:val="center"/>
    </w:pPr>
    <w:rPr>
      <w:noProof/>
      <w:lang w:eastAsia="pt-BR"/>
    </w:rPr>
  </w:style>
  <w:style w:type="paragraph" w:customStyle="1" w:styleId="Fonte">
    <w:name w:val="Fonte"/>
    <w:basedOn w:val="ABNT"/>
    <w:qFormat/>
    <w:rsid w:val="0085378E"/>
    <w:pPr>
      <w:spacing w:line="240" w:lineRule="auto"/>
      <w:ind w:firstLine="0"/>
      <w:jc w:val="center"/>
    </w:pPr>
    <w:rPr>
      <w:sz w:val="20"/>
    </w:rPr>
  </w:style>
  <w:style w:type="paragraph" w:customStyle="1" w:styleId="EstiloLegendaJustificado">
    <w:name w:val="Estilo Legenda + Justificado"/>
    <w:basedOn w:val="Legenda"/>
    <w:rsid w:val="0085378E"/>
    <w:pPr>
      <w:spacing w:after="0"/>
      <w:jc w:val="center"/>
    </w:pPr>
    <w:rPr>
      <w:rFonts w:ascii="Arial" w:eastAsia="Times New Roman" w:hAnsi="Arial" w:cs="Times New Roman"/>
      <w:b/>
      <w:i w:val="0"/>
      <w:color w:val="auto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35933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5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deilustraes">
    <w:name w:val="table of figures"/>
    <w:basedOn w:val="Normal"/>
    <w:next w:val="Normal"/>
    <w:uiPriority w:val="99"/>
    <w:unhideWhenUsed/>
    <w:rsid w:val="00D85DB8"/>
    <w:pPr>
      <w:spacing w:after="0" w:line="360" w:lineRule="auto"/>
      <w:jc w:val="both"/>
    </w:pPr>
    <w:rPr>
      <w:rFonts w:ascii="Arial" w:hAnsi="Arial"/>
      <w:b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D85DB8"/>
    <w:pPr>
      <w:spacing w:after="0" w:line="360" w:lineRule="auto"/>
      <w:jc w:val="both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85DB8"/>
    <w:pPr>
      <w:spacing w:after="0" w:line="360" w:lineRule="auto"/>
      <w:jc w:val="both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D85DB8"/>
    <w:pPr>
      <w:spacing w:after="0" w:line="360" w:lineRule="auto"/>
      <w:jc w:val="both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D85DB8"/>
    <w:pPr>
      <w:spacing w:after="0" w:line="360" w:lineRule="auto"/>
      <w:jc w:val="both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D85DB8"/>
    <w:pPr>
      <w:spacing w:after="0" w:line="360" w:lineRule="auto"/>
      <w:jc w:val="both"/>
    </w:pPr>
    <w:rPr>
      <w:rFonts w:ascii="Arial" w:hAnsi="Arial"/>
      <w:i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5D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5D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47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7866"/>
  </w:style>
  <w:style w:type="paragraph" w:styleId="Rodap">
    <w:name w:val="footer"/>
    <w:basedOn w:val="Normal"/>
    <w:link w:val="RodapChar"/>
    <w:uiPriority w:val="99"/>
    <w:unhideWhenUsed/>
    <w:rsid w:val="00847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7866"/>
  </w:style>
  <w:style w:type="character" w:styleId="HiperlinkVisitado">
    <w:name w:val="FollowedHyperlink"/>
    <w:basedOn w:val="Fontepargpadro"/>
    <w:uiPriority w:val="99"/>
    <w:semiHidden/>
    <w:unhideWhenUsed/>
    <w:rsid w:val="007B146A"/>
    <w:rPr>
      <w:color w:val="954F72" w:themeColor="followedHyperlink"/>
      <w:u w:val="single"/>
    </w:rPr>
  </w:style>
  <w:style w:type="character" w:styleId="RefernciaSutil">
    <w:name w:val="Subtle Reference"/>
    <w:basedOn w:val="Fontepargpadro"/>
    <w:uiPriority w:val="31"/>
    <w:qFormat/>
    <w:rsid w:val="003E0926"/>
    <w:rPr>
      <w:smallCaps/>
      <w:color w:val="5A5A5A" w:themeColor="text1" w:themeTint="A5"/>
    </w:rPr>
  </w:style>
  <w:style w:type="character" w:styleId="nfase">
    <w:name w:val="Emphasis"/>
    <w:basedOn w:val="Fontepargpadro"/>
    <w:uiPriority w:val="20"/>
    <w:qFormat/>
    <w:rsid w:val="006D3EF1"/>
    <w:rPr>
      <w:i/>
      <w:iCs/>
    </w:rPr>
  </w:style>
  <w:style w:type="character" w:styleId="Forte">
    <w:name w:val="Strong"/>
    <w:basedOn w:val="Fontepargpadro"/>
    <w:uiPriority w:val="22"/>
    <w:qFormat/>
    <w:rsid w:val="0070139F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821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2116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3E9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3E9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8C622-51CD-456B-B323-BC0FFAD0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13</Pages>
  <Words>842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FREGATTI</dc:creator>
  <cp:keywords/>
  <dc:description/>
  <cp:lastModifiedBy>GABRIEL FREGATTI</cp:lastModifiedBy>
  <cp:revision>9</cp:revision>
  <cp:lastPrinted>2023-11-22T19:36:00Z</cp:lastPrinted>
  <dcterms:created xsi:type="dcterms:W3CDTF">2023-11-22T19:32:00Z</dcterms:created>
  <dcterms:modified xsi:type="dcterms:W3CDTF">2024-02-07T20:24:00Z</dcterms:modified>
</cp:coreProperties>
</file>