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CDE" w:rsidRPr="000B0173" w:rsidRDefault="00647C86" w:rsidP="00185CDE">
      <w:pPr>
        <w:spacing w:after="0"/>
        <w:outlineLvl w:val="0"/>
        <w:rPr>
          <w:rFonts w:ascii="Verdana" w:hAnsi="Verdana"/>
          <w:b/>
          <w:sz w:val="20"/>
          <w:szCs w:val="20"/>
        </w:rPr>
      </w:pPr>
      <w:r>
        <w:rPr>
          <w:rFonts w:ascii="Verdana" w:hAnsi="Verdana"/>
          <w:b/>
          <w:sz w:val="20"/>
          <w:szCs w:val="20"/>
        </w:rPr>
        <w:t>A04 Rijke k</w:t>
      </w:r>
      <w:r w:rsidR="00185CDE" w:rsidRPr="000B0173">
        <w:rPr>
          <w:rFonts w:ascii="Verdana" w:hAnsi="Verdana"/>
          <w:b/>
          <w:sz w:val="20"/>
          <w:szCs w:val="20"/>
        </w:rPr>
        <w:t>ookverschijnselen</w:t>
      </w:r>
    </w:p>
    <w:p w:rsidR="00185CDE" w:rsidRPr="000B0173" w:rsidRDefault="00185CDE" w:rsidP="00185CDE">
      <w:pPr>
        <w:spacing w:after="0"/>
        <w:rPr>
          <w:rFonts w:ascii="Verdana" w:hAnsi="Verdana"/>
          <w:b/>
          <w:sz w:val="20"/>
          <w:szCs w:val="20"/>
          <w:highlight w:val="yellow"/>
        </w:rPr>
      </w:pPr>
    </w:p>
    <w:p w:rsidR="00185CDE" w:rsidRPr="000B0173" w:rsidRDefault="00647C86" w:rsidP="00185CDE">
      <w:pPr>
        <w:spacing w:after="0"/>
        <w:rPr>
          <w:rFonts w:ascii="Verdana" w:hAnsi="Verdana"/>
          <w:sz w:val="20"/>
          <w:szCs w:val="20"/>
        </w:rPr>
      </w:pPr>
      <w:r>
        <w:rPr>
          <w:rFonts w:ascii="Verdana" w:hAnsi="Verdana"/>
          <w:sz w:val="20"/>
          <w:szCs w:val="20"/>
          <w:highlight w:val="yellow"/>
        </w:rPr>
        <w:t>[onderwerpsymbool Ma</w:t>
      </w:r>
      <w:r w:rsidR="00185CDE" w:rsidRPr="000B0173">
        <w:rPr>
          <w:rFonts w:ascii="Verdana" w:hAnsi="Verdana"/>
          <w:sz w:val="20"/>
          <w:szCs w:val="20"/>
          <w:highlight w:val="yellow"/>
        </w:rPr>
        <w:t>]</w:t>
      </w:r>
    </w:p>
    <w:p w:rsidR="00185CDE" w:rsidRPr="000B0173" w:rsidRDefault="00185CDE" w:rsidP="00185CDE">
      <w:pPr>
        <w:spacing w:after="0"/>
        <w:rPr>
          <w:rFonts w:ascii="Verdana" w:hAnsi="Verdana"/>
          <w:sz w:val="20"/>
          <w:szCs w:val="20"/>
        </w:rPr>
      </w:pPr>
    </w:p>
    <w:p w:rsidR="00185CDE" w:rsidRPr="000B0173" w:rsidRDefault="00185CDE" w:rsidP="00185CDE">
      <w:pPr>
        <w:spacing w:after="0"/>
        <w:rPr>
          <w:rFonts w:ascii="Verdana" w:hAnsi="Verdana"/>
          <w:sz w:val="20"/>
          <w:szCs w:val="20"/>
        </w:rPr>
      </w:pPr>
      <w:r w:rsidRPr="000B0173">
        <w:rPr>
          <w:rFonts w:ascii="Verdana" w:hAnsi="Verdana"/>
          <w:sz w:val="20"/>
          <w:szCs w:val="20"/>
        </w:rPr>
        <w:t>Tijd</w:t>
      </w:r>
    </w:p>
    <w:p w:rsidR="00185CDE" w:rsidRPr="000B0173" w:rsidRDefault="00185CDE" w:rsidP="00185CDE">
      <w:pPr>
        <w:spacing w:after="0"/>
        <w:rPr>
          <w:rFonts w:ascii="Verdana" w:hAnsi="Verdana"/>
          <w:sz w:val="20"/>
          <w:szCs w:val="20"/>
        </w:rPr>
      </w:pPr>
      <w:r w:rsidRPr="000B0173">
        <w:rPr>
          <w:rFonts w:ascii="Verdana" w:hAnsi="Verdana"/>
          <w:sz w:val="20"/>
          <w:szCs w:val="20"/>
        </w:rPr>
        <w:t>15 minuten</w:t>
      </w:r>
    </w:p>
    <w:p w:rsidR="00185CDE" w:rsidRPr="000B0173" w:rsidRDefault="00185CDE" w:rsidP="00185CDE">
      <w:pPr>
        <w:spacing w:after="0"/>
        <w:rPr>
          <w:rFonts w:ascii="Verdana" w:hAnsi="Verdana"/>
          <w:sz w:val="20"/>
          <w:szCs w:val="20"/>
        </w:rPr>
      </w:pPr>
    </w:p>
    <w:p w:rsidR="00185CDE" w:rsidRPr="000B0173" w:rsidRDefault="00185CDE" w:rsidP="00185CDE">
      <w:pPr>
        <w:spacing w:after="0"/>
        <w:rPr>
          <w:rFonts w:ascii="Verdana" w:hAnsi="Verdana"/>
          <w:sz w:val="20"/>
          <w:szCs w:val="20"/>
        </w:rPr>
      </w:pPr>
      <w:r w:rsidRPr="000B0173">
        <w:rPr>
          <w:rFonts w:ascii="Verdana" w:hAnsi="Verdana"/>
          <w:sz w:val="20"/>
          <w:szCs w:val="20"/>
        </w:rPr>
        <w:t>Bereik</w:t>
      </w:r>
    </w:p>
    <w:p w:rsidR="00185CDE" w:rsidRPr="000B0173" w:rsidRDefault="00FC36A9" w:rsidP="00185CDE">
      <w:pPr>
        <w:spacing w:after="0"/>
        <w:rPr>
          <w:rFonts w:ascii="Verdana" w:hAnsi="Verdana"/>
          <w:sz w:val="20"/>
          <w:szCs w:val="20"/>
        </w:rPr>
      </w:pPr>
      <w:r>
        <w:rPr>
          <w:rFonts w:ascii="Verdana" w:hAnsi="Verdana"/>
          <w:sz w:val="20"/>
          <w:szCs w:val="20"/>
        </w:rPr>
        <w:t>K</w:t>
      </w:r>
      <w:r w:rsidR="00185CDE" w:rsidRPr="000B0173">
        <w:rPr>
          <w:rFonts w:ascii="Verdana" w:hAnsi="Verdana"/>
          <w:sz w:val="20"/>
          <w:szCs w:val="20"/>
        </w:rPr>
        <w:t xml:space="preserve">las 2 – 6 </w:t>
      </w:r>
    </w:p>
    <w:p w:rsidR="00185CDE" w:rsidRPr="000B0173" w:rsidRDefault="00185CDE" w:rsidP="00185CDE">
      <w:pPr>
        <w:spacing w:after="0"/>
        <w:rPr>
          <w:rFonts w:ascii="Verdana" w:hAnsi="Verdana"/>
          <w:sz w:val="20"/>
          <w:szCs w:val="20"/>
        </w:rPr>
      </w:pPr>
    </w:p>
    <w:p w:rsidR="00185CDE" w:rsidRPr="000B0173" w:rsidRDefault="00185CDE" w:rsidP="00185CDE">
      <w:pPr>
        <w:spacing w:after="0"/>
        <w:rPr>
          <w:rFonts w:ascii="Verdana" w:hAnsi="Verdana"/>
          <w:sz w:val="20"/>
          <w:szCs w:val="20"/>
        </w:rPr>
      </w:pPr>
      <w:r w:rsidRPr="000B0173">
        <w:rPr>
          <w:rFonts w:ascii="Verdana" w:hAnsi="Verdana"/>
          <w:sz w:val="20"/>
          <w:szCs w:val="20"/>
        </w:rPr>
        <w:t>Begrippen: verwarmen, uitzetten, koken, condenseren, bellen, water, lucht, druk</w:t>
      </w:r>
    </w:p>
    <w:p w:rsidR="00185CDE" w:rsidRPr="000B0173" w:rsidRDefault="00185CDE" w:rsidP="00185CDE">
      <w:pPr>
        <w:spacing w:after="0"/>
        <w:rPr>
          <w:rFonts w:ascii="Verdana" w:hAnsi="Verdana"/>
          <w:sz w:val="20"/>
          <w:szCs w:val="20"/>
          <w:highlight w:val="yellow"/>
        </w:rPr>
      </w:pPr>
    </w:p>
    <w:p w:rsidR="00185CDE" w:rsidRPr="000B0173" w:rsidRDefault="00185CDE" w:rsidP="00185CDE">
      <w:pPr>
        <w:spacing w:after="0"/>
        <w:rPr>
          <w:rFonts w:ascii="Verdana" w:hAnsi="Verdana"/>
          <w:sz w:val="20"/>
          <w:szCs w:val="20"/>
        </w:rPr>
      </w:pPr>
      <w:r w:rsidRPr="000B0173">
        <w:rPr>
          <w:rFonts w:ascii="Verdana" w:hAnsi="Verdana"/>
          <w:sz w:val="20"/>
          <w:szCs w:val="20"/>
          <w:highlight w:val="yellow"/>
        </w:rPr>
        <w:t>[inleidend kader]</w:t>
      </w:r>
    </w:p>
    <w:p w:rsidR="00185CDE" w:rsidRPr="000B0173" w:rsidRDefault="00205887" w:rsidP="00185CDE">
      <w:pPr>
        <w:spacing w:after="0"/>
        <w:rPr>
          <w:rFonts w:ascii="Verdana" w:hAnsi="Verdana"/>
          <w:sz w:val="20"/>
          <w:szCs w:val="20"/>
        </w:rPr>
      </w:pPr>
      <w:r>
        <w:rPr>
          <w:rFonts w:ascii="Verdana" w:hAnsi="Verdana"/>
          <w:sz w:val="20"/>
          <w:szCs w:val="20"/>
        </w:rPr>
        <w:t>Koken gewoon??</w:t>
      </w:r>
      <w:r w:rsidR="00185CDE" w:rsidRPr="000B0173">
        <w:rPr>
          <w:rFonts w:ascii="Verdana" w:hAnsi="Verdana"/>
          <w:sz w:val="20"/>
          <w:szCs w:val="20"/>
        </w:rPr>
        <w:t xml:space="preserve"> Er valt verrassend veel waar te nemen en natuurkundig te verklaren in deze schijnbaar zo alledaagse situatie.</w:t>
      </w:r>
    </w:p>
    <w:p w:rsidR="00185CDE" w:rsidRPr="000B0173" w:rsidRDefault="00185CDE" w:rsidP="00185CDE">
      <w:pPr>
        <w:spacing w:after="0"/>
        <w:rPr>
          <w:rFonts w:ascii="Verdana" w:hAnsi="Verdana"/>
          <w:sz w:val="20"/>
          <w:szCs w:val="20"/>
        </w:rPr>
      </w:pPr>
      <w:r w:rsidRPr="000B0173">
        <w:rPr>
          <w:rFonts w:ascii="Verdana" w:hAnsi="Verdana"/>
          <w:sz w:val="20"/>
          <w:szCs w:val="20"/>
          <w:highlight w:val="yellow"/>
        </w:rPr>
        <w:t>[eind kader]</w:t>
      </w:r>
    </w:p>
    <w:p w:rsidR="00222B8C" w:rsidRPr="000B0173" w:rsidRDefault="00222B8C" w:rsidP="00522E96">
      <w:pPr>
        <w:spacing w:after="0"/>
        <w:rPr>
          <w:rFonts w:ascii="Verdana" w:hAnsi="Verdana"/>
          <w:b/>
          <w:sz w:val="20"/>
          <w:szCs w:val="20"/>
        </w:rPr>
      </w:pPr>
    </w:p>
    <w:p w:rsidR="00817D93" w:rsidRDefault="00AE0ED7" w:rsidP="00B05DD9">
      <w:pPr>
        <w:spacing w:after="0"/>
        <w:rPr>
          <w:rFonts w:ascii="Verdana" w:hAnsi="Verdana"/>
          <w:i/>
          <w:sz w:val="20"/>
          <w:szCs w:val="20"/>
        </w:rPr>
      </w:pPr>
      <w:r w:rsidRPr="000B0173">
        <w:rPr>
          <w:rFonts w:ascii="Verdana" w:hAnsi="Verdana"/>
          <w:sz w:val="20"/>
          <w:szCs w:val="20"/>
        </w:rPr>
        <w:t>[</w:t>
      </w:r>
      <w:r w:rsidR="00817D93" w:rsidRPr="00817D93">
        <w:rPr>
          <w:rFonts w:ascii="Verdana" w:hAnsi="Verdana"/>
          <w:sz w:val="20"/>
          <w:szCs w:val="20"/>
          <w:highlight w:val="yellow"/>
        </w:rPr>
        <w:t>A04_</w:t>
      </w:r>
      <w:r w:rsidR="00032BFB" w:rsidRPr="00817D93">
        <w:rPr>
          <w:rFonts w:ascii="Verdana" w:hAnsi="Verdana"/>
          <w:sz w:val="20"/>
          <w:szCs w:val="20"/>
          <w:highlight w:val="yellow"/>
        </w:rPr>
        <w:t>EB</w:t>
      </w:r>
      <w:r w:rsidR="000B0173" w:rsidRPr="00817D93">
        <w:rPr>
          <w:rFonts w:ascii="Verdana" w:hAnsi="Verdana"/>
          <w:sz w:val="20"/>
          <w:szCs w:val="20"/>
          <w:highlight w:val="yellow"/>
        </w:rPr>
        <w:t>11</w:t>
      </w:r>
      <w:r w:rsidR="00032BFB" w:rsidRPr="000B0173">
        <w:rPr>
          <w:rFonts w:ascii="Verdana" w:hAnsi="Verdana"/>
          <w:sz w:val="20"/>
          <w:szCs w:val="20"/>
          <w:highlight w:val="yellow"/>
        </w:rPr>
        <w:t>_</w:t>
      </w:r>
      <w:r w:rsidR="00C323B8">
        <w:rPr>
          <w:rFonts w:ascii="Verdana" w:hAnsi="Verdana"/>
          <w:sz w:val="20"/>
          <w:szCs w:val="20"/>
          <w:highlight w:val="yellow"/>
        </w:rPr>
        <w:t>fig</w:t>
      </w:r>
      <w:r w:rsidR="00032BFB" w:rsidRPr="000B0173">
        <w:rPr>
          <w:rFonts w:ascii="Verdana" w:hAnsi="Verdana"/>
          <w:sz w:val="20"/>
          <w:szCs w:val="20"/>
          <w:highlight w:val="yellow"/>
        </w:rPr>
        <w:t>1</w:t>
      </w:r>
      <w:r w:rsidR="00817D93">
        <w:rPr>
          <w:rFonts w:ascii="Verdana" w:hAnsi="Verdana"/>
          <w:sz w:val="20"/>
          <w:szCs w:val="20"/>
          <w:highlight w:val="yellow"/>
        </w:rPr>
        <w:t>.png</w:t>
      </w:r>
      <w:r w:rsidR="000B0173" w:rsidRPr="000B0173">
        <w:rPr>
          <w:rFonts w:ascii="Verdana" w:hAnsi="Verdana"/>
          <w:sz w:val="20"/>
          <w:szCs w:val="20"/>
          <w:highlight w:val="yellow"/>
        </w:rPr>
        <w:t>; onderschrift</w:t>
      </w:r>
      <w:r w:rsidRPr="000B0173">
        <w:rPr>
          <w:rFonts w:ascii="Verdana" w:hAnsi="Verdana"/>
          <w:sz w:val="20"/>
          <w:szCs w:val="20"/>
          <w:highlight w:val="yellow"/>
        </w:rPr>
        <w:t>]</w:t>
      </w:r>
      <w:r w:rsidR="00791BFA" w:rsidRPr="000B0173">
        <w:rPr>
          <w:rFonts w:ascii="Verdana" w:hAnsi="Verdana"/>
          <w:i/>
          <w:sz w:val="20"/>
          <w:szCs w:val="20"/>
        </w:rPr>
        <w:t xml:space="preserve"> </w:t>
      </w:r>
    </w:p>
    <w:p w:rsidR="00B05DD9" w:rsidRPr="00817D93" w:rsidRDefault="00791BFA" w:rsidP="00B05DD9">
      <w:pPr>
        <w:spacing w:after="0"/>
        <w:rPr>
          <w:rFonts w:ascii="Verdana" w:hAnsi="Verdana"/>
          <w:i/>
          <w:sz w:val="20"/>
          <w:szCs w:val="20"/>
        </w:rPr>
      </w:pPr>
      <w:r w:rsidRPr="00817D93">
        <w:rPr>
          <w:rFonts w:ascii="Verdana" w:hAnsi="Verdana"/>
          <w:i/>
          <w:sz w:val="20"/>
          <w:szCs w:val="20"/>
        </w:rPr>
        <w:t>Opstelling</w:t>
      </w:r>
      <w:r w:rsidR="00817D93">
        <w:rPr>
          <w:rFonts w:ascii="Verdana" w:hAnsi="Verdana"/>
          <w:i/>
          <w:sz w:val="20"/>
          <w:szCs w:val="20"/>
        </w:rPr>
        <w:t>.</w:t>
      </w:r>
    </w:p>
    <w:p w:rsidR="00AE0ED7" w:rsidRPr="000B0173" w:rsidRDefault="00A67183" w:rsidP="00B05DD9">
      <w:pPr>
        <w:spacing w:after="0"/>
        <w:rPr>
          <w:rFonts w:ascii="Verdana" w:hAnsi="Verdana"/>
          <w:i/>
          <w:sz w:val="20"/>
          <w:szCs w:val="20"/>
        </w:rPr>
      </w:pPr>
      <w:r w:rsidRPr="000B0173">
        <w:rPr>
          <w:rFonts w:ascii="Verdana" w:hAnsi="Verdana"/>
          <w:i/>
          <w:sz w:val="20"/>
          <w:szCs w:val="20"/>
        </w:rPr>
        <w:t xml:space="preserve"> </w:t>
      </w:r>
      <w:r w:rsidR="002B1A30" w:rsidRPr="000B0173">
        <w:rPr>
          <w:rFonts w:ascii="Verdana" w:hAnsi="Verdana"/>
          <w:i/>
          <w:noProof/>
          <w:sz w:val="20"/>
          <w:szCs w:val="20"/>
        </w:rPr>
        <w:drawing>
          <wp:inline distT="0" distB="0" distL="0" distR="0">
            <wp:extent cx="5762625" cy="4135755"/>
            <wp:effectExtent l="0" t="0" r="3175" b="4445"/>
            <wp:docPr id="2" name="Afbeelding 2" descr="../../../Desktop/Schermafbeelding%202016-10-11%20om%2019.5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202016-10-11%20om%2019.51.4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2625" cy="4135755"/>
                    </a:xfrm>
                    <a:prstGeom prst="rect">
                      <a:avLst/>
                    </a:prstGeom>
                    <a:noFill/>
                    <a:ln>
                      <a:noFill/>
                    </a:ln>
                  </pic:spPr>
                </pic:pic>
              </a:graphicData>
            </a:graphic>
          </wp:inline>
        </w:drawing>
      </w:r>
    </w:p>
    <w:p w:rsidR="00A67183" w:rsidRPr="000B0173" w:rsidRDefault="00A67183" w:rsidP="005E5AC7">
      <w:pPr>
        <w:spacing w:after="0"/>
        <w:rPr>
          <w:rFonts w:ascii="Verdana" w:hAnsi="Verdana"/>
          <w:b/>
          <w:sz w:val="20"/>
          <w:szCs w:val="20"/>
        </w:rPr>
      </w:pPr>
    </w:p>
    <w:p w:rsidR="005E5AC7" w:rsidRPr="000B0173" w:rsidRDefault="005E5AC7" w:rsidP="00BF355A">
      <w:pPr>
        <w:spacing w:after="0"/>
        <w:outlineLvl w:val="0"/>
        <w:rPr>
          <w:rFonts w:ascii="Verdana" w:hAnsi="Verdana"/>
          <w:b/>
          <w:sz w:val="20"/>
          <w:szCs w:val="20"/>
        </w:rPr>
      </w:pPr>
      <w:r w:rsidRPr="000B0173">
        <w:rPr>
          <w:rFonts w:ascii="Verdana" w:hAnsi="Verdana"/>
          <w:b/>
          <w:sz w:val="20"/>
          <w:szCs w:val="20"/>
        </w:rPr>
        <w:t>Nodig</w:t>
      </w:r>
    </w:p>
    <w:p w:rsidR="009A6676" w:rsidRPr="000B0173" w:rsidRDefault="00B82D5B" w:rsidP="005E5AC7">
      <w:pPr>
        <w:spacing w:after="0"/>
        <w:rPr>
          <w:rFonts w:ascii="Verdana" w:hAnsi="Verdana"/>
          <w:sz w:val="20"/>
          <w:szCs w:val="20"/>
        </w:rPr>
      </w:pPr>
      <w:r w:rsidRPr="000B0173">
        <w:rPr>
          <w:rFonts w:ascii="Verdana" w:hAnsi="Verdana"/>
          <w:sz w:val="20"/>
          <w:szCs w:val="20"/>
        </w:rPr>
        <w:t>Dikwandige e</w:t>
      </w:r>
      <w:r w:rsidR="001E4FDC" w:rsidRPr="000B0173">
        <w:rPr>
          <w:rFonts w:ascii="Verdana" w:hAnsi="Verdana"/>
          <w:sz w:val="20"/>
          <w:szCs w:val="20"/>
        </w:rPr>
        <w:t>rlenmeyer</w:t>
      </w:r>
      <w:r w:rsidR="00185CDE" w:rsidRPr="000B0173">
        <w:rPr>
          <w:rFonts w:ascii="Verdana" w:hAnsi="Verdana"/>
          <w:sz w:val="20"/>
          <w:szCs w:val="20"/>
        </w:rPr>
        <w:t>;</w:t>
      </w:r>
      <w:r w:rsidR="00817D93">
        <w:rPr>
          <w:rFonts w:ascii="Verdana" w:hAnsi="Verdana"/>
          <w:sz w:val="20"/>
          <w:szCs w:val="20"/>
        </w:rPr>
        <w:t xml:space="preserve"> bekerglas 500 mL</w:t>
      </w:r>
      <w:r w:rsidR="00052EC9" w:rsidRPr="000B0173">
        <w:rPr>
          <w:rFonts w:ascii="Verdana" w:hAnsi="Verdana"/>
          <w:sz w:val="20"/>
          <w:szCs w:val="20"/>
        </w:rPr>
        <w:t xml:space="preserve"> of waterbak</w:t>
      </w:r>
      <w:r w:rsidR="00185CDE" w:rsidRPr="000B0173">
        <w:rPr>
          <w:rFonts w:ascii="Verdana" w:hAnsi="Verdana"/>
          <w:sz w:val="20"/>
          <w:szCs w:val="20"/>
        </w:rPr>
        <w:t>;</w:t>
      </w:r>
      <w:r w:rsidR="001E4FDC" w:rsidRPr="000B0173">
        <w:rPr>
          <w:rFonts w:ascii="Verdana" w:hAnsi="Verdana"/>
          <w:sz w:val="20"/>
          <w:szCs w:val="20"/>
        </w:rPr>
        <w:t xml:space="preserve"> </w:t>
      </w:r>
      <w:r w:rsidR="00966737">
        <w:rPr>
          <w:rFonts w:ascii="Verdana" w:hAnsi="Verdana"/>
          <w:sz w:val="20"/>
          <w:szCs w:val="20"/>
        </w:rPr>
        <w:t>rubber</w:t>
      </w:r>
      <w:r w:rsidR="001E4FDC" w:rsidRPr="000B0173">
        <w:rPr>
          <w:rFonts w:ascii="Verdana" w:hAnsi="Verdana"/>
          <w:sz w:val="20"/>
          <w:szCs w:val="20"/>
        </w:rPr>
        <w:t>slang van 1 m</w:t>
      </w:r>
      <w:r w:rsidR="00817D93">
        <w:rPr>
          <w:rFonts w:ascii="Verdana" w:hAnsi="Verdana"/>
          <w:sz w:val="20"/>
          <w:szCs w:val="20"/>
        </w:rPr>
        <w:t>, afsluitende kurk of rubberstop</w:t>
      </w:r>
      <w:r w:rsidR="001E4FDC" w:rsidRPr="000B0173">
        <w:rPr>
          <w:rFonts w:ascii="Verdana" w:hAnsi="Verdana"/>
          <w:sz w:val="20"/>
          <w:szCs w:val="20"/>
        </w:rPr>
        <w:t xml:space="preserve"> met gat voor slang voor de erlenmeyer</w:t>
      </w:r>
      <w:r w:rsidR="00185CDE" w:rsidRPr="000B0173">
        <w:rPr>
          <w:rFonts w:ascii="Verdana" w:hAnsi="Verdana"/>
          <w:sz w:val="20"/>
          <w:szCs w:val="20"/>
        </w:rPr>
        <w:t>;</w:t>
      </w:r>
      <w:r w:rsidR="001E4FDC" w:rsidRPr="000B0173">
        <w:rPr>
          <w:rFonts w:ascii="Verdana" w:hAnsi="Verdana"/>
          <w:sz w:val="20"/>
          <w:szCs w:val="20"/>
        </w:rPr>
        <w:t xml:space="preserve"> </w:t>
      </w:r>
      <w:r w:rsidR="002B09B2" w:rsidRPr="000B0173">
        <w:rPr>
          <w:rFonts w:ascii="Verdana" w:hAnsi="Verdana"/>
          <w:sz w:val="20"/>
          <w:szCs w:val="20"/>
        </w:rPr>
        <w:t>gla</w:t>
      </w:r>
      <w:r w:rsidR="00511A7D" w:rsidRPr="000B0173">
        <w:rPr>
          <w:rFonts w:ascii="Verdana" w:hAnsi="Verdana"/>
          <w:sz w:val="20"/>
          <w:szCs w:val="20"/>
        </w:rPr>
        <w:t>zen</w:t>
      </w:r>
      <w:r w:rsidR="002B09B2" w:rsidRPr="000B0173">
        <w:rPr>
          <w:rFonts w:ascii="Verdana" w:hAnsi="Verdana"/>
          <w:sz w:val="20"/>
          <w:szCs w:val="20"/>
        </w:rPr>
        <w:t xml:space="preserve"> U-buisje</w:t>
      </w:r>
      <w:r w:rsidR="00511A7D" w:rsidRPr="000B0173">
        <w:rPr>
          <w:rFonts w:ascii="Verdana" w:hAnsi="Verdana"/>
          <w:sz w:val="20"/>
          <w:szCs w:val="20"/>
        </w:rPr>
        <w:t xml:space="preserve"> dat past op de slang</w:t>
      </w:r>
      <w:r w:rsidR="00817D93">
        <w:rPr>
          <w:rFonts w:ascii="Verdana" w:hAnsi="Verdana"/>
          <w:sz w:val="20"/>
          <w:szCs w:val="20"/>
        </w:rPr>
        <w:t>;</w:t>
      </w:r>
      <w:r w:rsidR="002B09B2" w:rsidRPr="000B0173">
        <w:rPr>
          <w:rFonts w:ascii="Verdana" w:hAnsi="Verdana"/>
          <w:sz w:val="20"/>
          <w:szCs w:val="20"/>
        </w:rPr>
        <w:t xml:space="preserve"> </w:t>
      </w:r>
      <w:r w:rsidR="00817D93">
        <w:rPr>
          <w:rFonts w:ascii="Verdana" w:hAnsi="Verdana"/>
          <w:sz w:val="20"/>
          <w:szCs w:val="20"/>
        </w:rPr>
        <w:t>brander;</w:t>
      </w:r>
      <w:r w:rsidR="00052EC9" w:rsidRPr="000B0173">
        <w:rPr>
          <w:rFonts w:ascii="Verdana" w:hAnsi="Verdana"/>
          <w:sz w:val="20"/>
          <w:szCs w:val="20"/>
        </w:rPr>
        <w:t xml:space="preserve"> </w:t>
      </w:r>
      <w:r w:rsidR="00817D93">
        <w:rPr>
          <w:rFonts w:ascii="Verdana" w:hAnsi="Verdana"/>
          <w:sz w:val="20"/>
          <w:szCs w:val="20"/>
        </w:rPr>
        <w:t>driepoot; statief</w:t>
      </w:r>
      <w:r w:rsidR="00966737">
        <w:rPr>
          <w:rFonts w:ascii="Verdana" w:hAnsi="Verdana"/>
          <w:sz w:val="20"/>
          <w:szCs w:val="20"/>
        </w:rPr>
        <w:t xml:space="preserve"> met mannetjes en klemmen</w:t>
      </w:r>
      <w:r w:rsidR="00817D93">
        <w:rPr>
          <w:rFonts w:ascii="Verdana" w:hAnsi="Verdana"/>
          <w:sz w:val="20"/>
          <w:szCs w:val="20"/>
        </w:rPr>
        <w:t>;</w:t>
      </w:r>
      <w:r w:rsidR="001E4FDC" w:rsidRPr="000B0173">
        <w:rPr>
          <w:rFonts w:ascii="Verdana" w:hAnsi="Verdana"/>
          <w:sz w:val="20"/>
          <w:szCs w:val="20"/>
        </w:rPr>
        <w:t xml:space="preserve"> </w:t>
      </w:r>
      <w:r w:rsidRPr="000B0173">
        <w:rPr>
          <w:rFonts w:ascii="Verdana" w:hAnsi="Verdana"/>
          <w:sz w:val="20"/>
          <w:szCs w:val="20"/>
        </w:rPr>
        <w:t xml:space="preserve">enigszins gekleurd </w:t>
      </w:r>
      <w:r w:rsidR="00817D93">
        <w:rPr>
          <w:rFonts w:ascii="Verdana" w:hAnsi="Verdana"/>
          <w:sz w:val="20"/>
          <w:szCs w:val="20"/>
        </w:rPr>
        <w:t>water;</w:t>
      </w:r>
      <w:r w:rsidR="001E4FDC" w:rsidRPr="000B0173">
        <w:rPr>
          <w:rFonts w:ascii="Verdana" w:hAnsi="Verdana"/>
          <w:sz w:val="20"/>
          <w:szCs w:val="20"/>
        </w:rPr>
        <w:t xml:space="preserve"> </w:t>
      </w:r>
      <w:r w:rsidR="00052EC9" w:rsidRPr="000B0173">
        <w:rPr>
          <w:rFonts w:ascii="Verdana" w:hAnsi="Verdana"/>
          <w:sz w:val="20"/>
          <w:szCs w:val="20"/>
        </w:rPr>
        <w:t xml:space="preserve">lucifers of aansteker, </w:t>
      </w:r>
      <w:r w:rsidR="001E4FDC" w:rsidRPr="000B0173">
        <w:rPr>
          <w:rFonts w:ascii="Verdana" w:hAnsi="Verdana"/>
          <w:sz w:val="20"/>
          <w:szCs w:val="20"/>
        </w:rPr>
        <w:t>veiligheidsbril</w:t>
      </w:r>
      <w:r w:rsidR="00052EC9" w:rsidRPr="000B0173">
        <w:rPr>
          <w:rFonts w:ascii="Verdana" w:hAnsi="Verdana"/>
          <w:sz w:val="20"/>
          <w:szCs w:val="20"/>
        </w:rPr>
        <w:t>.</w:t>
      </w:r>
    </w:p>
    <w:p w:rsidR="001E4FDC" w:rsidRPr="000B0173" w:rsidRDefault="001E4FDC" w:rsidP="005E5AC7">
      <w:pPr>
        <w:spacing w:after="0"/>
        <w:rPr>
          <w:rFonts w:ascii="Verdana" w:hAnsi="Verdana"/>
          <w:sz w:val="20"/>
          <w:szCs w:val="20"/>
        </w:rPr>
      </w:pPr>
    </w:p>
    <w:p w:rsidR="00185CDE" w:rsidRPr="000B0173" w:rsidRDefault="00B856F7" w:rsidP="00BF355A">
      <w:pPr>
        <w:spacing w:after="0"/>
        <w:outlineLvl w:val="0"/>
        <w:rPr>
          <w:rFonts w:ascii="Verdana" w:hAnsi="Verdana"/>
          <w:b/>
          <w:sz w:val="20"/>
          <w:szCs w:val="20"/>
        </w:rPr>
      </w:pPr>
      <w:r w:rsidRPr="000B0173">
        <w:rPr>
          <w:rFonts w:ascii="Verdana" w:hAnsi="Verdana"/>
          <w:b/>
          <w:sz w:val="20"/>
          <w:szCs w:val="20"/>
        </w:rPr>
        <w:t>Voorbereiding</w:t>
      </w:r>
    </w:p>
    <w:p w:rsidR="00B856F7" w:rsidRPr="000B0173" w:rsidRDefault="00185CDE" w:rsidP="00BF355A">
      <w:pPr>
        <w:spacing w:after="0"/>
        <w:outlineLvl w:val="0"/>
        <w:rPr>
          <w:rFonts w:ascii="Verdana" w:hAnsi="Verdana"/>
          <w:b/>
          <w:sz w:val="20"/>
          <w:szCs w:val="20"/>
        </w:rPr>
      </w:pPr>
      <w:r w:rsidRPr="000B0173">
        <w:rPr>
          <w:rFonts w:ascii="Verdana" w:hAnsi="Verdana"/>
          <w:sz w:val="20"/>
          <w:szCs w:val="20"/>
        </w:rPr>
        <w:t>Zet de opstelling klaar</w:t>
      </w:r>
      <w:r w:rsidRPr="000B0173">
        <w:rPr>
          <w:rFonts w:ascii="Verdana" w:hAnsi="Verdana"/>
          <w:b/>
          <w:sz w:val="20"/>
          <w:szCs w:val="20"/>
        </w:rPr>
        <w:t>.</w:t>
      </w:r>
      <w:r w:rsidR="00B856F7" w:rsidRPr="000B0173">
        <w:rPr>
          <w:rFonts w:ascii="Verdana" w:hAnsi="Verdana"/>
          <w:b/>
          <w:sz w:val="20"/>
          <w:szCs w:val="20"/>
        </w:rPr>
        <w:t xml:space="preserve"> </w:t>
      </w:r>
    </w:p>
    <w:p w:rsidR="006718F3" w:rsidRPr="000B0173" w:rsidRDefault="006718F3" w:rsidP="005E5AC7">
      <w:pPr>
        <w:spacing w:after="0"/>
        <w:rPr>
          <w:rFonts w:ascii="Verdana" w:hAnsi="Verdana"/>
          <w:b/>
          <w:sz w:val="20"/>
          <w:szCs w:val="20"/>
        </w:rPr>
      </w:pPr>
    </w:p>
    <w:p w:rsidR="00B856F7" w:rsidRPr="000B0173" w:rsidRDefault="00B856F7" w:rsidP="00BF355A">
      <w:pPr>
        <w:spacing w:after="0"/>
        <w:outlineLvl w:val="0"/>
        <w:rPr>
          <w:rFonts w:ascii="Verdana" w:hAnsi="Verdana"/>
          <w:b/>
          <w:sz w:val="20"/>
          <w:szCs w:val="20"/>
        </w:rPr>
      </w:pPr>
      <w:r w:rsidRPr="000B0173">
        <w:rPr>
          <w:rFonts w:ascii="Verdana" w:hAnsi="Verdana"/>
          <w:b/>
          <w:sz w:val="20"/>
          <w:szCs w:val="20"/>
        </w:rPr>
        <w:t>Uitvoering</w:t>
      </w:r>
    </w:p>
    <w:p w:rsidR="006718F3" w:rsidRPr="000B0173" w:rsidRDefault="00817D93" w:rsidP="005E5AC7">
      <w:pPr>
        <w:spacing w:after="0"/>
        <w:rPr>
          <w:rFonts w:ascii="Verdana" w:hAnsi="Verdana"/>
          <w:sz w:val="20"/>
          <w:szCs w:val="20"/>
        </w:rPr>
      </w:pPr>
      <w:r>
        <w:rPr>
          <w:rFonts w:ascii="Verdana" w:hAnsi="Verdana"/>
          <w:sz w:val="20"/>
          <w:szCs w:val="20"/>
        </w:rPr>
        <w:t>Vul het bekerglas van 500 mL</w:t>
      </w:r>
      <w:r w:rsidR="00B82D5B" w:rsidRPr="000B0173">
        <w:rPr>
          <w:rFonts w:ascii="Verdana" w:hAnsi="Verdana"/>
          <w:sz w:val="20"/>
          <w:szCs w:val="20"/>
        </w:rPr>
        <w:t xml:space="preserve"> m</w:t>
      </w:r>
      <w:r>
        <w:rPr>
          <w:rFonts w:ascii="Verdana" w:hAnsi="Verdana"/>
          <w:sz w:val="20"/>
          <w:szCs w:val="20"/>
        </w:rPr>
        <w:t>et water en kleur dat een beetj</w:t>
      </w:r>
      <w:r w:rsidR="0036710F">
        <w:rPr>
          <w:rFonts w:ascii="Verdana" w:hAnsi="Verdana"/>
          <w:sz w:val="20"/>
          <w:szCs w:val="20"/>
        </w:rPr>
        <w:t>e</w:t>
      </w:r>
      <w:r>
        <w:rPr>
          <w:rFonts w:ascii="Verdana" w:hAnsi="Verdana"/>
          <w:sz w:val="20"/>
          <w:szCs w:val="20"/>
        </w:rPr>
        <w:t>. D</w:t>
      </w:r>
      <w:r w:rsidR="001E4FDC" w:rsidRPr="000B0173">
        <w:rPr>
          <w:rFonts w:ascii="Verdana" w:hAnsi="Verdana"/>
          <w:sz w:val="20"/>
          <w:szCs w:val="20"/>
        </w:rPr>
        <w:t>oe een laag</w:t>
      </w:r>
      <w:r w:rsidR="002B1A30" w:rsidRPr="000B0173">
        <w:rPr>
          <w:rFonts w:ascii="Verdana" w:hAnsi="Verdana"/>
          <w:sz w:val="20"/>
          <w:szCs w:val="20"/>
        </w:rPr>
        <w:t>je</w:t>
      </w:r>
      <w:r w:rsidR="001E4FDC" w:rsidRPr="000B0173">
        <w:rPr>
          <w:rFonts w:ascii="Verdana" w:hAnsi="Verdana"/>
          <w:sz w:val="20"/>
          <w:szCs w:val="20"/>
        </w:rPr>
        <w:t xml:space="preserve"> van </w:t>
      </w:r>
      <w:r w:rsidR="002B1A30" w:rsidRPr="000B0173">
        <w:rPr>
          <w:rFonts w:ascii="Verdana" w:hAnsi="Verdana"/>
          <w:sz w:val="20"/>
          <w:szCs w:val="20"/>
        </w:rPr>
        <w:t xml:space="preserve">1 </w:t>
      </w:r>
      <w:r w:rsidR="00511A7D" w:rsidRPr="000B0173">
        <w:rPr>
          <w:rFonts w:ascii="Verdana" w:hAnsi="Verdana"/>
          <w:sz w:val="20"/>
          <w:szCs w:val="20"/>
        </w:rPr>
        <w:t>à</w:t>
      </w:r>
      <w:r w:rsidR="001E4FDC" w:rsidRPr="000B0173">
        <w:rPr>
          <w:rFonts w:ascii="Verdana" w:hAnsi="Verdana"/>
          <w:sz w:val="20"/>
          <w:szCs w:val="20"/>
        </w:rPr>
        <w:t xml:space="preserve"> </w:t>
      </w:r>
      <w:r w:rsidR="002B1A30" w:rsidRPr="000B0173">
        <w:rPr>
          <w:rFonts w:ascii="Verdana" w:hAnsi="Verdana"/>
          <w:sz w:val="20"/>
          <w:szCs w:val="20"/>
        </w:rPr>
        <w:t xml:space="preserve">2 </w:t>
      </w:r>
      <w:r>
        <w:rPr>
          <w:rFonts w:ascii="Verdana" w:hAnsi="Verdana"/>
          <w:sz w:val="20"/>
          <w:szCs w:val="20"/>
        </w:rPr>
        <w:t>cm water in de erlenmeyer. S</w:t>
      </w:r>
      <w:r w:rsidR="0036710F">
        <w:rPr>
          <w:rFonts w:ascii="Verdana" w:hAnsi="Verdana"/>
          <w:sz w:val="20"/>
          <w:szCs w:val="20"/>
        </w:rPr>
        <w:t>luit die af met de stop</w:t>
      </w:r>
      <w:r w:rsidR="001E4FDC" w:rsidRPr="000B0173">
        <w:rPr>
          <w:rFonts w:ascii="Verdana" w:hAnsi="Verdana"/>
          <w:sz w:val="20"/>
          <w:szCs w:val="20"/>
        </w:rPr>
        <w:t xml:space="preserve"> + slang</w:t>
      </w:r>
      <w:r w:rsidR="007221B7" w:rsidRPr="000B0173">
        <w:rPr>
          <w:rFonts w:ascii="Verdana" w:hAnsi="Verdana"/>
          <w:sz w:val="20"/>
          <w:szCs w:val="20"/>
        </w:rPr>
        <w:t xml:space="preserve"> </w:t>
      </w:r>
      <w:r w:rsidR="00966737">
        <w:rPr>
          <w:rFonts w:ascii="Verdana" w:hAnsi="Verdana"/>
          <w:sz w:val="20"/>
          <w:szCs w:val="20"/>
        </w:rPr>
        <w:t>en zet het op de driepoot; bevestig het geheel aan het statief</w:t>
      </w:r>
      <w:r w:rsidR="0036710F">
        <w:rPr>
          <w:rFonts w:ascii="Verdana" w:hAnsi="Verdana"/>
          <w:sz w:val="20"/>
          <w:szCs w:val="20"/>
        </w:rPr>
        <w:t>. H</w:t>
      </w:r>
      <w:r w:rsidR="001E4FDC" w:rsidRPr="000B0173">
        <w:rPr>
          <w:rFonts w:ascii="Verdana" w:hAnsi="Verdana"/>
          <w:sz w:val="20"/>
          <w:szCs w:val="20"/>
        </w:rPr>
        <w:t>ang de sla</w:t>
      </w:r>
      <w:r w:rsidR="00EF197B" w:rsidRPr="000B0173">
        <w:rPr>
          <w:rFonts w:ascii="Verdana" w:hAnsi="Verdana"/>
          <w:sz w:val="20"/>
          <w:szCs w:val="20"/>
        </w:rPr>
        <w:t>n</w:t>
      </w:r>
      <w:r w:rsidR="001E4FDC" w:rsidRPr="000B0173">
        <w:rPr>
          <w:rFonts w:ascii="Verdana" w:hAnsi="Verdana"/>
          <w:sz w:val="20"/>
          <w:szCs w:val="20"/>
        </w:rPr>
        <w:t>g in het water van het bekerglas</w:t>
      </w:r>
      <w:r w:rsidR="00B82D5B" w:rsidRPr="000B0173">
        <w:rPr>
          <w:rFonts w:ascii="Verdana" w:hAnsi="Verdana"/>
          <w:sz w:val="20"/>
          <w:szCs w:val="20"/>
        </w:rPr>
        <w:t>, het uiteinde bevindt zich enkele cm onder het wateroppervlak.</w:t>
      </w:r>
      <w:r w:rsidR="001E4FDC" w:rsidRPr="000B0173">
        <w:rPr>
          <w:rFonts w:ascii="Verdana" w:hAnsi="Verdana"/>
          <w:sz w:val="20"/>
          <w:szCs w:val="20"/>
        </w:rPr>
        <w:t xml:space="preserve"> </w:t>
      </w:r>
    </w:p>
    <w:p w:rsidR="007221B7" w:rsidRPr="000B0173" w:rsidRDefault="007221B7" w:rsidP="007221B7">
      <w:pPr>
        <w:pStyle w:val="Lijstalinea"/>
        <w:numPr>
          <w:ilvl w:val="0"/>
          <w:numId w:val="7"/>
        </w:numPr>
        <w:spacing w:after="0"/>
        <w:rPr>
          <w:rFonts w:ascii="Verdana" w:hAnsi="Verdana"/>
          <w:sz w:val="20"/>
          <w:szCs w:val="20"/>
        </w:rPr>
      </w:pPr>
      <w:r w:rsidRPr="000B0173">
        <w:rPr>
          <w:rFonts w:ascii="Verdana" w:hAnsi="Verdana"/>
          <w:sz w:val="20"/>
          <w:szCs w:val="20"/>
        </w:rPr>
        <w:t xml:space="preserve">Docent: </w:t>
      </w:r>
      <w:r w:rsidRPr="000B0173">
        <w:rPr>
          <w:rFonts w:ascii="Verdana" w:hAnsi="Verdana"/>
          <w:i/>
          <w:sz w:val="20"/>
          <w:szCs w:val="20"/>
        </w:rPr>
        <w:t>We gaan het water in de erlenmeyer verwarmen tot het kookt. Wat ga je zien in het bekerglas</w:t>
      </w:r>
      <w:r w:rsidR="00466475" w:rsidRPr="000B0173">
        <w:rPr>
          <w:rFonts w:ascii="Verdana" w:hAnsi="Verdana"/>
          <w:i/>
          <w:sz w:val="20"/>
          <w:szCs w:val="20"/>
        </w:rPr>
        <w:t xml:space="preserve"> of de waterbak</w:t>
      </w:r>
      <w:r w:rsidRPr="000B0173">
        <w:rPr>
          <w:rFonts w:ascii="Verdana" w:hAnsi="Verdana"/>
          <w:i/>
          <w:sz w:val="20"/>
          <w:szCs w:val="20"/>
        </w:rPr>
        <w:t xml:space="preserve"> </w:t>
      </w:r>
      <w:r w:rsidR="00466475" w:rsidRPr="000B0173">
        <w:rPr>
          <w:rFonts w:ascii="Verdana" w:hAnsi="Verdana"/>
          <w:i/>
          <w:sz w:val="20"/>
          <w:szCs w:val="20"/>
        </w:rPr>
        <w:t xml:space="preserve">terwijl het water verwarmd wordt en nog niet kookt </w:t>
      </w:r>
      <w:r w:rsidRPr="000B0173">
        <w:rPr>
          <w:rFonts w:ascii="Verdana" w:hAnsi="Verdana"/>
          <w:i/>
          <w:sz w:val="20"/>
          <w:szCs w:val="20"/>
        </w:rPr>
        <w:t>en waarom?</w:t>
      </w:r>
      <w:r w:rsidRPr="000B0173">
        <w:rPr>
          <w:rFonts w:ascii="Verdana" w:hAnsi="Verdana"/>
          <w:sz w:val="20"/>
          <w:szCs w:val="20"/>
        </w:rPr>
        <w:t xml:space="preserve"> Leerlingen schrijven hun </w:t>
      </w:r>
      <w:r w:rsidR="00553778" w:rsidRPr="000B0173">
        <w:rPr>
          <w:rFonts w:ascii="Verdana" w:hAnsi="Verdana"/>
          <w:sz w:val="20"/>
          <w:szCs w:val="20"/>
        </w:rPr>
        <w:t xml:space="preserve">individuele </w:t>
      </w:r>
      <w:r w:rsidRPr="000B0173">
        <w:rPr>
          <w:rFonts w:ascii="Verdana" w:hAnsi="Verdana"/>
          <w:sz w:val="20"/>
          <w:szCs w:val="20"/>
        </w:rPr>
        <w:t>voorspelling</w:t>
      </w:r>
      <w:r w:rsidR="00511A7D" w:rsidRPr="000B0173">
        <w:rPr>
          <w:rFonts w:ascii="Verdana" w:hAnsi="Verdana"/>
          <w:sz w:val="20"/>
          <w:szCs w:val="20"/>
        </w:rPr>
        <w:t>en</w:t>
      </w:r>
      <w:r w:rsidRPr="000B0173">
        <w:rPr>
          <w:rFonts w:ascii="Verdana" w:hAnsi="Verdana"/>
          <w:sz w:val="20"/>
          <w:szCs w:val="20"/>
        </w:rPr>
        <w:t xml:space="preserve"> in de tabel </w:t>
      </w:r>
      <w:r w:rsidR="00C323B8">
        <w:rPr>
          <w:rFonts w:ascii="Verdana" w:hAnsi="Verdana"/>
          <w:sz w:val="20"/>
          <w:szCs w:val="20"/>
          <w:highlight w:val="yellow"/>
        </w:rPr>
        <w:t xml:space="preserve">op de </w:t>
      </w:r>
      <w:r w:rsidR="00A779C5" w:rsidRPr="006034F1">
        <w:rPr>
          <w:rFonts w:ascii="Verdana" w:hAnsi="Verdana"/>
          <w:sz w:val="20"/>
          <w:szCs w:val="20"/>
          <w:highlight w:val="yellow"/>
        </w:rPr>
        <w:t>volgende pagina</w:t>
      </w:r>
      <w:r w:rsidR="00A779C5" w:rsidRPr="000B0173">
        <w:rPr>
          <w:rFonts w:ascii="Verdana" w:hAnsi="Verdana"/>
          <w:sz w:val="20"/>
          <w:szCs w:val="20"/>
        </w:rPr>
        <w:t xml:space="preserve"> </w:t>
      </w:r>
      <w:r w:rsidRPr="000B0173">
        <w:rPr>
          <w:rFonts w:ascii="Verdana" w:hAnsi="Verdana"/>
          <w:sz w:val="20"/>
          <w:szCs w:val="20"/>
        </w:rPr>
        <w:t xml:space="preserve">of op een </w:t>
      </w:r>
      <w:r w:rsidR="00511A7D" w:rsidRPr="000B0173">
        <w:rPr>
          <w:rFonts w:ascii="Verdana" w:hAnsi="Verdana"/>
          <w:sz w:val="20"/>
          <w:szCs w:val="20"/>
        </w:rPr>
        <w:t>white</w:t>
      </w:r>
      <w:r w:rsidRPr="000B0173">
        <w:rPr>
          <w:rFonts w:ascii="Verdana" w:hAnsi="Verdana"/>
          <w:sz w:val="20"/>
          <w:szCs w:val="20"/>
        </w:rPr>
        <w:t>board</w:t>
      </w:r>
      <w:r w:rsidR="008924F2">
        <w:rPr>
          <w:rFonts w:ascii="Verdana" w:hAnsi="Verdana"/>
          <w:sz w:val="20"/>
          <w:szCs w:val="20"/>
        </w:rPr>
        <w:t xml:space="preserve"> </w:t>
      </w:r>
      <w:r w:rsidR="008924F2" w:rsidRPr="000B0173">
        <w:rPr>
          <w:rFonts w:ascii="Verdana" w:hAnsi="Verdana"/>
          <w:sz w:val="20"/>
          <w:szCs w:val="20"/>
        </w:rPr>
        <w:t>A3 of A4</w:t>
      </w:r>
      <w:bookmarkStart w:id="0" w:name="_GoBack"/>
      <w:bookmarkEnd w:id="0"/>
      <w:r w:rsidRPr="000B0173">
        <w:rPr>
          <w:rFonts w:ascii="Verdana" w:hAnsi="Verdana"/>
          <w:sz w:val="20"/>
          <w:szCs w:val="20"/>
        </w:rPr>
        <w:t>.</w:t>
      </w:r>
    </w:p>
    <w:p w:rsidR="00466475" w:rsidRPr="000B0173" w:rsidRDefault="00466475" w:rsidP="007221B7">
      <w:pPr>
        <w:pStyle w:val="Lijstalinea"/>
        <w:numPr>
          <w:ilvl w:val="0"/>
          <w:numId w:val="7"/>
        </w:numPr>
        <w:spacing w:after="0"/>
        <w:rPr>
          <w:rFonts w:ascii="Verdana" w:hAnsi="Verdana"/>
          <w:sz w:val="20"/>
          <w:szCs w:val="20"/>
        </w:rPr>
      </w:pPr>
      <w:r w:rsidRPr="000B0173">
        <w:rPr>
          <w:rFonts w:ascii="Verdana" w:hAnsi="Verdana"/>
          <w:sz w:val="20"/>
          <w:szCs w:val="20"/>
        </w:rPr>
        <w:t xml:space="preserve">Docent: </w:t>
      </w:r>
      <w:r w:rsidRPr="000B0173">
        <w:rPr>
          <w:rFonts w:ascii="Verdana" w:hAnsi="Verdana"/>
          <w:i/>
          <w:sz w:val="20"/>
          <w:szCs w:val="20"/>
        </w:rPr>
        <w:t>Wat ga je zien in het bekerglas of de waterbak wanneer het water in de erlenmeyer kookt en waarom?</w:t>
      </w:r>
    </w:p>
    <w:p w:rsidR="00B8118D" w:rsidRPr="000B0173" w:rsidRDefault="00553778" w:rsidP="007221B7">
      <w:pPr>
        <w:pStyle w:val="Lijstalinea"/>
        <w:numPr>
          <w:ilvl w:val="0"/>
          <w:numId w:val="7"/>
        </w:numPr>
        <w:spacing w:after="0"/>
        <w:rPr>
          <w:rFonts w:ascii="Verdana" w:hAnsi="Verdana"/>
          <w:sz w:val="20"/>
          <w:szCs w:val="20"/>
        </w:rPr>
      </w:pPr>
      <w:r w:rsidRPr="000B0173">
        <w:rPr>
          <w:rFonts w:ascii="Verdana" w:hAnsi="Verdana"/>
          <w:sz w:val="20"/>
          <w:szCs w:val="20"/>
        </w:rPr>
        <w:t>Nu brander aanzetten, al heel snel komen er bellen in het bekerglas</w:t>
      </w:r>
      <w:r w:rsidR="00466475" w:rsidRPr="000B0173">
        <w:rPr>
          <w:rFonts w:ascii="Verdana" w:hAnsi="Verdana"/>
          <w:sz w:val="20"/>
          <w:szCs w:val="20"/>
        </w:rPr>
        <w:t>/de waterbak</w:t>
      </w:r>
      <w:r w:rsidRPr="000B0173">
        <w:rPr>
          <w:rFonts w:ascii="Verdana" w:hAnsi="Verdana"/>
          <w:sz w:val="20"/>
          <w:szCs w:val="20"/>
        </w:rPr>
        <w:t xml:space="preserve">. </w:t>
      </w:r>
      <w:r w:rsidRPr="000B0173">
        <w:rPr>
          <w:rFonts w:ascii="Verdana" w:hAnsi="Verdana"/>
          <w:i/>
          <w:sz w:val="20"/>
          <w:szCs w:val="20"/>
        </w:rPr>
        <w:t>De docent vraagt: waar bestaan die bellen uit?</w:t>
      </w:r>
      <w:r w:rsidR="00691F2A" w:rsidRPr="000B0173">
        <w:rPr>
          <w:rFonts w:ascii="Verdana" w:hAnsi="Verdana"/>
          <w:i/>
          <w:sz w:val="20"/>
          <w:szCs w:val="20"/>
        </w:rPr>
        <w:t xml:space="preserve"> Wat veroorzaakt de bellen?</w:t>
      </w:r>
    </w:p>
    <w:p w:rsidR="00553778" w:rsidRPr="000B0173" w:rsidRDefault="00553778" w:rsidP="007221B7">
      <w:pPr>
        <w:pStyle w:val="Lijstalinea"/>
        <w:numPr>
          <w:ilvl w:val="0"/>
          <w:numId w:val="7"/>
        </w:numPr>
        <w:spacing w:after="0"/>
        <w:rPr>
          <w:rFonts w:ascii="Verdana" w:hAnsi="Verdana"/>
          <w:sz w:val="20"/>
          <w:szCs w:val="20"/>
        </w:rPr>
      </w:pPr>
      <w:r w:rsidRPr="000B0173">
        <w:rPr>
          <w:rFonts w:ascii="Verdana" w:hAnsi="Verdana"/>
          <w:sz w:val="20"/>
          <w:szCs w:val="20"/>
        </w:rPr>
        <w:t>Nadat het water in de erlenmeyer kookt</w:t>
      </w:r>
      <w:r w:rsidR="007D3A87" w:rsidRPr="000B0173">
        <w:rPr>
          <w:rFonts w:ascii="Verdana" w:hAnsi="Verdana"/>
          <w:sz w:val="20"/>
          <w:szCs w:val="20"/>
        </w:rPr>
        <w:t>, worden de bellen minder</w:t>
      </w:r>
      <w:r w:rsidR="008E032F" w:rsidRPr="000B0173">
        <w:rPr>
          <w:rFonts w:ascii="Verdana" w:hAnsi="Verdana"/>
          <w:sz w:val="20"/>
          <w:szCs w:val="20"/>
        </w:rPr>
        <w:t xml:space="preserve"> en stoppen de bellen</w:t>
      </w:r>
      <w:r w:rsidR="007D3A87" w:rsidRPr="000B0173">
        <w:rPr>
          <w:rFonts w:ascii="Verdana" w:hAnsi="Verdana"/>
          <w:sz w:val="20"/>
          <w:szCs w:val="20"/>
        </w:rPr>
        <w:t xml:space="preserve">. </w:t>
      </w:r>
      <w:r w:rsidR="007D3A87" w:rsidRPr="000B0173">
        <w:rPr>
          <w:rFonts w:ascii="Verdana" w:hAnsi="Verdana"/>
          <w:i/>
          <w:sz w:val="20"/>
          <w:szCs w:val="20"/>
        </w:rPr>
        <w:t>Hoe komt dat? Waar bestaan ze uit?</w:t>
      </w:r>
    </w:p>
    <w:p w:rsidR="007D3A87" w:rsidRPr="000B0173" w:rsidRDefault="00AD7F83" w:rsidP="007221B7">
      <w:pPr>
        <w:pStyle w:val="Lijstalinea"/>
        <w:numPr>
          <w:ilvl w:val="0"/>
          <w:numId w:val="7"/>
        </w:numPr>
        <w:spacing w:after="0"/>
        <w:rPr>
          <w:rFonts w:ascii="Verdana" w:hAnsi="Verdana"/>
          <w:sz w:val="20"/>
          <w:szCs w:val="20"/>
        </w:rPr>
      </w:pPr>
      <w:r w:rsidRPr="000B0173">
        <w:rPr>
          <w:rFonts w:ascii="Verdana" w:hAnsi="Verdana"/>
          <w:sz w:val="20"/>
          <w:szCs w:val="20"/>
        </w:rPr>
        <w:t xml:space="preserve">Straks </w:t>
      </w:r>
      <w:r w:rsidR="007D3A87" w:rsidRPr="000B0173">
        <w:rPr>
          <w:rFonts w:ascii="Verdana" w:hAnsi="Verdana"/>
          <w:sz w:val="20"/>
          <w:szCs w:val="20"/>
        </w:rPr>
        <w:t xml:space="preserve">halen we de brander weg, </w:t>
      </w:r>
      <w:r w:rsidR="007D3A87" w:rsidRPr="000B0173">
        <w:rPr>
          <w:rFonts w:ascii="Verdana" w:hAnsi="Verdana"/>
          <w:i/>
          <w:sz w:val="20"/>
          <w:szCs w:val="20"/>
        </w:rPr>
        <w:t xml:space="preserve">wat gaat er </w:t>
      </w:r>
      <w:r w:rsidRPr="000B0173">
        <w:rPr>
          <w:rFonts w:ascii="Verdana" w:hAnsi="Verdana"/>
          <w:i/>
          <w:sz w:val="20"/>
          <w:szCs w:val="20"/>
        </w:rPr>
        <w:t xml:space="preserve">dan </w:t>
      </w:r>
      <w:r w:rsidR="007D3A87" w:rsidRPr="000B0173">
        <w:rPr>
          <w:rFonts w:ascii="Verdana" w:hAnsi="Verdana"/>
          <w:i/>
          <w:sz w:val="20"/>
          <w:szCs w:val="20"/>
        </w:rPr>
        <w:t>gebeuren in de erlenmeyer?</w:t>
      </w:r>
      <w:r w:rsidR="008E032F" w:rsidRPr="000B0173">
        <w:rPr>
          <w:rFonts w:ascii="Verdana" w:hAnsi="Verdana"/>
          <w:i/>
          <w:sz w:val="20"/>
          <w:szCs w:val="20"/>
        </w:rPr>
        <w:t xml:space="preserve"> </w:t>
      </w:r>
      <w:r w:rsidR="007D3A87" w:rsidRPr="000B0173">
        <w:rPr>
          <w:rFonts w:ascii="Verdana" w:hAnsi="Verdana"/>
          <w:i/>
          <w:sz w:val="20"/>
          <w:szCs w:val="20"/>
        </w:rPr>
        <w:t>Waarom?</w:t>
      </w:r>
    </w:p>
    <w:p w:rsidR="007D3A87" w:rsidRPr="000B0173" w:rsidRDefault="00AD7F83" w:rsidP="007221B7">
      <w:pPr>
        <w:pStyle w:val="Lijstalinea"/>
        <w:numPr>
          <w:ilvl w:val="0"/>
          <w:numId w:val="7"/>
        </w:numPr>
        <w:spacing w:after="0"/>
        <w:rPr>
          <w:rFonts w:ascii="Verdana" w:hAnsi="Verdana"/>
          <w:sz w:val="20"/>
          <w:szCs w:val="20"/>
        </w:rPr>
      </w:pPr>
      <w:r w:rsidRPr="000B0173">
        <w:rPr>
          <w:rFonts w:ascii="Verdana" w:hAnsi="Verdana"/>
          <w:sz w:val="20"/>
          <w:szCs w:val="20"/>
        </w:rPr>
        <w:t xml:space="preserve">Brander wordt weggehaald. </w:t>
      </w:r>
      <w:r w:rsidR="007D3A87" w:rsidRPr="000B0173">
        <w:rPr>
          <w:rFonts w:ascii="Verdana" w:hAnsi="Verdana"/>
          <w:sz w:val="20"/>
          <w:szCs w:val="20"/>
        </w:rPr>
        <w:t>Het water raakt van de kook, maar begint dan ineens opnieuw te koken. Tegelijk wordt water terug gezogen vanuit het bekerglas en de erlenmeyer loopt snel vol.</w:t>
      </w:r>
    </w:p>
    <w:p w:rsidR="001C48D3" w:rsidRPr="000B0173" w:rsidRDefault="00B238AE" w:rsidP="007221B7">
      <w:pPr>
        <w:pStyle w:val="Lijstalinea"/>
        <w:numPr>
          <w:ilvl w:val="0"/>
          <w:numId w:val="7"/>
        </w:numPr>
        <w:spacing w:after="0"/>
        <w:rPr>
          <w:rFonts w:ascii="Verdana" w:hAnsi="Verdana"/>
          <w:sz w:val="20"/>
          <w:szCs w:val="20"/>
        </w:rPr>
      </w:pPr>
      <w:r w:rsidRPr="000B0173">
        <w:rPr>
          <w:rFonts w:ascii="Verdana" w:hAnsi="Verdana"/>
          <w:sz w:val="20"/>
          <w:szCs w:val="20"/>
        </w:rPr>
        <w:t xml:space="preserve">Docent: </w:t>
      </w:r>
      <w:r w:rsidR="00511A7D" w:rsidRPr="000B0173">
        <w:rPr>
          <w:rFonts w:ascii="Verdana" w:hAnsi="Verdana"/>
          <w:i/>
          <w:sz w:val="20"/>
          <w:szCs w:val="20"/>
        </w:rPr>
        <w:t>beschrijf wat je ziet en</w:t>
      </w:r>
      <w:r w:rsidR="00511A7D" w:rsidRPr="000B0173">
        <w:rPr>
          <w:rFonts w:ascii="Verdana" w:hAnsi="Verdana"/>
          <w:sz w:val="20"/>
          <w:szCs w:val="20"/>
        </w:rPr>
        <w:t xml:space="preserve"> </w:t>
      </w:r>
      <w:r w:rsidRPr="000B0173">
        <w:rPr>
          <w:rFonts w:ascii="Verdana" w:hAnsi="Verdana"/>
          <w:i/>
          <w:sz w:val="20"/>
          <w:szCs w:val="20"/>
        </w:rPr>
        <w:t>leg uit wat er gebeurt</w:t>
      </w:r>
      <w:r w:rsidRPr="000B0173">
        <w:rPr>
          <w:rFonts w:ascii="Verdana" w:hAnsi="Verdana"/>
          <w:sz w:val="20"/>
          <w:szCs w:val="20"/>
        </w:rPr>
        <w:t>.</w:t>
      </w:r>
    </w:p>
    <w:p w:rsidR="007221B7" w:rsidRDefault="007221B7" w:rsidP="007221B7">
      <w:pPr>
        <w:spacing w:after="0"/>
        <w:rPr>
          <w:rFonts w:ascii="Verdana" w:hAnsi="Verdana"/>
          <w:sz w:val="20"/>
          <w:szCs w:val="20"/>
        </w:rPr>
      </w:pPr>
    </w:p>
    <w:p w:rsidR="0036710F" w:rsidRDefault="0036710F" w:rsidP="007221B7">
      <w:pPr>
        <w:spacing w:after="0"/>
        <w:rPr>
          <w:rFonts w:ascii="Verdana" w:hAnsi="Verdana"/>
          <w:sz w:val="20"/>
          <w:szCs w:val="20"/>
        </w:rPr>
      </w:pPr>
      <w:r>
        <w:rPr>
          <w:rFonts w:ascii="Verdana" w:hAnsi="Verdana"/>
          <w:sz w:val="20"/>
          <w:szCs w:val="20"/>
          <w:highlight w:val="yellow"/>
        </w:rPr>
        <w:t>[</w:t>
      </w:r>
      <w:r w:rsidRPr="0036710F">
        <w:rPr>
          <w:rFonts w:ascii="Verdana" w:hAnsi="Verdana"/>
          <w:sz w:val="20"/>
          <w:szCs w:val="20"/>
          <w:highlight w:val="yellow"/>
        </w:rPr>
        <w:t>Tim, als je door weglaten van de tabel binnen 2 pagina’</w:t>
      </w:r>
      <w:r w:rsidR="008924F2">
        <w:rPr>
          <w:rFonts w:ascii="Verdana" w:hAnsi="Verdana"/>
          <w:sz w:val="20"/>
          <w:szCs w:val="20"/>
          <w:highlight w:val="yellow"/>
        </w:rPr>
        <w:t>s kan blijven komt bij 1</w:t>
      </w:r>
      <w:r w:rsidR="006034F1">
        <w:rPr>
          <w:rFonts w:ascii="Verdana" w:hAnsi="Verdana"/>
          <w:sz w:val="20"/>
          <w:szCs w:val="20"/>
          <w:highlight w:val="yellow"/>
        </w:rPr>
        <w:t>. t</w:t>
      </w:r>
      <w:r w:rsidR="00205887">
        <w:rPr>
          <w:rFonts w:ascii="Verdana" w:hAnsi="Verdana"/>
          <w:sz w:val="20"/>
          <w:szCs w:val="20"/>
          <w:highlight w:val="yellow"/>
        </w:rPr>
        <w:t>e staan: op de NVON-site</w:t>
      </w:r>
      <w:r w:rsidRPr="0036710F">
        <w:rPr>
          <w:rFonts w:ascii="Verdana" w:hAnsi="Verdana"/>
          <w:sz w:val="20"/>
          <w:szCs w:val="20"/>
          <w:highlight w:val="yellow"/>
        </w:rPr>
        <w:t>].</w:t>
      </w:r>
      <w:r>
        <w:rPr>
          <w:rFonts w:ascii="Verdana" w:hAnsi="Verdana"/>
          <w:sz w:val="20"/>
          <w:szCs w:val="20"/>
        </w:rPr>
        <w:t xml:space="preserve"> </w:t>
      </w:r>
    </w:p>
    <w:p w:rsidR="0036710F" w:rsidRPr="000B0173" w:rsidRDefault="0036710F" w:rsidP="007221B7">
      <w:pPr>
        <w:spacing w:after="0"/>
        <w:rPr>
          <w:rFonts w:ascii="Verdana" w:hAnsi="Verdana"/>
          <w:sz w:val="20"/>
          <w:szCs w:val="20"/>
        </w:rPr>
      </w:pPr>
      <w:r w:rsidRPr="006034F1">
        <w:rPr>
          <w:rFonts w:ascii="Verdana" w:hAnsi="Verdana"/>
          <w:sz w:val="20"/>
          <w:szCs w:val="20"/>
          <w:highlight w:val="yellow"/>
        </w:rPr>
        <w:t>[Bijschrift]</w:t>
      </w:r>
    </w:p>
    <w:p w:rsidR="00BD1880" w:rsidRPr="000B0173" w:rsidRDefault="0036710F" w:rsidP="007221B7">
      <w:pPr>
        <w:spacing w:after="0"/>
        <w:rPr>
          <w:rFonts w:ascii="Verdana" w:hAnsi="Verdana"/>
          <w:sz w:val="20"/>
          <w:szCs w:val="20"/>
        </w:rPr>
      </w:pPr>
      <w:r>
        <w:rPr>
          <w:rFonts w:ascii="Verdana" w:hAnsi="Verdana"/>
          <w:sz w:val="20"/>
          <w:szCs w:val="20"/>
        </w:rPr>
        <w:t xml:space="preserve">Werkblad met de stappen van Predict-Explain-Observe-Explain (PEOE). </w:t>
      </w:r>
    </w:p>
    <w:p w:rsidR="00BD1880" w:rsidRPr="000B0173" w:rsidRDefault="00BD1880" w:rsidP="007221B7">
      <w:pPr>
        <w:spacing w:after="0"/>
        <w:rPr>
          <w:rFonts w:ascii="Verdana" w:hAnsi="Verdana"/>
          <w:sz w:val="20"/>
          <w:szCs w:val="20"/>
        </w:rPr>
      </w:pPr>
    </w:p>
    <w:tbl>
      <w:tblPr>
        <w:tblStyle w:val="Tabelraster"/>
        <w:tblW w:w="0" w:type="auto"/>
        <w:tblLook w:val="04A0" w:firstRow="1" w:lastRow="0" w:firstColumn="1" w:lastColumn="0" w:noHBand="0" w:noVBand="1"/>
      </w:tblPr>
      <w:tblGrid>
        <w:gridCol w:w="2265"/>
        <w:gridCol w:w="2265"/>
        <w:gridCol w:w="2266"/>
        <w:gridCol w:w="2266"/>
      </w:tblGrid>
      <w:tr w:rsidR="007221B7" w:rsidRPr="000B0173" w:rsidTr="007221B7">
        <w:tc>
          <w:tcPr>
            <w:tcW w:w="2265" w:type="dxa"/>
          </w:tcPr>
          <w:p w:rsidR="007221B7" w:rsidRPr="000B0173" w:rsidRDefault="007221B7" w:rsidP="007221B7">
            <w:pPr>
              <w:spacing w:after="0"/>
              <w:rPr>
                <w:rFonts w:ascii="Verdana" w:hAnsi="Verdana"/>
                <w:b/>
                <w:sz w:val="20"/>
                <w:szCs w:val="20"/>
              </w:rPr>
            </w:pPr>
            <w:r w:rsidRPr="000B0173">
              <w:rPr>
                <w:rFonts w:ascii="Verdana" w:hAnsi="Verdana"/>
                <w:b/>
                <w:sz w:val="20"/>
                <w:szCs w:val="20"/>
              </w:rPr>
              <w:t>Predict</w:t>
            </w:r>
          </w:p>
          <w:p w:rsidR="00C2740A" w:rsidRPr="000B0173" w:rsidRDefault="00C2740A" w:rsidP="00C2740A">
            <w:pPr>
              <w:spacing w:after="0"/>
              <w:rPr>
                <w:rFonts w:ascii="Verdana" w:hAnsi="Verdana"/>
                <w:b/>
                <w:sz w:val="20"/>
                <w:szCs w:val="20"/>
              </w:rPr>
            </w:pPr>
            <w:r w:rsidRPr="000B0173">
              <w:rPr>
                <w:rFonts w:ascii="Verdana" w:hAnsi="Verdana"/>
                <w:b/>
                <w:sz w:val="20"/>
                <w:szCs w:val="20"/>
              </w:rPr>
              <w:t>Beschrijf wat je verwacht te zien</w:t>
            </w:r>
          </w:p>
        </w:tc>
        <w:tc>
          <w:tcPr>
            <w:tcW w:w="2265" w:type="dxa"/>
          </w:tcPr>
          <w:p w:rsidR="007221B7" w:rsidRPr="000B0173" w:rsidRDefault="007221B7" w:rsidP="007221B7">
            <w:pPr>
              <w:spacing w:after="0"/>
              <w:rPr>
                <w:rFonts w:ascii="Verdana" w:hAnsi="Verdana"/>
                <w:b/>
                <w:sz w:val="20"/>
                <w:szCs w:val="20"/>
              </w:rPr>
            </w:pPr>
            <w:r w:rsidRPr="000B0173">
              <w:rPr>
                <w:rFonts w:ascii="Verdana" w:hAnsi="Verdana"/>
                <w:b/>
                <w:sz w:val="20"/>
                <w:szCs w:val="20"/>
              </w:rPr>
              <w:t>Explain</w:t>
            </w:r>
          </w:p>
          <w:p w:rsidR="00C2740A" w:rsidRPr="000B0173" w:rsidRDefault="00205BE2" w:rsidP="007221B7">
            <w:pPr>
              <w:spacing w:after="0"/>
              <w:rPr>
                <w:rFonts w:ascii="Verdana" w:hAnsi="Verdana"/>
                <w:b/>
                <w:sz w:val="20"/>
                <w:szCs w:val="20"/>
              </w:rPr>
            </w:pPr>
            <w:r w:rsidRPr="000B0173">
              <w:rPr>
                <w:rFonts w:ascii="Verdana" w:hAnsi="Verdana"/>
                <w:b/>
                <w:sz w:val="20"/>
                <w:szCs w:val="20"/>
              </w:rPr>
              <w:t>Licht je voorspelling toe</w:t>
            </w:r>
          </w:p>
        </w:tc>
        <w:tc>
          <w:tcPr>
            <w:tcW w:w="2266" w:type="dxa"/>
          </w:tcPr>
          <w:p w:rsidR="007221B7" w:rsidRPr="000B0173" w:rsidRDefault="007221B7" w:rsidP="007221B7">
            <w:pPr>
              <w:spacing w:after="0"/>
              <w:rPr>
                <w:rFonts w:ascii="Verdana" w:hAnsi="Verdana"/>
                <w:b/>
                <w:sz w:val="20"/>
                <w:szCs w:val="20"/>
              </w:rPr>
            </w:pPr>
            <w:r w:rsidRPr="000B0173">
              <w:rPr>
                <w:rFonts w:ascii="Verdana" w:hAnsi="Verdana"/>
                <w:b/>
                <w:sz w:val="20"/>
                <w:szCs w:val="20"/>
              </w:rPr>
              <w:t>Observe</w:t>
            </w:r>
          </w:p>
          <w:p w:rsidR="00205BE2" w:rsidRPr="000B0173" w:rsidRDefault="00205BE2" w:rsidP="007221B7">
            <w:pPr>
              <w:spacing w:after="0"/>
              <w:rPr>
                <w:rFonts w:ascii="Verdana" w:hAnsi="Verdana"/>
                <w:b/>
                <w:sz w:val="20"/>
                <w:szCs w:val="20"/>
              </w:rPr>
            </w:pPr>
            <w:r w:rsidRPr="000B0173">
              <w:rPr>
                <w:rFonts w:ascii="Verdana" w:hAnsi="Verdana"/>
                <w:b/>
                <w:sz w:val="20"/>
                <w:szCs w:val="20"/>
              </w:rPr>
              <w:t>Beschrijft wat er gebeurt</w:t>
            </w:r>
          </w:p>
        </w:tc>
        <w:tc>
          <w:tcPr>
            <w:tcW w:w="2266" w:type="dxa"/>
          </w:tcPr>
          <w:p w:rsidR="007221B7" w:rsidRPr="000B0173" w:rsidRDefault="007221B7" w:rsidP="007221B7">
            <w:pPr>
              <w:spacing w:after="0"/>
              <w:rPr>
                <w:rFonts w:ascii="Verdana" w:hAnsi="Verdana"/>
                <w:b/>
                <w:sz w:val="20"/>
                <w:szCs w:val="20"/>
              </w:rPr>
            </w:pPr>
            <w:r w:rsidRPr="000B0173">
              <w:rPr>
                <w:rFonts w:ascii="Verdana" w:hAnsi="Verdana"/>
                <w:b/>
                <w:sz w:val="20"/>
                <w:szCs w:val="20"/>
              </w:rPr>
              <w:t>Explain</w:t>
            </w:r>
          </w:p>
          <w:p w:rsidR="00205BE2" w:rsidRPr="000B0173" w:rsidRDefault="00205BE2" w:rsidP="007221B7">
            <w:pPr>
              <w:spacing w:after="0"/>
              <w:rPr>
                <w:rFonts w:ascii="Verdana" w:hAnsi="Verdana"/>
                <w:b/>
                <w:sz w:val="20"/>
                <w:szCs w:val="20"/>
              </w:rPr>
            </w:pPr>
            <w:r w:rsidRPr="000B0173">
              <w:rPr>
                <w:rFonts w:ascii="Verdana" w:hAnsi="Verdana"/>
                <w:b/>
                <w:sz w:val="20"/>
                <w:szCs w:val="20"/>
              </w:rPr>
              <w:t>Verklaar wat er gebeurt</w:t>
            </w:r>
          </w:p>
        </w:tc>
      </w:tr>
      <w:tr w:rsidR="007D3A87" w:rsidRPr="000B0173" w:rsidTr="00AD7DA5">
        <w:tc>
          <w:tcPr>
            <w:tcW w:w="9062" w:type="dxa"/>
            <w:gridSpan w:val="4"/>
          </w:tcPr>
          <w:p w:rsidR="007D3A87" w:rsidRPr="000B0173" w:rsidRDefault="007D3A87" w:rsidP="007A4009">
            <w:pPr>
              <w:pStyle w:val="Lijstalinea"/>
              <w:numPr>
                <w:ilvl w:val="0"/>
                <w:numId w:val="8"/>
              </w:numPr>
              <w:spacing w:after="0"/>
              <w:rPr>
                <w:rFonts w:ascii="Verdana" w:hAnsi="Verdana"/>
                <w:sz w:val="20"/>
                <w:szCs w:val="20"/>
              </w:rPr>
            </w:pPr>
            <w:r w:rsidRPr="000B0173">
              <w:rPr>
                <w:rFonts w:ascii="Verdana" w:hAnsi="Verdana"/>
                <w:sz w:val="20"/>
                <w:szCs w:val="20"/>
              </w:rPr>
              <w:t>Wat is er te zien in het bekerglas</w:t>
            </w:r>
            <w:r w:rsidR="00466475" w:rsidRPr="000B0173">
              <w:rPr>
                <w:rFonts w:ascii="Verdana" w:hAnsi="Verdana"/>
                <w:sz w:val="20"/>
                <w:szCs w:val="20"/>
              </w:rPr>
              <w:t xml:space="preserve"> of de waterbak</w:t>
            </w:r>
            <w:r w:rsidRPr="000B0173">
              <w:rPr>
                <w:rFonts w:ascii="Verdana" w:hAnsi="Verdana"/>
                <w:sz w:val="20"/>
                <w:szCs w:val="20"/>
              </w:rPr>
              <w:t xml:space="preserve"> </w:t>
            </w:r>
            <w:r w:rsidR="00466475" w:rsidRPr="000B0173">
              <w:rPr>
                <w:rFonts w:ascii="Verdana" w:hAnsi="Verdana"/>
                <w:sz w:val="20"/>
                <w:szCs w:val="20"/>
              </w:rPr>
              <w:t xml:space="preserve">terwijl het water in de </w:t>
            </w:r>
            <w:r w:rsidRPr="000B0173">
              <w:rPr>
                <w:rFonts w:ascii="Verdana" w:hAnsi="Verdana"/>
                <w:sz w:val="20"/>
                <w:szCs w:val="20"/>
              </w:rPr>
              <w:t>erlenmeyer</w:t>
            </w:r>
            <w:r w:rsidR="00466475" w:rsidRPr="000B0173">
              <w:rPr>
                <w:rFonts w:ascii="Verdana" w:hAnsi="Verdana"/>
                <w:sz w:val="20"/>
                <w:szCs w:val="20"/>
              </w:rPr>
              <w:t xml:space="preserve"> verwarmd wordt</w:t>
            </w:r>
            <w:r w:rsidRPr="000B0173">
              <w:rPr>
                <w:rFonts w:ascii="Verdana" w:hAnsi="Verdana"/>
                <w:sz w:val="20"/>
                <w:szCs w:val="20"/>
              </w:rPr>
              <w:t>?</w:t>
            </w:r>
          </w:p>
          <w:p w:rsidR="007D3A87" w:rsidRPr="000B0173" w:rsidRDefault="007D3A87" w:rsidP="007221B7">
            <w:pPr>
              <w:spacing w:after="0"/>
              <w:rPr>
                <w:rFonts w:ascii="Verdana" w:hAnsi="Verdana"/>
                <w:sz w:val="20"/>
                <w:szCs w:val="20"/>
              </w:rPr>
            </w:pPr>
          </w:p>
        </w:tc>
      </w:tr>
      <w:tr w:rsidR="00466475" w:rsidRPr="000B0173" w:rsidTr="007221B7">
        <w:tc>
          <w:tcPr>
            <w:tcW w:w="2265" w:type="dxa"/>
          </w:tcPr>
          <w:p w:rsidR="00466475" w:rsidRPr="000B0173" w:rsidRDefault="00466475" w:rsidP="007221B7">
            <w:pPr>
              <w:spacing w:after="0"/>
              <w:rPr>
                <w:rFonts w:ascii="Verdana" w:hAnsi="Verdana"/>
                <w:sz w:val="20"/>
                <w:szCs w:val="20"/>
              </w:rPr>
            </w:pPr>
          </w:p>
          <w:p w:rsidR="00466475" w:rsidRPr="000B0173" w:rsidRDefault="00466475" w:rsidP="007221B7">
            <w:pPr>
              <w:spacing w:after="0"/>
              <w:rPr>
                <w:rFonts w:ascii="Verdana" w:hAnsi="Verdana"/>
                <w:sz w:val="20"/>
                <w:szCs w:val="20"/>
              </w:rPr>
            </w:pPr>
          </w:p>
          <w:p w:rsidR="00466475" w:rsidRPr="000B0173" w:rsidRDefault="00466475" w:rsidP="007221B7">
            <w:pPr>
              <w:spacing w:after="0"/>
              <w:rPr>
                <w:rFonts w:ascii="Verdana" w:hAnsi="Verdana"/>
                <w:sz w:val="20"/>
                <w:szCs w:val="20"/>
              </w:rPr>
            </w:pPr>
          </w:p>
          <w:p w:rsidR="00466475" w:rsidRPr="000B0173" w:rsidRDefault="00466475" w:rsidP="007221B7">
            <w:pPr>
              <w:spacing w:after="0"/>
              <w:rPr>
                <w:rFonts w:ascii="Verdana" w:hAnsi="Verdana"/>
                <w:sz w:val="20"/>
                <w:szCs w:val="20"/>
              </w:rPr>
            </w:pPr>
          </w:p>
          <w:p w:rsidR="00466475" w:rsidRPr="000B0173" w:rsidRDefault="00466475" w:rsidP="007221B7">
            <w:pPr>
              <w:spacing w:after="0"/>
              <w:rPr>
                <w:rFonts w:ascii="Verdana" w:hAnsi="Verdana"/>
                <w:sz w:val="20"/>
                <w:szCs w:val="20"/>
              </w:rPr>
            </w:pPr>
          </w:p>
        </w:tc>
        <w:tc>
          <w:tcPr>
            <w:tcW w:w="2265" w:type="dxa"/>
          </w:tcPr>
          <w:p w:rsidR="00466475" w:rsidRPr="000B0173" w:rsidRDefault="00466475" w:rsidP="007221B7">
            <w:pPr>
              <w:spacing w:after="0"/>
              <w:rPr>
                <w:rFonts w:ascii="Verdana" w:hAnsi="Verdana"/>
                <w:sz w:val="20"/>
                <w:szCs w:val="20"/>
              </w:rPr>
            </w:pPr>
          </w:p>
        </w:tc>
        <w:tc>
          <w:tcPr>
            <w:tcW w:w="2266" w:type="dxa"/>
          </w:tcPr>
          <w:p w:rsidR="00466475" w:rsidRPr="000B0173" w:rsidRDefault="00466475" w:rsidP="007221B7">
            <w:pPr>
              <w:spacing w:after="0"/>
              <w:rPr>
                <w:rFonts w:ascii="Verdana" w:hAnsi="Verdana"/>
                <w:sz w:val="20"/>
                <w:szCs w:val="20"/>
              </w:rPr>
            </w:pPr>
          </w:p>
        </w:tc>
        <w:tc>
          <w:tcPr>
            <w:tcW w:w="2266" w:type="dxa"/>
          </w:tcPr>
          <w:p w:rsidR="00466475" w:rsidRPr="000B0173" w:rsidRDefault="00466475" w:rsidP="007221B7">
            <w:pPr>
              <w:spacing w:after="0"/>
              <w:rPr>
                <w:rFonts w:ascii="Verdana" w:hAnsi="Verdana"/>
                <w:sz w:val="20"/>
                <w:szCs w:val="20"/>
              </w:rPr>
            </w:pPr>
          </w:p>
        </w:tc>
      </w:tr>
      <w:tr w:rsidR="00466475" w:rsidRPr="000B0173" w:rsidTr="00AD7DA5">
        <w:tc>
          <w:tcPr>
            <w:tcW w:w="9062" w:type="dxa"/>
            <w:gridSpan w:val="4"/>
          </w:tcPr>
          <w:p w:rsidR="00466475" w:rsidRPr="000B0173" w:rsidRDefault="00466475" w:rsidP="007A4009">
            <w:pPr>
              <w:pStyle w:val="Lijstalinea"/>
              <w:numPr>
                <w:ilvl w:val="0"/>
                <w:numId w:val="8"/>
              </w:numPr>
              <w:spacing w:after="0"/>
              <w:rPr>
                <w:rFonts w:ascii="Verdana" w:hAnsi="Verdana"/>
                <w:sz w:val="20"/>
                <w:szCs w:val="20"/>
              </w:rPr>
            </w:pPr>
            <w:r w:rsidRPr="000B0173">
              <w:rPr>
                <w:rFonts w:ascii="Verdana" w:hAnsi="Verdana"/>
                <w:sz w:val="20"/>
                <w:szCs w:val="20"/>
              </w:rPr>
              <w:t>Wat is er te zien in het bekerglas of de waterbak wanneer het water in de erlenmeyer kookt?</w:t>
            </w:r>
          </w:p>
        </w:tc>
      </w:tr>
      <w:tr w:rsidR="007221B7" w:rsidRPr="000B0173" w:rsidTr="007221B7">
        <w:tc>
          <w:tcPr>
            <w:tcW w:w="2265" w:type="dxa"/>
          </w:tcPr>
          <w:p w:rsidR="007221B7" w:rsidRPr="000B0173" w:rsidRDefault="007221B7" w:rsidP="007221B7">
            <w:pPr>
              <w:spacing w:after="0"/>
              <w:rPr>
                <w:rFonts w:ascii="Verdana" w:hAnsi="Verdana"/>
                <w:sz w:val="20"/>
                <w:szCs w:val="20"/>
              </w:rPr>
            </w:pPr>
          </w:p>
          <w:p w:rsidR="007221B7" w:rsidRPr="000B0173" w:rsidRDefault="007221B7" w:rsidP="007221B7">
            <w:pPr>
              <w:spacing w:after="0"/>
              <w:rPr>
                <w:rFonts w:ascii="Verdana" w:hAnsi="Verdana"/>
                <w:sz w:val="20"/>
                <w:szCs w:val="20"/>
              </w:rPr>
            </w:pPr>
          </w:p>
          <w:p w:rsidR="007221B7" w:rsidRPr="000B0173" w:rsidRDefault="007221B7" w:rsidP="007221B7">
            <w:pPr>
              <w:spacing w:after="0"/>
              <w:rPr>
                <w:rFonts w:ascii="Verdana" w:hAnsi="Verdana"/>
                <w:sz w:val="20"/>
                <w:szCs w:val="20"/>
              </w:rPr>
            </w:pPr>
          </w:p>
          <w:p w:rsidR="007221B7" w:rsidRPr="000B0173" w:rsidRDefault="007221B7" w:rsidP="007221B7">
            <w:pPr>
              <w:spacing w:after="0"/>
              <w:rPr>
                <w:rFonts w:ascii="Verdana" w:hAnsi="Verdana"/>
                <w:sz w:val="20"/>
                <w:szCs w:val="20"/>
              </w:rPr>
            </w:pPr>
          </w:p>
          <w:p w:rsidR="007221B7" w:rsidRPr="000B0173" w:rsidRDefault="007221B7" w:rsidP="007221B7">
            <w:pPr>
              <w:spacing w:after="0"/>
              <w:rPr>
                <w:rFonts w:ascii="Verdana" w:hAnsi="Verdana"/>
                <w:sz w:val="20"/>
                <w:szCs w:val="20"/>
              </w:rPr>
            </w:pPr>
          </w:p>
        </w:tc>
        <w:tc>
          <w:tcPr>
            <w:tcW w:w="2265" w:type="dxa"/>
          </w:tcPr>
          <w:p w:rsidR="007221B7" w:rsidRPr="000B0173" w:rsidRDefault="007221B7" w:rsidP="007221B7">
            <w:pPr>
              <w:spacing w:after="0"/>
              <w:rPr>
                <w:rFonts w:ascii="Verdana" w:hAnsi="Verdana"/>
                <w:sz w:val="20"/>
                <w:szCs w:val="20"/>
              </w:rPr>
            </w:pPr>
          </w:p>
        </w:tc>
        <w:tc>
          <w:tcPr>
            <w:tcW w:w="2266" w:type="dxa"/>
          </w:tcPr>
          <w:p w:rsidR="007221B7" w:rsidRPr="000B0173" w:rsidRDefault="007221B7" w:rsidP="007221B7">
            <w:pPr>
              <w:spacing w:after="0"/>
              <w:rPr>
                <w:rFonts w:ascii="Verdana" w:hAnsi="Verdana"/>
                <w:sz w:val="20"/>
                <w:szCs w:val="20"/>
              </w:rPr>
            </w:pPr>
          </w:p>
        </w:tc>
        <w:tc>
          <w:tcPr>
            <w:tcW w:w="2266" w:type="dxa"/>
          </w:tcPr>
          <w:p w:rsidR="007221B7" w:rsidRPr="000B0173" w:rsidRDefault="007221B7" w:rsidP="007221B7">
            <w:pPr>
              <w:spacing w:after="0"/>
              <w:rPr>
                <w:rFonts w:ascii="Verdana" w:hAnsi="Verdana"/>
                <w:sz w:val="20"/>
                <w:szCs w:val="20"/>
              </w:rPr>
            </w:pPr>
          </w:p>
        </w:tc>
      </w:tr>
      <w:tr w:rsidR="007D3A87" w:rsidRPr="000B0173" w:rsidTr="00AD7DA5">
        <w:tc>
          <w:tcPr>
            <w:tcW w:w="9062" w:type="dxa"/>
            <w:gridSpan w:val="4"/>
          </w:tcPr>
          <w:p w:rsidR="007D3A87" w:rsidRPr="000B0173" w:rsidRDefault="007D3A87" w:rsidP="007A4009">
            <w:pPr>
              <w:pStyle w:val="Lijstalinea"/>
              <w:numPr>
                <w:ilvl w:val="0"/>
                <w:numId w:val="8"/>
              </w:numPr>
              <w:spacing w:after="0"/>
              <w:rPr>
                <w:rFonts w:ascii="Verdana" w:hAnsi="Verdana"/>
                <w:sz w:val="20"/>
                <w:szCs w:val="20"/>
              </w:rPr>
            </w:pPr>
            <w:r w:rsidRPr="000B0173">
              <w:rPr>
                <w:rFonts w:ascii="Verdana" w:hAnsi="Verdana"/>
                <w:sz w:val="20"/>
                <w:szCs w:val="20"/>
              </w:rPr>
              <w:lastRenderedPageBreak/>
              <w:t xml:space="preserve">Wat </w:t>
            </w:r>
            <w:r w:rsidR="00AD7F83" w:rsidRPr="000B0173">
              <w:rPr>
                <w:rFonts w:ascii="Verdana" w:hAnsi="Verdana"/>
                <w:sz w:val="20"/>
                <w:szCs w:val="20"/>
              </w:rPr>
              <w:t xml:space="preserve">zal </w:t>
            </w:r>
            <w:r w:rsidRPr="000B0173">
              <w:rPr>
                <w:rFonts w:ascii="Verdana" w:hAnsi="Verdana"/>
                <w:sz w:val="20"/>
                <w:szCs w:val="20"/>
              </w:rPr>
              <w:t xml:space="preserve">er te zien </w:t>
            </w:r>
            <w:r w:rsidR="00AD7F83" w:rsidRPr="000B0173">
              <w:rPr>
                <w:rFonts w:ascii="Verdana" w:hAnsi="Verdana"/>
                <w:sz w:val="20"/>
                <w:szCs w:val="20"/>
              </w:rPr>
              <w:t xml:space="preserve">zijn </w:t>
            </w:r>
            <w:r w:rsidRPr="000B0173">
              <w:rPr>
                <w:rFonts w:ascii="Verdana" w:hAnsi="Verdana"/>
                <w:sz w:val="20"/>
                <w:szCs w:val="20"/>
              </w:rPr>
              <w:t xml:space="preserve">in de erlenmeyer nadat de brander </w:t>
            </w:r>
            <w:r w:rsidR="00AD7F83" w:rsidRPr="000B0173">
              <w:rPr>
                <w:rFonts w:ascii="Verdana" w:hAnsi="Verdana"/>
                <w:sz w:val="20"/>
                <w:szCs w:val="20"/>
              </w:rPr>
              <w:t xml:space="preserve">wordt </w:t>
            </w:r>
            <w:r w:rsidRPr="000B0173">
              <w:rPr>
                <w:rFonts w:ascii="Verdana" w:hAnsi="Verdana"/>
                <w:sz w:val="20"/>
                <w:szCs w:val="20"/>
              </w:rPr>
              <w:t>uitgezet?</w:t>
            </w:r>
          </w:p>
        </w:tc>
      </w:tr>
      <w:tr w:rsidR="007221B7" w:rsidRPr="000B0173" w:rsidTr="007221B7">
        <w:tc>
          <w:tcPr>
            <w:tcW w:w="2265" w:type="dxa"/>
          </w:tcPr>
          <w:p w:rsidR="007221B7" w:rsidRPr="000B0173" w:rsidRDefault="007221B7" w:rsidP="007221B7">
            <w:pPr>
              <w:spacing w:after="0"/>
              <w:rPr>
                <w:rFonts w:ascii="Verdana" w:hAnsi="Verdana"/>
                <w:sz w:val="20"/>
                <w:szCs w:val="20"/>
              </w:rPr>
            </w:pPr>
          </w:p>
          <w:p w:rsidR="007D3A87" w:rsidRPr="000B0173" w:rsidRDefault="007D3A87" w:rsidP="007221B7">
            <w:pPr>
              <w:spacing w:after="0"/>
              <w:rPr>
                <w:rFonts w:ascii="Verdana" w:hAnsi="Verdana"/>
                <w:sz w:val="20"/>
                <w:szCs w:val="20"/>
              </w:rPr>
            </w:pPr>
          </w:p>
          <w:p w:rsidR="007221B7" w:rsidRPr="000B0173" w:rsidRDefault="007221B7" w:rsidP="007221B7">
            <w:pPr>
              <w:spacing w:after="0"/>
              <w:rPr>
                <w:rFonts w:ascii="Verdana" w:hAnsi="Verdana"/>
                <w:sz w:val="20"/>
                <w:szCs w:val="20"/>
              </w:rPr>
            </w:pPr>
          </w:p>
          <w:p w:rsidR="007221B7" w:rsidRPr="000B0173" w:rsidRDefault="007221B7" w:rsidP="007221B7">
            <w:pPr>
              <w:spacing w:after="0"/>
              <w:rPr>
                <w:rFonts w:ascii="Verdana" w:hAnsi="Verdana"/>
                <w:sz w:val="20"/>
                <w:szCs w:val="20"/>
              </w:rPr>
            </w:pPr>
          </w:p>
          <w:p w:rsidR="007221B7" w:rsidRPr="000B0173" w:rsidRDefault="007221B7" w:rsidP="007221B7">
            <w:pPr>
              <w:spacing w:after="0"/>
              <w:rPr>
                <w:rFonts w:ascii="Verdana" w:hAnsi="Verdana"/>
                <w:sz w:val="20"/>
                <w:szCs w:val="20"/>
              </w:rPr>
            </w:pPr>
          </w:p>
        </w:tc>
        <w:tc>
          <w:tcPr>
            <w:tcW w:w="2265" w:type="dxa"/>
          </w:tcPr>
          <w:p w:rsidR="007221B7" w:rsidRPr="000B0173" w:rsidRDefault="007221B7" w:rsidP="007221B7">
            <w:pPr>
              <w:spacing w:after="0"/>
              <w:rPr>
                <w:rFonts w:ascii="Verdana" w:hAnsi="Verdana"/>
                <w:sz w:val="20"/>
                <w:szCs w:val="20"/>
              </w:rPr>
            </w:pPr>
          </w:p>
        </w:tc>
        <w:tc>
          <w:tcPr>
            <w:tcW w:w="2266" w:type="dxa"/>
          </w:tcPr>
          <w:p w:rsidR="007221B7" w:rsidRPr="000B0173" w:rsidRDefault="007221B7" w:rsidP="007221B7">
            <w:pPr>
              <w:spacing w:after="0"/>
              <w:rPr>
                <w:rFonts w:ascii="Verdana" w:hAnsi="Verdana"/>
                <w:sz w:val="20"/>
                <w:szCs w:val="20"/>
              </w:rPr>
            </w:pPr>
          </w:p>
        </w:tc>
        <w:tc>
          <w:tcPr>
            <w:tcW w:w="2266" w:type="dxa"/>
          </w:tcPr>
          <w:p w:rsidR="007221B7" w:rsidRPr="000B0173" w:rsidRDefault="007221B7" w:rsidP="007221B7">
            <w:pPr>
              <w:spacing w:after="0"/>
              <w:rPr>
                <w:rFonts w:ascii="Verdana" w:hAnsi="Verdana"/>
                <w:sz w:val="20"/>
                <w:szCs w:val="20"/>
              </w:rPr>
            </w:pPr>
          </w:p>
        </w:tc>
      </w:tr>
    </w:tbl>
    <w:p w:rsidR="007221B7" w:rsidRPr="000B0173" w:rsidRDefault="007221B7" w:rsidP="007221B7">
      <w:pPr>
        <w:spacing w:after="0"/>
        <w:rPr>
          <w:rFonts w:ascii="Verdana" w:hAnsi="Verdana"/>
          <w:sz w:val="20"/>
          <w:szCs w:val="20"/>
        </w:rPr>
      </w:pPr>
    </w:p>
    <w:p w:rsidR="005E5AC7" w:rsidRPr="000B0173" w:rsidRDefault="005E5AC7" w:rsidP="00BF355A">
      <w:pPr>
        <w:spacing w:after="0"/>
        <w:outlineLvl w:val="0"/>
        <w:rPr>
          <w:rFonts w:ascii="Verdana" w:hAnsi="Verdana"/>
          <w:b/>
          <w:sz w:val="20"/>
          <w:szCs w:val="20"/>
        </w:rPr>
      </w:pPr>
      <w:r w:rsidRPr="000B0173">
        <w:rPr>
          <w:rFonts w:ascii="Verdana" w:hAnsi="Verdana"/>
          <w:b/>
          <w:sz w:val="20"/>
          <w:szCs w:val="20"/>
        </w:rPr>
        <w:t>Natuurkundige achtergrond</w:t>
      </w:r>
    </w:p>
    <w:p w:rsidR="00297EA6" w:rsidRPr="000B0173" w:rsidRDefault="0036710F" w:rsidP="005E5AC7">
      <w:pPr>
        <w:spacing w:after="0"/>
        <w:rPr>
          <w:rFonts w:ascii="Verdana" w:hAnsi="Verdana"/>
          <w:sz w:val="20"/>
          <w:szCs w:val="20"/>
        </w:rPr>
      </w:pPr>
      <w:r>
        <w:rPr>
          <w:rFonts w:ascii="Verdana" w:hAnsi="Verdana"/>
          <w:sz w:val="20"/>
          <w:szCs w:val="20"/>
        </w:rPr>
        <w:t>Bij verwarming van de erlenmeyer zet de lucht uit. D</w:t>
      </w:r>
      <w:r w:rsidR="00B238AE" w:rsidRPr="000B0173">
        <w:rPr>
          <w:rFonts w:ascii="Verdana" w:hAnsi="Verdana"/>
          <w:sz w:val="20"/>
          <w:szCs w:val="20"/>
        </w:rPr>
        <w:t xml:space="preserve">aardoor zie je grote bellen in het bekerglas. </w:t>
      </w:r>
      <w:r w:rsidR="00B62171" w:rsidRPr="000B0173">
        <w:rPr>
          <w:rFonts w:ascii="Verdana" w:hAnsi="Verdana"/>
          <w:sz w:val="20"/>
          <w:szCs w:val="20"/>
        </w:rPr>
        <w:t xml:space="preserve">Terwijl het water heet wordt, komt er </w:t>
      </w:r>
      <w:r w:rsidR="00113DEF" w:rsidRPr="000B0173">
        <w:rPr>
          <w:rFonts w:ascii="Verdana" w:hAnsi="Verdana"/>
          <w:sz w:val="20"/>
          <w:szCs w:val="20"/>
        </w:rPr>
        <w:t xml:space="preserve">naar verhouding </w:t>
      </w:r>
      <w:r w:rsidR="00B62171" w:rsidRPr="000B0173">
        <w:rPr>
          <w:rFonts w:ascii="Verdana" w:hAnsi="Verdana"/>
          <w:sz w:val="20"/>
          <w:szCs w:val="20"/>
        </w:rPr>
        <w:t>meer waterdamp</w:t>
      </w:r>
      <w:r w:rsidR="004C5832" w:rsidRPr="000B0173">
        <w:rPr>
          <w:rFonts w:ascii="Verdana" w:hAnsi="Verdana"/>
          <w:sz w:val="20"/>
          <w:szCs w:val="20"/>
        </w:rPr>
        <w:t xml:space="preserve"> </w:t>
      </w:r>
      <w:r w:rsidR="00B62171" w:rsidRPr="000B0173">
        <w:rPr>
          <w:rFonts w:ascii="Verdana" w:hAnsi="Verdana"/>
          <w:sz w:val="20"/>
          <w:szCs w:val="20"/>
        </w:rPr>
        <w:t>in de lucht bovenin de erlenmeyer</w:t>
      </w:r>
      <w:r w:rsidR="00966737">
        <w:rPr>
          <w:rFonts w:ascii="Verdana" w:hAnsi="Verdana"/>
          <w:sz w:val="20"/>
          <w:szCs w:val="20"/>
        </w:rPr>
        <w:t>. D</w:t>
      </w:r>
      <w:r w:rsidR="00C86A50" w:rsidRPr="000B0173">
        <w:rPr>
          <w:rFonts w:ascii="Verdana" w:hAnsi="Verdana"/>
          <w:sz w:val="20"/>
          <w:szCs w:val="20"/>
        </w:rPr>
        <w:t>e luchtbellen in het bekerglas worden kleiner</w:t>
      </w:r>
      <w:r w:rsidR="00966737">
        <w:rPr>
          <w:rFonts w:ascii="Verdana" w:hAnsi="Verdana"/>
          <w:sz w:val="20"/>
          <w:szCs w:val="20"/>
        </w:rPr>
        <w:t>,</w:t>
      </w:r>
      <w:r w:rsidR="00C86A50" w:rsidRPr="000B0173">
        <w:rPr>
          <w:rFonts w:ascii="Verdana" w:hAnsi="Verdana"/>
          <w:sz w:val="20"/>
          <w:szCs w:val="20"/>
        </w:rPr>
        <w:t xml:space="preserve"> want het waterdampdeel condenseert zodra het in het bekerglas aankomt</w:t>
      </w:r>
      <w:r w:rsidR="00B62171" w:rsidRPr="000B0173">
        <w:rPr>
          <w:rFonts w:ascii="Verdana" w:hAnsi="Verdana"/>
          <w:sz w:val="20"/>
          <w:szCs w:val="20"/>
        </w:rPr>
        <w:t xml:space="preserve">. </w:t>
      </w:r>
      <w:r w:rsidR="00B238AE" w:rsidRPr="000B0173">
        <w:rPr>
          <w:rFonts w:ascii="Verdana" w:hAnsi="Verdana"/>
          <w:sz w:val="20"/>
          <w:szCs w:val="20"/>
        </w:rPr>
        <w:t xml:space="preserve">Op het moment dat </w:t>
      </w:r>
      <w:r w:rsidR="003E52A4" w:rsidRPr="000B0173">
        <w:rPr>
          <w:rFonts w:ascii="Verdana" w:hAnsi="Verdana"/>
          <w:sz w:val="20"/>
          <w:szCs w:val="20"/>
        </w:rPr>
        <w:t>het water in de erlenmeyer kookt, wordt de laatste lucht weggeduwd door de sla</w:t>
      </w:r>
      <w:r w:rsidR="00205BE2" w:rsidRPr="000B0173">
        <w:rPr>
          <w:rFonts w:ascii="Verdana" w:hAnsi="Verdana"/>
          <w:sz w:val="20"/>
          <w:szCs w:val="20"/>
        </w:rPr>
        <w:t>n</w:t>
      </w:r>
      <w:r w:rsidR="003E52A4" w:rsidRPr="000B0173">
        <w:rPr>
          <w:rFonts w:ascii="Verdana" w:hAnsi="Verdana"/>
          <w:sz w:val="20"/>
          <w:szCs w:val="20"/>
        </w:rPr>
        <w:t xml:space="preserve">g </w:t>
      </w:r>
      <w:r w:rsidR="00205BE2" w:rsidRPr="000B0173">
        <w:rPr>
          <w:rFonts w:ascii="Verdana" w:hAnsi="Verdana"/>
          <w:sz w:val="20"/>
          <w:szCs w:val="20"/>
        </w:rPr>
        <w:t xml:space="preserve">(kleine belletjes) </w:t>
      </w:r>
      <w:r w:rsidR="003E52A4" w:rsidRPr="000B0173">
        <w:rPr>
          <w:rFonts w:ascii="Verdana" w:hAnsi="Verdana"/>
          <w:sz w:val="20"/>
          <w:szCs w:val="20"/>
        </w:rPr>
        <w:t>en vervangen door waterdamp. Die condenseert onderweg door de sla</w:t>
      </w:r>
      <w:r w:rsidR="00205BE2" w:rsidRPr="000B0173">
        <w:rPr>
          <w:rFonts w:ascii="Verdana" w:hAnsi="Verdana"/>
          <w:sz w:val="20"/>
          <w:szCs w:val="20"/>
        </w:rPr>
        <w:t>n</w:t>
      </w:r>
      <w:r w:rsidR="003E52A4" w:rsidRPr="000B0173">
        <w:rPr>
          <w:rFonts w:ascii="Verdana" w:hAnsi="Verdana"/>
          <w:sz w:val="20"/>
          <w:szCs w:val="20"/>
        </w:rPr>
        <w:t xml:space="preserve">g. Er zijn nu veel kleinere </w:t>
      </w:r>
      <w:r>
        <w:rPr>
          <w:rFonts w:ascii="Verdana" w:hAnsi="Verdana"/>
          <w:sz w:val="20"/>
          <w:szCs w:val="20"/>
        </w:rPr>
        <w:t xml:space="preserve">bellen </w:t>
      </w:r>
      <w:r w:rsidR="003E52A4" w:rsidRPr="000B0173">
        <w:rPr>
          <w:rFonts w:ascii="Verdana" w:hAnsi="Verdana"/>
          <w:sz w:val="20"/>
          <w:szCs w:val="20"/>
        </w:rPr>
        <w:t>of geen bellen meer.</w:t>
      </w:r>
    </w:p>
    <w:p w:rsidR="003E52A4" w:rsidRPr="000B0173" w:rsidRDefault="0036710F" w:rsidP="005E5AC7">
      <w:pPr>
        <w:spacing w:after="0"/>
        <w:rPr>
          <w:rFonts w:ascii="Verdana" w:hAnsi="Verdana"/>
          <w:sz w:val="20"/>
          <w:szCs w:val="20"/>
        </w:rPr>
      </w:pPr>
      <w:r>
        <w:rPr>
          <w:rFonts w:ascii="Verdana" w:hAnsi="Verdana"/>
          <w:sz w:val="20"/>
          <w:szCs w:val="20"/>
        </w:rPr>
        <w:t>Nadat de brander is uitgezet stopt het koken;</w:t>
      </w:r>
      <w:r w:rsidR="003E52A4" w:rsidRPr="000B0173">
        <w:rPr>
          <w:rFonts w:ascii="Verdana" w:hAnsi="Verdana"/>
          <w:sz w:val="20"/>
          <w:szCs w:val="20"/>
        </w:rPr>
        <w:t xml:space="preserve"> de waterdamp in de erlenmeyer condenseert snel. Door de sterke drukverlaging begi</w:t>
      </w:r>
      <w:r>
        <w:rPr>
          <w:rFonts w:ascii="Verdana" w:hAnsi="Verdana"/>
          <w:sz w:val="20"/>
          <w:szCs w:val="20"/>
        </w:rPr>
        <w:t>nt het water opnieuw te koken.</w:t>
      </w:r>
      <w:r w:rsidR="003E52A4" w:rsidRPr="000B0173">
        <w:rPr>
          <w:rFonts w:ascii="Verdana" w:hAnsi="Verdana"/>
          <w:sz w:val="20"/>
          <w:szCs w:val="20"/>
        </w:rPr>
        <w:t xml:space="preserve"> </w:t>
      </w:r>
      <w:r>
        <w:rPr>
          <w:rFonts w:ascii="Verdana" w:hAnsi="Verdana"/>
          <w:sz w:val="20"/>
          <w:szCs w:val="20"/>
        </w:rPr>
        <w:t>B</w:t>
      </w:r>
      <w:r w:rsidR="00113DEF" w:rsidRPr="000B0173">
        <w:rPr>
          <w:rFonts w:ascii="Verdana" w:hAnsi="Verdana"/>
          <w:sz w:val="20"/>
          <w:szCs w:val="20"/>
        </w:rPr>
        <w:t xml:space="preserve">ovendien </w:t>
      </w:r>
      <w:r w:rsidR="003E52A4" w:rsidRPr="000B0173">
        <w:rPr>
          <w:rFonts w:ascii="Verdana" w:hAnsi="Verdana"/>
          <w:sz w:val="20"/>
          <w:szCs w:val="20"/>
        </w:rPr>
        <w:t xml:space="preserve">wordt </w:t>
      </w:r>
      <w:r w:rsidR="00113DEF" w:rsidRPr="000B0173">
        <w:rPr>
          <w:rFonts w:ascii="Verdana" w:hAnsi="Verdana"/>
          <w:sz w:val="20"/>
          <w:szCs w:val="20"/>
        </w:rPr>
        <w:t xml:space="preserve">koud </w:t>
      </w:r>
      <w:r w:rsidR="003E52A4" w:rsidRPr="000B0173">
        <w:rPr>
          <w:rFonts w:ascii="Verdana" w:hAnsi="Verdana"/>
          <w:sz w:val="20"/>
          <w:szCs w:val="20"/>
        </w:rPr>
        <w:t xml:space="preserve">water uit het bekerglas aangezogen. De erlenmeyer zuigt zich gemakkelijk vol. In deze fase werken er grote krachten op de erlenmeyer. </w:t>
      </w:r>
      <w:r w:rsidR="00113DEF" w:rsidRPr="000B0173">
        <w:rPr>
          <w:rFonts w:ascii="Verdana" w:hAnsi="Verdana"/>
          <w:sz w:val="20"/>
          <w:szCs w:val="20"/>
        </w:rPr>
        <w:t xml:space="preserve">Ook bestaat het risico dat de erlenmeyer knapt door het contact met het koude water. </w:t>
      </w:r>
      <w:r>
        <w:rPr>
          <w:rFonts w:ascii="Verdana" w:hAnsi="Verdana"/>
          <w:sz w:val="20"/>
          <w:szCs w:val="20"/>
        </w:rPr>
        <w:t>Daarom adviseren we een veiligheidsbril</w:t>
      </w:r>
      <w:r w:rsidR="003E52A4" w:rsidRPr="000B0173">
        <w:rPr>
          <w:rFonts w:ascii="Verdana" w:hAnsi="Verdana"/>
          <w:sz w:val="20"/>
          <w:szCs w:val="20"/>
        </w:rPr>
        <w:t>.</w:t>
      </w:r>
    </w:p>
    <w:p w:rsidR="003E52A4" w:rsidRPr="000B0173" w:rsidRDefault="003E52A4" w:rsidP="005E5AC7">
      <w:pPr>
        <w:spacing w:after="0"/>
        <w:rPr>
          <w:rFonts w:ascii="Verdana" w:hAnsi="Verdana"/>
          <w:sz w:val="20"/>
          <w:szCs w:val="20"/>
        </w:rPr>
      </w:pPr>
    </w:p>
    <w:p w:rsidR="00297EA6" w:rsidRPr="000B0173" w:rsidRDefault="006034F1" w:rsidP="00BF355A">
      <w:pPr>
        <w:spacing w:after="0"/>
        <w:outlineLvl w:val="0"/>
        <w:rPr>
          <w:rFonts w:ascii="Verdana" w:hAnsi="Verdana"/>
          <w:b/>
          <w:sz w:val="20"/>
          <w:szCs w:val="20"/>
        </w:rPr>
      </w:pPr>
      <w:r>
        <w:rPr>
          <w:rFonts w:ascii="Verdana" w:hAnsi="Verdana"/>
          <w:b/>
          <w:sz w:val="20"/>
          <w:szCs w:val="20"/>
        </w:rPr>
        <w:t>Verder onderzoek</w:t>
      </w:r>
    </w:p>
    <w:p w:rsidR="00BA56C1" w:rsidRPr="000B0173" w:rsidRDefault="006034F1" w:rsidP="005E5AC7">
      <w:pPr>
        <w:spacing w:after="0"/>
        <w:rPr>
          <w:rFonts w:ascii="Verdana" w:hAnsi="Verdana"/>
          <w:sz w:val="20"/>
          <w:szCs w:val="20"/>
        </w:rPr>
      </w:pPr>
      <w:r>
        <w:rPr>
          <w:rFonts w:ascii="Verdana" w:hAnsi="Verdana"/>
          <w:sz w:val="20"/>
          <w:szCs w:val="20"/>
        </w:rPr>
        <w:t xml:space="preserve">Het is </w:t>
      </w:r>
      <w:r w:rsidR="003E52A4" w:rsidRPr="000B0173">
        <w:rPr>
          <w:rFonts w:ascii="Verdana" w:hAnsi="Verdana"/>
          <w:sz w:val="20"/>
          <w:szCs w:val="20"/>
        </w:rPr>
        <w:t>aardig om te zien hoe</w:t>
      </w:r>
      <w:r w:rsidR="00113DEF" w:rsidRPr="000B0173">
        <w:rPr>
          <w:rFonts w:ascii="Verdana" w:hAnsi="Verdana"/>
          <w:sz w:val="20"/>
          <w:szCs w:val="20"/>
        </w:rPr>
        <w:t xml:space="preserve"> </w:t>
      </w:r>
      <w:r w:rsidR="003E52A4" w:rsidRPr="000B0173">
        <w:rPr>
          <w:rFonts w:ascii="Verdana" w:hAnsi="Verdana"/>
          <w:sz w:val="20"/>
          <w:szCs w:val="20"/>
        </w:rPr>
        <w:t>ver water uit het bekerglas kan worden opgezogen. Je kunt het bekerglas veel lager zetten. Op de Vrije School in Amsterdam doen ze dit wel eens in het trappenhuis. Meer dan 10 m hoogteverschil zal niet lukken.</w:t>
      </w:r>
      <w:r w:rsidR="002B1A30" w:rsidRPr="000B0173">
        <w:rPr>
          <w:rFonts w:ascii="Verdana" w:hAnsi="Verdana"/>
          <w:sz w:val="20"/>
          <w:szCs w:val="20"/>
        </w:rPr>
        <w:t xml:space="preserve"> </w:t>
      </w:r>
    </w:p>
    <w:p w:rsidR="002B1A30" w:rsidRDefault="002B1A30" w:rsidP="005E5AC7">
      <w:pPr>
        <w:spacing w:after="0"/>
        <w:rPr>
          <w:rFonts w:ascii="Verdana" w:hAnsi="Verdana"/>
          <w:sz w:val="20"/>
          <w:szCs w:val="20"/>
        </w:rPr>
      </w:pPr>
    </w:p>
    <w:p w:rsidR="006034F1" w:rsidRPr="006034F1" w:rsidRDefault="006034F1" w:rsidP="005E5AC7">
      <w:pPr>
        <w:spacing w:after="0"/>
        <w:rPr>
          <w:rFonts w:ascii="Verdana" w:hAnsi="Verdana"/>
          <w:sz w:val="20"/>
          <w:szCs w:val="20"/>
        </w:rPr>
      </w:pPr>
      <w:r w:rsidRPr="00205887">
        <w:rPr>
          <w:rFonts w:ascii="Verdana" w:hAnsi="Verdana"/>
          <w:sz w:val="20"/>
          <w:szCs w:val="20"/>
          <w:highlight w:val="yellow"/>
        </w:rPr>
        <w:t>[begin kader]</w:t>
      </w:r>
    </w:p>
    <w:p w:rsidR="006034F1" w:rsidRDefault="006034F1" w:rsidP="005E5AC7">
      <w:pPr>
        <w:spacing w:after="0"/>
        <w:rPr>
          <w:rFonts w:ascii="Verdana" w:hAnsi="Verdana"/>
          <w:sz w:val="20"/>
          <w:szCs w:val="20"/>
        </w:rPr>
      </w:pPr>
      <w:r w:rsidRPr="006034F1">
        <w:rPr>
          <w:rFonts w:ascii="Verdana" w:hAnsi="Verdana"/>
          <w:sz w:val="20"/>
          <w:szCs w:val="20"/>
        </w:rPr>
        <w:t xml:space="preserve">Deze proef </w:t>
      </w:r>
      <w:r>
        <w:rPr>
          <w:rFonts w:ascii="Verdana" w:hAnsi="Verdana"/>
          <w:sz w:val="20"/>
          <w:szCs w:val="20"/>
        </w:rPr>
        <w:t xml:space="preserve">is eerder gepubliceerd in het Nederlands Tijdschrift voor Natuurkunde (Vonk, 2015). Op het internet </w:t>
      </w:r>
      <w:r w:rsidR="00C323B8">
        <w:rPr>
          <w:rFonts w:ascii="Verdana" w:hAnsi="Verdana"/>
          <w:sz w:val="20"/>
          <w:szCs w:val="20"/>
        </w:rPr>
        <w:t xml:space="preserve">is veel informatie te vinden. Er zijn </w:t>
      </w:r>
      <w:r>
        <w:rPr>
          <w:rFonts w:ascii="Verdana" w:hAnsi="Verdana"/>
          <w:sz w:val="20"/>
          <w:szCs w:val="20"/>
        </w:rPr>
        <w:t xml:space="preserve">ook talloze </w:t>
      </w:r>
      <w:r w:rsidR="00205887">
        <w:rPr>
          <w:rFonts w:ascii="Verdana" w:hAnsi="Verdana"/>
          <w:sz w:val="20"/>
          <w:szCs w:val="20"/>
        </w:rPr>
        <w:t>foto’s en film</w:t>
      </w:r>
      <w:r w:rsidR="00C323B8">
        <w:rPr>
          <w:rFonts w:ascii="Verdana" w:hAnsi="Verdana"/>
          <w:sz w:val="20"/>
          <w:szCs w:val="20"/>
        </w:rPr>
        <w:t>s</w:t>
      </w:r>
      <w:r w:rsidR="00205887">
        <w:rPr>
          <w:rFonts w:ascii="Verdana" w:hAnsi="Verdana"/>
          <w:sz w:val="20"/>
          <w:szCs w:val="20"/>
        </w:rPr>
        <w:t>. Op d</w:t>
      </w:r>
      <w:r w:rsidR="001268A1">
        <w:rPr>
          <w:rFonts w:ascii="Verdana" w:hAnsi="Verdana"/>
          <w:sz w:val="20"/>
          <w:szCs w:val="20"/>
        </w:rPr>
        <w:t xml:space="preserve">e NVON-site staan enkele links; zoek op </w:t>
      </w:r>
      <w:hyperlink r:id="rId7" w:history="1">
        <w:r w:rsidR="001268A1" w:rsidRPr="001268A1">
          <w:rPr>
            <w:rStyle w:val="Hyperlink"/>
            <w:rFonts w:ascii="Verdana" w:hAnsi="Verdana"/>
            <w:sz w:val="20"/>
            <w:szCs w:val="20"/>
            <w:highlight w:val="lightGray"/>
            <w:u w:val="none"/>
          </w:rPr>
          <w:t>www.nvon.nl/showdefysica2</w:t>
        </w:r>
      </w:hyperlink>
      <w:r w:rsidR="001268A1">
        <w:rPr>
          <w:rFonts w:ascii="Verdana" w:hAnsi="Verdana"/>
          <w:sz w:val="20"/>
          <w:szCs w:val="20"/>
        </w:rPr>
        <w:t xml:space="preserve"> demo A04.</w:t>
      </w:r>
    </w:p>
    <w:p w:rsidR="00205887" w:rsidRDefault="00205887" w:rsidP="005E5AC7">
      <w:pPr>
        <w:spacing w:after="0"/>
        <w:rPr>
          <w:rFonts w:ascii="Verdana" w:hAnsi="Verdana"/>
          <w:b/>
          <w:sz w:val="20"/>
          <w:szCs w:val="20"/>
        </w:rPr>
      </w:pPr>
      <w:r w:rsidRPr="00205887">
        <w:rPr>
          <w:rFonts w:ascii="Verdana" w:hAnsi="Verdana"/>
          <w:sz w:val="20"/>
          <w:szCs w:val="20"/>
          <w:highlight w:val="yellow"/>
        </w:rPr>
        <w:t>[einde kader]</w:t>
      </w:r>
    </w:p>
    <w:p w:rsidR="006034F1" w:rsidRDefault="006034F1" w:rsidP="005E5AC7">
      <w:pPr>
        <w:spacing w:after="0"/>
        <w:rPr>
          <w:rFonts w:ascii="Verdana" w:hAnsi="Verdana"/>
          <w:b/>
          <w:sz w:val="20"/>
          <w:szCs w:val="20"/>
        </w:rPr>
      </w:pPr>
    </w:p>
    <w:p w:rsidR="007A4009" w:rsidRPr="00205887" w:rsidRDefault="00BD1880" w:rsidP="005E5AC7">
      <w:pPr>
        <w:spacing w:after="0"/>
        <w:rPr>
          <w:rFonts w:ascii="Verdana" w:hAnsi="Verdana"/>
          <w:b/>
          <w:sz w:val="20"/>
          <w:szCs w:val="20"/>
          <w:highlight w:val="magenta"/>
        </w:rPr>
      </w:pPr>
      <w:r w:rsidRPr="00205887">
        <w:rPr>
          <w:rFonts w:ascii="Verdana" w:hAnsi="Verdana"/>
          <w:b/>
          <w:sz w:val="20"/>
          <w:szCs w:val="20"/>
          <w:highlight w:val="magenta"/>
        </w:rPr>
        <w:t>Bronnen</w:t>
      </w:r>
      <w:r w:rsidR="007A4009" w:rsidRPr="00205887">
        <w:rPr>
          <w:rFonts w:ascii="Verdana" w:hAnsi="Verdana"/>
          <w:b/>
          <w:sz w:val="20"/>
          <w:szCs w:val="20"/>
          <w:highlight w:val="magenta"/>
        </w:rPr>
        <w:t xml:space="preserve"> </w:t>
      </w:r>
    </w:p>
    <w:p w:rsidR="007A4009" w:rsidRPr="00205887" w:rsidRDefault="007A4009" w:rsidP="005E5AC7">
      <w:pPr>
        <w:spacing w:after="0"/>
        <w:rPr>
          <w:rFonts w:ascii="Verdana" w:hAnsi="Verdana"/>
          <w:sz w:val="20"/>
          <w:szCs w:val="20"/>
          <w:highlight w:val="magenta"/>
        </w:rPr>
      </w:pPr>
      <w:r w:rsidRPr="00205887">
        <w:rPr>
          <w:rFonts w:ascii="Verdana" w:hAnsi="Verdana"/>
          <w:sz w:val="20"/>
          <w:szCs w:val="20"/>
          <w:highlight w:val="magenta"/>
        </w:rPr>
        <w:t>Vonk, R. (2015). Ned</w:t>
      </w:r>
      <w:r w:rsidR="00BD1880" w:rsidRPr="00205887">
        <w:rPr>
          <w:rFonts w:ascii="Verdana" w:hAnsi="Verdana"/>
          <w:sz w:val="20"/>
          <w:szCs w:val="20"/>
          <w:highlight w:val="magenta"/>
        </w:rPr>
        <w:t>e</w:t>
      </w:r>
      <w:r w:rsidRPr="00205887">
        <w:rPr>
          <w:rFonts w:ascii="Verdana" w:hAnsi="Verdana"/>
          <w:sz w:val="20"/>
          <w:szCs w:val="20"/>
          <w:highlight w:val="magenta"/>
        </w:rPr>
        <w:t>rlands Tijdschrift voor Natuurkunde, december 2016.</w:t>
      </w:r>
    </w:p>
    <w:p w:rsidR="00B82D5B" w:rsidRPr="00205887" w:rsidRDefault="00B82D5B" w:rsidP="005E5AC7">
      <w:pPr>
        <w:spacing w:after="0"/>
        <w:rPr>
          <w:rFonts w:ascii="Verdana" w:hAnsi="Verdana"/>
          <w:sz w:val="20"/>
          <w:szCs w:val="20"/>
          <w:highlight w:val="magenta"/>
        </w:rPr>
      </w:pPr>
      <w:r w:rsidRPr="00205887">
        <w:rPr>
          <w:rFonts w:ascii="Verdana" w:hAnsi="Verdana"/>
          <w:sz w:val="20"/>
          <w:szCs w:val="20"/>
          <w:highlight w:val="magenta"/>
        </w:rPr>
        <w:t>Websites</w:t>
      </w:r>
      <w:r w:rsidR="00BD1880" w:rsidRPr="00205887">
        <w:rPr>
          <w:rFonts w:ascii="Verdana" w:hAnsi="Verdana"/>
          <w:sz w:val="20"/>
          <w:szCs w:val="20"/>
          <w:highlight w:val="magenta"/>
        </w:rPr>
        <w:t>, o.a. met foto’s en film</w:t>
      </w:r>
    </w:p>
    <w:p w:rsidR="00B82D5B" w:rsidRPr="00205887" w:rsidRDefault="00BD1880" w:rsidP="005E5AC7">
      <w:pPr>
        <w:spacing w:after="0"/>
        <w:rPr>
          <w:rFonts w:ascii="Verdana" w:hAnsi="Verdana"/>
          <w:sz w:val="20"/>
          <w:szCs w:val="20"/>
          <w:highlight w:val="magenta"/>
        </w:rPr>
      </w:pPr>
      <w:r w:rsidRPr="00205887">
        <w:rPr>
          <w:rFonts w:ascii="Verdana" w:hAnsi="Verdana"/>
          <w:sz w:val="20"/>
          <w:szCs w:val="20"/>
          <w:highlight w:val="magenta"/>
        </w:rPr>
        <w:t xml:space="preserve">Een zeer volledige beschrijving staat op: </w:t>
      </w:r>
      <w:hyperlink r:id="rId8" w:history="1">
        <w:r w:rsidR="00B82D5B" w:rsidRPr="00205887">
          <w:rPr>
            <w:rStyle w:val="Hyperlink"/>
            <w:rFonts w:ascii="Verdana" w:hAnsi="Verdana"/>
            <w:color w:val="auto"/>
            <w:sz w:val="20"/>
            <w:szCs w:val="20"/>
            <w:highlight w:val="magenta"/>
          </w:rPr>
          <w:t>www.natuurkunde.nl/artikelen/3007/water-koken-bij-30-c</w:t>
        </w:r>
      </w:hyperlink>
    </w:p>
    <w:p w:rsidR="002B1A30" w:rsidRPr="000B0173" w:rsidRDefault="008924F2" w:rsidP="005E5AC7">
      <w:pPr>
        <w:spacing w:after="0"/>
        <w:rPr>
          <w:rFonts w:ascii="Verdana" w:hAnsi="Verdana"/>
          <w:sz w:val="20"/>
          <w:szCs w:val="20"/>
        </w:rPr>
      </w:pPr>
      <w:hyperlink r:id="rId9" w:history="1">
        <w:r w:rsidR="000B0173" w:rsidRPr="00205887">
          <w:rPr>
            <w:rStyle w:val="Hyperlink"/>
            <w:rFonts w:ascii="Verdana" w:hAnsi="Verdana"/>
            <w:color w:val="auto"/>
            <w:sz w:val="20"/>
            <w:szCs w:val="20"/>
            <w:highlight w:val="magenta"/>
          </w:rPr>
          <w:t>https://www.youtube.com/watch?v=L_ZYDOl-Ako</w:t>
        </w:r>
      </w:hyperlink>
    </w:p>
    <w:p w:rsidR="000B0173" w:rsidRPr="000B0173" w:rsidRDefault="000B0173" w:rsidP="005E5AC7">
      <w:pPr>
        <w:spacing w:after="0"/>
        <w:rPr>
          <w:rFonts w:ascii="Verdana" w:hAnsi="Verdana"/>
          <w:sz w:val="20"/>
          <w:szCs w:val="20"/>
        </w:rPr>
      </w:pPr>
    </w:p>
    <w:p w:rsidR="000B0173" w:rsidRPr="000B0173" w:rsidRDefault="000B0173" w:rsidP="000B0173">
      <w:pPr>
        <w:spacing w:after="0"/>
        <w:rPr>
          <w:rFonts w:ascii="Verdana" w:hAnsi="Verdana"/>
          <w:b/>
          <w:sz w:val="20"/>
          <w:szCs w:val="20"/>
        </w:rPr>
      </w:pPr>
    </w:p>
    <w:p w:rsidR="000B0173" w:rsidRPr="000B0173" w:rsidRDefault="000B0173" w:rsidP="000B0173">
      <w:pPr>
        <w:spacing w:after="0"/>
        <w:rPr>
          <w:rFonts w:ascii="Verdana" w:hAnsi="Verdana"/>
          <w:sz w:val="20"/>
          <w:szCs w:val="20"/>
          <w:highlight w:val="magenta"/>
        </w:rPr>
      </w:pPr>
      <w:r w:rsidRPr="000B0173">
        <w:rPr>
          <w:rFonts w:ascii="Verdana" w:hAnsi="Verdana"/>
          <w:sz w:val="20"/>
          <w:szCs w:val="20"/>
          <w:highlight w:val="magenta"/>
        </w:rPr>
        <w:t xml:space="preserve">Auteur: Ron Vonk, </w:t>
      </w:r>
    </w:p>
    <w:p w:rsidR="000B0173" w:rsidRPr="000B0173" w:rsidRDefault="000B0173" w:rsidP="000B0173">
      <w:pPr>
        <w:spacing w:after="0"/>
        <w:rPr>
          <w:rFonts w:ascii="Verdana" w:hAnsi="Verdana"/>
          <w:sz w:val="20"/>
          <w:szCs w:val="20"/>
        </w:rPr>
      </w:pPr>
      <w:r w:rsidRPr="000B0173">
        <w:rPr>
          <w:rFonts w:ascii="Verdana" w:hAnsi="Verdana"/>
          <w:sz w:val="20"/>
          <w:szCs w:val="20"/>
          <w:highlight w:val="magenta"/>
        </w:rPr>
        <w:t xml:space="preserve">Uitgeproberen in de klas en aanpassingen: Liliane Bouma, Maarten Frissel, Pieter Brons (toa) Goois </w:t>
      </w:r>
      <w:r w:rsidRPr="00C323B8">
        <w:rPr>
          <w:rFonts w:ascii="Verdana" w:hAnsi="Verdana"/>
          <w:sz w:val="20"/>
          <w:szCs w:val="20"/>
          <w:highlight w:val="magenta"/>
        </w:rPr>
        <w:t>Lyceum</w:t>
      </w:r>
      <w:r w:rsidR="00C323B8" w:rsidRPr="00C323B8">
        <w:rPr>
          <w:rFonts w:ascii="Verdana" w:hAnsi="Verdana"/>
          <w:sz w:val="20"/>
          <w:szCs w:val="20"/>
          <w:highlight w:val="magenta"/>
        </w:rPr>
        <w:t>; de toa maakte de foto.</w:t>
      </w:r>
      <w:r w:rsidR="00C323B8">
        <w:rPr>
          <w:rFonts w:ascii="Verdana" w:hAnsi="Verdana"/>
          <w:sz w:val="20"/>
          <w:szCs w:val="20"/>
        </w:rPr>
        <w:t xml:space="preserve"> </w:t>
      </w:r>
    </w:p>
    <w:p w:rsidR="000B0173" w:rsidRDefault="000B0173" w:rsidP="005E5AC7">
      <w:pPr>
        <w:spacing w:after="0"/>
        <w:rPr>
          <w:rFonts w:ascii="Verdana" w:hAnsi="Verdana"/>
          <w:sz w:val="20"/>
          <w:szCs w:val="20"/>
        </w:rPr>
      </w:pPr>
    </w:p>
    <w:p w:rsidR="00205887" w:rsidRPr="000B0173" w:rsidRDefault="00205887" w:rsidP="005E5AC7">
      <w:pPr>
        <w:spacing w:after="0"/>
        <w:rPr>
          <w:rFonts w:ascii="Verdana" w:hAnsi="Verdana"/>
          <w:sz w:val="20"/>
          <w:szCs w:val="20"/>
        </w:rPr>
      </w:pPr>
      <w:r w:rsidRPr="00205887">
        <w:rPr>
          <w:rFonts w:ascii="Verdana" w:hAnsi="Verdana"/>
          <w:sz w:val="20"/>
          <w:szCs w:val="20"/>
          <w:highlight w:val="magenta"/>
        </w:rPr>
        <w:t>Niveau-aanduiding site: vmbo-vwo</w:t>
      </w:r>
    </w:p>
    <w:sectPr w:rsidR="00205887" w:rsidRPr="000B0173" w:rsidSect="00492C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A7ABF"/>
    <w:multiLevelType w:val="hybridMultilevel"/>
    <w:tmpl w:val="FFB458D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2420225E"/>
    <w:multiLevelType w:val="hybridMultilevel"/>
    <w:tmpl w:val="6ED6A0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235D28"/>
    <w:multiLevelType w:val="hybridMultilevel"/>
    <w:tmpl w:val="0D48E18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3960657A"/>
    <w:multiLevelType w:val="hybridMultilevel"/>
    <w:tmpl w:val="524249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D104FF7"/>
    <w:multiLevelType w:val="hybridMultilevel"/>
    <w:tmpl w:val="3000D48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5A083689"/>
    <w:multiLevelType w:val="hybridMultilevel"/>
    <w:tmpl w:val="FFB458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11F3026"/>
    <w:multiLevelType w:val="hybridMultilevel"/>
    <w:tmpl w:val="22F42E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BEB2AB9"/>
    <w:multiLevelType w:val="hybridMultilevel"/>
    <w:tmpl w:val="61E4FB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1"/>
  </w:num>
  <w:num w:numId="5">
    <w:abstractNumId w:val="5"/>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913"/>
    <w:rsid w:val="00012075"/>
    <w:rsid w:val="00012693"/>
    <w:rsid w:val="00012C8A"/>
    <w:rsid w:val="000203E4"/>
    <w:rsid w:val="00032BFB"/>
    <w:rsid w:val="00052EC9"/>
    <w:rsid w:val="00053555"/>
    <w:rsid w:val="00063FB9"/>
    <w:rsid w:val="000B0173"/>
    <w:rsid w:val="000B0D95"/>
    <w:rsid w:val="00106D89"/>
    <w:rsid w:val="00113DEF"/>
    <w:rsid w:val="00125D0A"/>
    <w:rsid w:val="001268A1"/>
    <w:rsid w:val="001443E1"/>
    <w:rsid w:val="00185CDE"/>
    <w:rsid w:val="001966E6"/>
    <w:rsid w:val="001C48D3"/>
    <w:rsid w:val="001D3A66"/>
    <w:rsid w:val="001E4FDC"/>
    <w:rsid w:val="001F5C9E"/>
    <w:rsid w:val="00205887"/>
    <w:rsid w:val="00205BE2"/>
    <w:rsid w:val="00222B8C"/>
    <w:rsid w:val="00224873"/>
    <w:rsid w:val="00237C23"/>
    <w:rsid w:val="00270E78"/>
    <w:rsid w:val="0027623D"/>
    <w:rsid w:val="00282EAF"/>
    <w:rsid w:val="00283CA7"/>
    <w:rsid w:val="00297EA6"/>
    <w:rsid w:val="002B09B2"/>
    <w:rsid w:val="002B1A30"/>
    <w:rsid w:val="002D507C"/>
    <w:rsid w:val="00322D48"/>
    <w:rsid w:val="00333349"/>
    <w:rsid w:val="0036710F"/>
    <w:rsid w:val="003A17AE"/>
    <w:rsid w:val="003E52A4"/>
    <w:rsid w:val="00426769"/>
    <w:rsid w:val="00451D72"/>
    <w:rsid w:val="00466475"/>
    <w:rsid w:val="00473A5C"/>
    <w:rsid w:val="00492CB1"/>
    <w:rsid w:val="004B736A"/>
    <w:rsid w:val="004C5832"/>
    <w:rsid w:val="00511A7D"/>
    <w:rsid w:val="00522E96"/>
    <w:rsid w:val="00553778"/>
    <w:rsid w:val="00570B98"/>
    <w:rsid w:val="005819E9"/>
    <w:rsid w:val="005C3F9E"/>
    <w:rsid w:val="005E5AC7"/>
    <w:rsid w:val="005E5AF7"/>
    <w:rsid w:val="006034F1"/>
    <w:rsid w:val="00613AAD"/>
    <w:rsid w:val="00647C86"/>
    <w:rsid w:val="006718F3"/>
    <w:rsid w:val="00674D1C"/>
    <w:rsid w:val="00691F2A"/>
    <w:rsid w:val="006C2AE7"/>
    <w:rsid w:val="007221B7"/>
    <w:rsid w:val="007571DE"/>
    <w:rsid w:val="007741E5"/>
    <w:rsid w:val="007766ED"/>
    <w:rsid w:val="00791BFA"/>
    <w:rsid w:val="00797F3A"/>
    <w:rsid w:val="007A4009"/>
    <w:rsid w:val="007B65C7"/>
    <w:rsid w:val="007D3A87"/>
    <w:rsid w:val="007D73BB"/>
    <w:rsid w:val="007E496C"/>
    <w:rsid w:val="007F3C7E"/>
    <w:rsid w:val="007F6388"/>
    <w:rsid w:val="00817D93"/>
    <w:rsid w:val="00832913"/>
    <w:rsid w:val="00866541"/>
    <w:rsid w:val="0087292D"/>
    <w:rsid w:val="00885AC2"/>
    <w:rsid w:val="008924F2"/>
    <w:rsid w:val="008E032F"/>
    <w:rsid w:val="008E3F52"/>
    <w:rsid w:val="0093369C"/>
    <w:rsid w:val="00966737"/>
    <w:rsid w:val="00966F67"/>
    <w:rsid w:val="009A6676"/>
    <w:rsid w:val="009D3CDB"/>
    <w:rsid w:val="00A4272B"/>
    <w:rsid w:val="00A67183"/>
    <w:rsid w:val="00A763CA"/>
    <w:rsid w:val="00A779C5"/>
    <w:rsid w:val="00A82F3D"/>
    <w:rsid w:val="00AB7E5D"/>
    <w:rsid w:val="00AC3D36"/>
    <w:rsid w:val="00AD4B71"/>
    <w:rsid w:val="00AD7DA5"/>
    <w:rsid w:val="00AD7F83"/>
    <w:rsid w:val="00AE0ED7"/>
    <w:rsid w:val="00B01216"/>
    <w:rsid w:val="00B05DD9"/>
    <w:rsid w:val="00B238AE"/>
    <w:rsid w:val="00B62171"/>
    <w:rsid w:val="00B64630"/>
    <w:rsid w:val="00B8118D"/>
    <w:rsid w:val="00B82D5B"/>
    <w:rsid w:val="00B856F7"/>
    <w:rsid w:val="00BA1D35"/>
    <w:rsid w:val="00BA56C1"/>
    <w:rsid w:val="00BA70D9"/>
    <w:rsid w:val="00BC211E"/>
    <w:rsid w:val="00BD1880"/>
    <w:rsid w:val="00BF355A"/>
    <w:rsid w:val="00C06C14"/>
    <w:rsid w:val="00C17CC0"/>
    <w:rsid w:val="00C22083"/>
    <w:rsid w:val="00C2740A"/>
    <w:rsid w:val="00C323B8"/>
    <w:rsid w:val="00C50B1A"/>
    <w:rsid w:val="00C64106"/>
    <w:rsid w:val="00C71165"/>
    <w:rsid w:val="00C86A50"/>
    <w:rsid w:val="00C95038"/>
    <w:rsid w:val="00CC2300"/>
    <w:rsid w:val="00D306F4"/>
    <w:rsid w:val="00D72E2A"/>
    <w:rsid w:val="00D87806"/>
    <w:rsid w:val="00D96FD7"/>
    <w:rsid w:val="00DC0707"/>
    <w:rsid w:val="00DE4EBB"/>
    <w:rsid w:val="00DF1958"/>
    <w:rsid w:val="00E05637"/>
    <w:rsid w:val="00E0766F"/>
    <w:rsid w:val="00E07CEB"/>
    <w:rsid w:val="00E13729"/>
    <w:rsid w:val="00E4613A"/>
    <w:rsid w:val="00E506AF"/>
    <w:rsid w:val="00E765C4"/>
    <w:rsid w:val="00EF197B"/>
    <w:rsid w:val="00EF6F66"/>
    <w:rsid w:val="00F56855"/>
    <w:rsid w:val="00F768CF"/>
    <w:rsid w:val="00F826D0"/>
    <w:rsid w:val="00F83B68"/>
    <w:rsid w:val="00FB1CC8"/>
    <w:rsid w:val="00FC36A9"/>
    <w:rsid w:val="00FF4A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A3D3BE-997A-4C85-9187-60292068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92CB1"/>
    <w:pPr>
      <w:spacing w:after="200" w:line="276" w:lineRule="auto"/>
    </w:pPr>
    <w:rPr>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282EA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Verwijzingopmerking">
    <w:name w:val="annotation reference"/>
    <w:uiPriority w:val="99"/>
    <w:semiHidden/>
    <w:unhideWhenUsed/>
    <w:rsid w:val="00966F67"/>
    <w:rPr>
      <w:sz w:val="16"/>
      <w:szCs w:val="16"/>
    </w:rPr>
  </w:style>
  <w:style w:type="paragraph" w:styleId="Tekstopmerking">
    <w:name w:val="annotation text"/>
    <w:basedOn w:val="Standaard"/>
    <w:link w:val="TekstopmerkingChar"/>
    <w:uiPriority w:val="99"/>
    <w:semiHidden/>
    <w:unhideWhenUsed/>
    <w:rsid w:val="00966F67"/>
    <w:rPr>
      <w:sz w:val="20"/>
      <w:szCs w:val="20"/>
    </w:rPr>
  </w:style>
  <w:style w:type="character" w:customStyle="1" w:styleId="TekstopmerkingChar">
    <w:name w:val="Tekst opmerking Char"/>
    <w:basedOn w:val="Standaardalinea-lettertype"/>
    <w:link w:val="Tekstopmerking"/>
    <w:uiPriority w:val="99"/>
    <w:semiHidden/>
    <w:rsid w:val="00966F67"/>
  </w:style>
  <w:style w:type="paragraph" w:styleId="Onderwerpvanopmerking">
    <w:name w:val="annotation subject"/>
    <w:basedOn w:val="Tekstopmerking"/>
    <w:next w:val="Tekstopmerking"/>
    <w:link w:val="OnderwerpvanopmerkingChar"/>
    <w:uiPriority w:val="99"/>
    <w:semiHidden/>
    <w:unhideWhenUsed/>
    <w:rsid w:val="00966F67"/>
    <w:rPr>
      <w:b/>
      <w:bCs/>
      <w:lang w:val="x-none" w:eastAsia="x-none"/>
    </w:rPr>
  </w:style>
  <w:style w:type="character" w:customStyle="1" w:styleId="OnderwerpvanopmerkingChar">
    <w:name w:val="Onderwerp van opmerking Char"/>
    <w:link w:val="Onderwerpvanopmerking"/>
    <w:uiPriority w:val="99"/>
    <w:semiHidden/>
    <w:rsid w:val="00966F67"/>
    <w:rPr>
      <w:b/>
      <w:bCs/>
    </w:rPr>
  </w:style>
  <w:style w:type="paragraph" w:styleId="Ballontekst">
    <w:name w:val="Balloon Text"/>
    <w:basedOn w:val="Standaard"/>
    <w:link w:val="BallontekstChar"/>
    <w:uiPriority w:val="99"/>
    <w:semiHidden/>
    <w:unhideWhenUsed/>
    <w:rsid w:val="00966F67"/>
    <w:pPr>
      <w:spacing w:after="0" w:line="240" w:lineRule="auto"/>
    </w:pPr>
    <w:rPr>
      <w:rFonts w:ascii="Tahoma" w:hAnsi="Tahoma"/>
      <w:sz w:val="16"/>
      <w:szCs w:val="16"/>
      <w:lang w:val="x-none" w:eastAsia="x-none"/>
    </w:rPr>
  </w:style>
  <w:style w:type="character" w:customStyle="1" w:styleId="BallontekstChar">
    <w:name w:val="Ballontekst Char"/>
    <w:link w:val="Ballontekst"/>
    <w:uiPriority w:val="99"/>
    <w:semiHidden/>
    <w:rsid w:val="00966F67"/>
    <w:rPr>
      <w:rFonts w:ascii="Tahoma" w:hAnsi="Tahoma" w:cs="Tahoma"/>
      <w:sz w:val="16"/>
      <w:szCs w:val="16"/>
    </w:rPr>
  </w:style>
  <w:style w:type="paragraph" w:styleId="Documentstructuur">
    <w:name w:val="Document Map"/>
    <w:basedOn w:val="Standaard"/>
    <w:link w:val="DocumentstructuurChar"/>
    <w:uiPriority w:val="99"/>
    <w:semiHidden/>
    <w:unhideWhenUsed/>
    <w:rsid w:val="00BF355A"/>
    <w:rPr>
      <w:rFonts w:ascii="Times New Roman" w:hAnsi="Times New Roman"/>
      <w:sz w:val="24"/>
      <w:szCs w:val="24"/>
    </w:rPr>
  </w:style>
  <w:style w:type="character" w:customStyle="1" w:styleId="DocumentstructuurChar">
    <w:name w:val="Documentstructuur Char"/>
    <w:link w:val="Documentstructuur"/>
    <w:uiPriority w:val="99"/>
    <w:semiHidden/>
    <w:rsid w:val="00BF355A"/>
    <w:rPr>
      <w:rFonts w:ascii="Times New Roman" w:hAnsi="Times New Roman"/>
      <w:sz w:val="24"/>
      <w:szCs w:val="24"/>
      <w:lang w:val="nl-NL" w:eastAsia="nl-NL"/>
    </w:rPr>
  </w:style>
  <w:style w:type="paragraph" w:styleId="Lijstalinea">
    <w:name w:val="List Paragraph"/>
    <w:basedOn w:val="Standaard"/>
    <w:uiPriority w:val="34"/>
    <w:qFormat/>
    <w:rsid w:val="007221B7"/>
    <w:pPr>
      <w:ind w:left="720"/>
      <w:contextualSpacing/>
    </w:pPr>
  </w:style>
  <w:style w:type="character" w:styleId="Hyperlink">
    <w:name w:val="Hyperlink"/>
    <w:basedOn w:val="Standaardalinea-lettertype"/>
    <w:uiPriority w:val="99"/>
    <w:unhideWhenUsed/>
    <w:rsid w:val="00B82D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natuurkunde.nl/artikelen/3007/water-koken-bij-30-c" TargetMode="External"/><Relationship Id="rId3" Type="http://schemas.openxmlformats.org/officeDocument/2006/relationships/styles" Target="styles.xml"/><Relationship Id="rId7" Type="http://schemas.openxmlformats.org/officeDocument/2006/relationships/hyperlink" Target="http://www.nvon.nl/showdefysica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L_ZYDOl-Ak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R519\AppData\Local\Microsoft\Windows\Temporary%20Internet%20Files\Content.Outlook\ON83HQWZ\Klein%20en%20groot.dot"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C7209-16E2-4315-BC45-93F72350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Klein en groot</Template>
  <TotalTime>45</TotalTime>
  <Pages>3</Pages>
  <Words>754</Words>
  <Characters>4148</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SamsungR519</dc:creator>
  <cp:lastModifiedBy>H. Kramers-Pals</cp:lastModifiedBy>
  <cp:revision>9</cp:revision>
  <cp:lastPrinted>2015-01-11T14:54:00Z</cp:lastPrinted>
  <dcterms:created xsi:type="dcterms:W3CDTF">2017-08-08T08:58:00Z</dcterms:created>
  <dcterms:modified xsi:type="dcterms:W3CDTF">2017-09-04T20:22:00Z</dcterms:modified>
</cp:coreProperties>
</file>