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2A4" w:rsidRDefault="00861570" w:rsidP="00296C0C">
      <w:pPr>
        <w:spacing w:after="0"/>
        <w:rPr>
          <w:rFonts w:ascii="Verdana" w:hAnsi="Verdana"/>
          <w:b/>
          <w:sz w:val="20"/>
          <w:szCs w:val="20"/>
        </w:rPr>
      </w:pPr>
      <w:r>
        <w:rPr>
          <w:rFonts w:ascii="Verdana" w:hAnsi="Verdana"/>
          <w:b/>
          <w:sz w:val="20"/>
          <w:szCs w:val="20"/>
        </w:rPr>
        <w:t xml:space="preserve">B10 </w:t>
      </w:r>
      <w:r w:rsidR="00296C0C" w:rsidRPr="008A6B3F">
        <w:rPr>
          <w:rFonts w:ascii="Verdana" w:hAnsi="Verdana"/>
          <w:b/>
          <w:sz w:val="20"/>
          <w:szCs w:val="20"/>
        </w:rPr>
        <w:t>Omhoog druppelen</w:t>
      </w:r>
    </w:p>
    <w:p w:rsidR="00861570" w:rsidRDefault="004802A4" w:rsidP="00296C0C">
      <w:pPr>
        <w:spacing w:after="0"/>
        <w:rPr>
          <w:rFonts w:ascii="Verdana" w:hAnsi="Verdana"/>
          <w:b/>
          <w:sz w:val="20"/>
          <w:szCs w:val="20"/>
        </w:rPr>
      </w:pPr>
      <w:r w:rsidRPr="004802A4">
        <w:rPr>
          <w:rFonts w:ascii="Verdana" w:hAnsi="Verdana"/>
          <w:sz w:val="20"/>
          <w:szCs w:val="20"/>
          <w:highlight w:val="yellow"/>
        </w:rPr>
        <w:t>[subtitel]</w:t>
      </w:r>
      <w:r>
        <w:rPr>
          <w:rFonts w:ascii="Verdana" w:hAnsi="Verdana"/>
          <w:b/>
          <w:sz w:val="20"/>
          <w:szCs w:val="20"/>
        </w:rPr>
        <w:t xml:space="preserve"> </w:t>
      </w:r>
    </w:p>
    <w:p w:rsidR="004802A4" w:rsidRDefault="004802A4" w:rsidP="00296C0C">
      <w:pPr>
        <w:spacing w:after="0"/>
        <w:rPr>
          <w:rFonts w:ascii="Verdana" w:hAnsi="Verdana"/>
          <w:b/>
          <w:sz w:val="20"/>
          <w:szCs w:val="20"/>
        </w:rPr>
      </w:pPr>
      <w:r w:rsidRPr="004802A4">
        <w:rPr>
          <w:rFonts w:ascii="Verdana" w:hAnsi="Verdana"/>
          <w:sz w:val="20"/>
          <w:szCs w:val="20"/>
        </w:rPr>
        <w:t>Bemonsteren</w:t>
      </w:r>
    </w:p>
    <w:p w:rsidR="00296C0C" w:rsidRPr="008A6B3F" w:rsidRDefault="00296C0C" w:rsidP="00296C0C">
      <w:pPr>
        <w:spacing w:after="0"/>
        <w:rPr>
          <w:rFonts w:ascii="Verdana" w:hAnsi="Verdana"/>
          <w:b/>
          <w:sz w:val="20"/>
          <w:szCs w:val="20"/>
          <w:highlight w:val="yellow"/>
        </w:rPr>
      </w:pPr>
      <w:r w:rsidRPr="008A6B3F">
        <w:rPr>
          <w:rFonts w:ascii="Verdana" w:hAnsi="Verdana"/>
          <w:b/>
          <w:sz w:val="20"/>
          <w:szCs w:val="20"/>
          <w:highlight w:val="yellow"/>
        </w:rPr>
        <w:t xml:space="preserve"> </w:t>
      </w:r>
    </w:p>
    <w:p w:rsidR="00296C0C" w:rsidRPr="008A6B3F" w:rsidRDefault="00296C0C" w:rsidP="00296C0C">
      <w:pPr>
        <w:spacing w:after="0"/>
        <w:rPr>
          <w:rFonts w:ascii="Verdana" w:hAnsi="Verdana"/>
          <w:sz w:val="20"/>
          <w:szCs w:val="20"/>
        </w:rPr>
      </w:pPr>
      <w:r w:rsidRPr="008A6B3F">
        <w:rPr>
          <w:rFonts w:ascii="Verdana" w:hAnsi="Verdana"/>
          <w:sz w:val="20"/>
          <w:szCs w:val="20"/>
          <w:highlight w:val="yellow"/>
        </w:rPr>
        <w:t>[onderwerpsymbool Mech]</w:t>
      </w:r>
    </w:p>
    <w:p w:rsidR="00296C0C" w:rsidRPr="008A6B3F" w:rsidRDefault="00296C0C" w:rsidP="00296C0C">
      <w:pPr>
        <w:spacing w:after="0"/>
        <w:rPr>
          <w:rFonts w:ascii="Verdana" w:hAnsi="Verdana"/>
          <w:sz w:val="20"/>
          <w:szCs w:val="20"/>
        </w:rPr>
      </w:pPr>
    </w:p>
    <w:p w:rsidR="00296C0C" w:rsidRPr="008A6B3F" w:rsidRDefault="00296C0C" w:rsidP="00296C0C">
      <w:pPr>
        <w:spacing w:after="0"/>
        <w:rPr>
          <w:rFonts w:ascii="Verdana" w:hAnsi="Verdana"/>
          <w:sz w:val="20"/>
          <w:szCs w:val="20"/>
        </w:rPr>
      </w:pPr>
      <w:r w:rsidRPr="008A6B3F">
        <w:rPr>
          <w:rFonts w:ascii="Verdana" w:hAnsi="Verdana"/>
          <w:sz w:val="20"/>
          <w:szCs w:val="20"/>
        </w:rPr>
        <w:t>Tijd</w:t>
      </w:r>
    </w:p>
    <w:p w:rsidR="00296C0C" w:rsidRPr="008A6B3F" w:rsidRDefault="00296C0C" w:rsidP="00296C0C">
      <w:pPr>
        <w:spacing w:after="0"/>
        <w:rPr>
          <w:rFonts w:ascii="Verdana" w:hAnsi="Verdana"/>
          <w:sz w:val="20"/>
          <w:szCs w:val="20"/>
        </w:rPr>
      </w:pPr>
      <w:r w:rsidRPr="008A6B3F">
        <w:rPr>
          <w:rFonts w:ascii="Verdana" w:hAnsi="Verdana"/>
          <w:sz w:val="20"/>
          <w:szCs w:val="20"/>
        </w:rPr>
        <w:t>15 minuten</w:t>
      </w:r>
    </w:p>
    <w:p w:rsidR="00296C0C" w:rsidRPr="008A6B3F" w:rsidRDefault="00296C0C" w:rsidP="00296C0C">
      <w:pPr>
        <w:spacing w:after="0"/>
        <w:rPr>
          <w:rFonts w:ascii="Verdana" w:hAnsi="Verdana"/>
          <w:sz w:val="20"/>
          <w:szCs w:val="20"/>
        </w:rPr>
      </w:pPr>
    </w:p>
    <w:p w:rsidR="00296C0C" w:rsidRPr="008A6B3F" w:rsidRDefault="00296C0C" w:rsidP="00296C0C">
      <w:pPr>
        <w:spacing w:after="0"/>
        <w:rPr>
          <w:rFonts w:ascii="Verdana" w:hAnsi="Verdana"/>
          <w:sz w:val="20"/>
          <w:szCs w:val="20"/>
        </w:rPr>
      </w:pPr>
      <w:r w:rsidRPr="008A6B3F">
        <w:rPr>
          <w:rFonts w:ascii="Verdana" w:hAnsi="Verdana"/>
          <w:sz w:val="20"/>
          <w:szCs w:val="20"/>
        </w:rPr>
        <w:t>Bereik</w:t>
      </w:r>
    </w:p>
    <w:p w:rsidR="00296C0C" w:rsidRPr="008A6B3F" w:rsidRDefault="00296C0C" w:rsidP="00296C0C">
      <w:pPr>
        <w:spacing w:after="0"/>
        <w:rPr>
          <w:rFonts w:ascii="Verdana" w:hAnsi="Verdana"/>
          <w:sz w:val="20"/>
          <w:szCs w:val="20"/>
        </w:rPr>
      </w:pPr>
      <w:r w:rsidRPr="008A6B3F">
        <w:rPr>
          <w:rFonts w:ascii="Verdana" w:hAnsi="Verdana"/>
          <w:sz w:val="20"/>
          <w:szCs w:val="20"/>
        </w:rPr>
        <w:t>V4/5, H5</w:t>
      </w:r>
    </w:p>
    <w:p w:rsidR="00296C0C" w:rsidRPr="008A6B3F" w:rsidRDefault="00296C0C" w:rsidP="00296C0C">
      <w:pPr>
        <w:spacing w:after="0"/>
        <w:rPr>
          <w:rFonts w:ascii="Verdana" w:hAnsi="Verdana"/>
          <w:sz w:val="20"/>
          <w:szCs w:val="20"/>
        </w:rPr>
      </w:pPr>
    </w:p>
    <w:p w:rsidR="00296C0C" w:rsidRPr="008A6B3F" w:rsidRDefault="00214875" w:rsidP="00296C0C">
      <w:pPr>
        <w:spacing w:after="0"/>
        <w:rPr>
          <w:rFonts w:ascii="Verdana" w:hAnsi="Verdana"/>
          <w:sz w:val="20"/>
          <w:szCs w:val="20"/>
        </w:rPr>
      </w:pPr>
      <w:r>
        <w:rPr>
          <w:rFonts w:ascii="Verdana" w:hAnsi="Verdana"/>
          <w:sz w:val="20"/>
          <w:szCs w:val="20"/>
        </w:rPr>
        <w:t>Begrippen: F</w:t>
      </w:r>
      <w:r w:rsidR="00296C0C" w:rsidRPr="008A6B3F">
        <w:rPr>
          <w:rFonts w:ascii="Verdana" w:hAnsi="Verdana"/>
          <w:sz w:val="20"/>
          <w:szCs w:val="20"/>
        </w:rPr>
        <w:t>requentie, bemonsteren</w:t>
      </w:r>
    </w:p>
    <w:p w:rsidR="00296C0C" w:rsidRPr="008A6B3F" w:rsidRDefault="00296C0C" w:rsidP="00296C0C">
      <w:pPr>
        <w:spacing w:after="0"/>
        <w:rPr>
          <w:rFonts w:ascii="Verdana" w:hAnsi="Verdana"/>
          <w:sz w:val="20"/>
          <w:szCs w:val="20"/>
          <w:highlight w:val="yellow"/>
        </w:rPr>
      </w:pPr>
    </w:p>
    <w:p w:rsidR="00296C0C" w:rsidRPr="008A6B3F" w:rsidRDefault="00296C0C" w:rsidP="00296C0C">
      <w:pPr>
        <w:spacing w:after="0"/>
        <w:rPr>
          <w:rFonts w:ascii="Verdana" w:hAnsi="Verdana"/>
          <w:sz w:val="20"/>
          <w:szCs w:val="20"/>
        </w:rPr>
      </w:pPr>
      <w:r w:rsidRPr="008A6B3F">
        <w:rPr>
          <w:rFonts w:ascii="Verdana" w:hAnsi="Verdana"/>
          <w:sz w:val="20"/>
          <w:szCs w:val="20"/>
          <w:highlight w:val="yellow"/>
        </w:rPr>
        <w:t>[inleidend kader]</w:t>
      </w:r>
    </w:p>
    <w:p w:rsidR="00296C0C" w:rsidRPr="008A6B3F" w:rsidRDefault="00296C0C" w:rsidP="00296C0C">
      <w:pPr>
        <w:spacing w:after="0"/>
        <w:rPr>
          <w:rFonts w:ascii="Verdana" w:hAnsi="Verdana"/>
          <w:sz w:val="20"/>
          <w:szCs w:val="20"/>
        </w:rPr>
      </w:pPr>
      <w:r w:rsidRPr="008A6B3F">
        <w:rPr>
          <w:rFonts w:ascii="Verdana" w:hAnsi="Verdana"/>
          <w:sz w:val="20"/>
          <w:szCs w:val="20"/>
        </w:rPr>
        <w:t>In films en reclamespotjes zie je autowielen achteruit draaien terwijl de auto gewoon vooruit rijdt. Hoe zit dat precies? En hoeveel metingen heb je nodig om een (analoog) signaal (digitaal) te bemonsteren zodat je het signaal kunt reconstrueren?</w:t>
      </w:r>
    </w:p>
    <w:p w:rsidR="00296C0C" w:rsidRPr="008A6B3F" w:rsidRDefault="00296C0C" w:rsidP="00296C0C">
      <w:pPr>
        <w:spacing w:after="0"/>
        <w:rPr>
          <w:rFonts w:ascii="Verdana" w:hAnsi="Verdana"/>
          <w:sz w:val="20"/>
          <w:szCs w:val="20"/>
        </w:rPr>
      </w:pPr>
      <w:r w:rsidRPr="008A6B3F">
        <w:rPr>
          <w:rFonts w:ascii="Verdana" w:hAnsi="Verdana"/>
          <w:sz w:val="20"/>
          <w:szCs w:val="20"/>
          <w:highlight w:val="yellow"/>
        </w:rPr>
        <w:t>[eind kader]</w:t>
      </w:r>
    </w:p>
    <w:p w:rsidR="00296C0C" w:rsidRPr="008A6B3F" w:rsidRDefault="00296C0C" w:rsidP="00296C0C">
      <w:pPr>
        <w:rPr>
          <w:rFonts w:ascii="Verdana" w:hAnsi="Verdana"/>
          <w:b/>
          <w:sz w:val="20"/>
          <w:szCs w:val="20"/>
        </w:rPr>
      </w:pPr>
    </w:p>
    <w:p w:rsidR="00296C0C" w:rsidRPr="008A6B3F" w:rsidRDefault="00296C0C" w:rsidP="00296C0C">
      <w:pPr>
        <w:spacing w:after="0"/>
        <w:rPr>
          <w:rFonts w:ascii="Verdana" w:hAnsi="Verdana"/>
          <w:sz w:val="20"/>
          <w:szCs w:val="20"/>
        </w:rPr>
      </w:pPr>
      <w:r w:rsidRPr="008A6B3F">
        <w:rPr>
          <w:rFonts w:ascii="Verdana" w:hAnsi="Verdana"/>
          <w:sz w:val="20"/>
          <w:szCs w:val="20"/>
          <w:highlight w:val="yellow"/>
        </w:rPr>
        <w:t>[FP05_figuur1; onderschrift]</w:t>
      </w:r>
    </w:p>
    <w:p w:rsidR="00296C0C" w:rsidRPr="004802A4" w:rsidRDefault="00296C0C" w:rsidP="00296C0C">
      <w:pPr>
        <w:spacing w:after="0"/>
        <w:rPr>
          <w:rFonts w:ascii="Verdana" w:hAnsi="Verdana"/>
          <w:i/>
          <w:sz w:val="20"/>
          <w:szCs w:val="20"/>
        </w:rPr>
      </w:pPr>
      <w:r w:rsidRPr="004802A4">
        <w:rPr>
          <w:rFonts w:ascii="Verdana" w:hAnsi="Verdana"/>
          <w:i/>
          <w:sz w:val="20"/>
          <w:szCs w:val="20"/>
        </w:rPr>
        <w:t>De opstelling</w:t>
      </w:r>
      <w:r w:rsidR="00861570">
        <w:rPr>
          <w:rFonts w:ascii="Verdana" w:hAnsi="Verdana"/>
          <w:i/>
          <w:sz w:val="20"/>
          <w:szCs w:val="20"/>
        </w:rPr>
        <w:t>.</w:t>
      </w:r>
    </w:p>
    <w:p w:rsidR="00296C0C" w:rsidRPr="008A6B3F" w:rsidRDefault="00296C0C" w:rsidP="00296C0C">
      <w:pPr>
        <w:spacing w:after="0"/>
        <w:rPr>
          <w:rFonts w:ascii="Verdana" w:hAnsi="Verdana"/>
          <w:sz w:val="20"/>
          <w:szCs w:val="20"/>
        </w:rPr>
      </w:pPr>
      <w:r w:rsidRPr="008A6B3F">
        <w:rPr>
          <w:rFonts w:ascii="Verdana" w:hAnsi="Verdana"/>
          <w:sz w:val="20"/>
          <w:szCs w:val="20"/>
          <w:highlight w:val="yellow"/>
        </w:rPr>
        <w:t>[FP05_figuur2; onderschrift]</w:t>
      </w:r>
    </w:p>
    <w:p w:rsidR="00296C0C" w:rsidRPr="004802A4" w:rsidRDefault="00296C0C" w:rsidP="00EE3CCF">
      <w:pPr>
        <w:rPr>
          <w:rFonts w:ascii="Verdana" w:hAnsi="Verdana"/>
          <w:i/>
          <w:sz w:val="20"/>
          <w:szCs w:val="20"/>
        </w:rPr>
      </w:pPr>
      <w:r w:rsidRPr="004802A4">
        <w:rPr>
          <w:rFonts w:ascii="Verdana" w:hAnsi="Verdana"/>
          <w:i/>
          <w:sz w:val="20"/>
          <w:szCs w:val="20"/>
        </w:rPr>
        <w:t>Een beeld zoals de leerlingen dat zullen zien</w:t>
      </w:r>
      <w:r w:rsidR="00861570">
        <w:rPr>
          <w:rFonts w:ascii="Verdana" w:hAnsi="Verdana"/>
          <w:i/>
          <w:sz w:val="20"/>
          <w:szCs w:val="20"/>
        </w:rPr>
        <w:t>.</w:t>
      </w:r>
    </w:p>
    <w:p w:rsidR="002F08BF" w:rsidRPr="008A6B3F" w:rsidRDefault="002F08BF" w:rsidP="002F08BF">
      <w:pPr>
        <w:spacing w:after="0"/>
        <w:rPr>
          <w:rFonts w:ascii="Verdana" w:hAnsi="Verdana"/>
          <w:b/>
          <w:sz w:val="20"/>
          <w:szCs w:val="20"/>
        </w:rPr>
      </w:pPr>
      <w:r w:rsidRPr="008A6B3F">
        <w:rPr>
          <w:rFonts w:ascii="Verdana" w:hAnsi="Verdana"/>
          <w:b/>
          <w:sz w:val="20"/>
          <w:szCs w:val="20"/>
        </w:rPr>
        <w:t xml:space="preserve">Nodig </w:t>
      </w:r>
    </w:p>
    <w:p w:rsidR="00BC33D3" w:rsidRPr="008A6B3F" w:rsidRDefault="00BC33D3" w:rsidP="00BC33D3">
      <w:pPr>
        <w:spacing w:after="0"/>
        <w:rPr>
          <w:rFonts w:ascii="Verdana" w:hAnsi="Verdana"/>
          <w:i/>
          <w:sz w:val="20"/>
          <w:szCs w:val="20"/>
        </w:rPr>
      </w:pPr>
      <w:r w:rsidRPr="008A6B3F">
        <w:rPr>
          <w:rFonts w:ascii="Verdana" w:hAnsi="Verdana"/>
          <w:sz w:val="20"/>
          <w:szCs w:val="20"/>
        </w:rPr>
        <w:t>Druppelaar;</w:t>
      </w:r>
      <w:r w:rsidR="00296C0C" w:rsidRPr="008A6B3F">
        <w:rPr>
          <w:rFonts w:ascii="Verdana" w:hAnsi="Verdana"/>
          <w:sz w:val="20"/>
          <w:szCs w:val="20"/>
        </w:rPr>
        <w:t xml:space="preserve"> s</w:t>
      </w:r>
      <w:r w:rsidRPr="008A6B3F">
        <w:rPr>
          <w:rFonts w:ascii="Verdana" w:hAnsi="Verdana"/>
          <w:sz w:val="20"/>
          <w:szCs w:val="20"/>
        </w:rPr>
        <w:t>troboscoop;</w:t>
      </w:r>
      <w:r w:rsidR="00296C0C" w:rsidRPr="008A6B3F">
        <w:rPr>
          <w:rFonts w:ascii="Verdana" w:hAnsi="Verdana"/>
          <w:sz w:val="20"/>
          <w:szCs w:val="20"/>
        </w:rPr>
        <w:t xml:space="preserve"> o</w:t>
      </w:r>
      <w:r w:rsidRPr="008A6B3F">
        <w:rPr>
          <w:rFonts w:ascii="Verdana" w:hAnsi="Verdana"/>
          <w:sz w:val="20"/>
          <w:szCs w:val="20"/>
        </w:rPr>
        <w:t>pvangbak;</w:t>
      </w:r>
      <w:r w:rsidR="00296C0C" w:rsidRPr="008A6B3F">
        <w:rPr>
          <w:rFonts w:ascii="Verdana" w:hAnsi="Verdana"/>
          <w:sz w:val="20"/>
          <w:szCs w:val="20"/>
        </w:rPr>
        <w:t xml:space="preserve"> w</w:t>
      </w:r>
      <w:r w:rsidR="004A5E13" w:rsidRPr="008A6B3F">
        <w:rPr>
          <w:rFonts w:ascii="Verdana" w:hAnsi="Verdana"/>
          <w:sz w:val="20"/>
          <w:szCs w:val="20"/>
        </w:rPr>
        <w:t>ater;</w:t>
      </w:r>
      <w:r w:rsidR="00296C0C" w:rsidRPr="008A6B3F">
        <w:rPr>
          <w:rFonts w:ascii="Verdana" w:hAnsi="Verdana"/>
          <w:sz w:val="20"/>
          <w:szCs w:val="20"/>
        </w:rPr>
        <w:t xml:space="preserve"> v</w:t>
      </w:r>
      <w:r w:rsidR="004A5E13" w:rsidRPr="008A6B3F">
        <w:rPr>
          <w:rFonts w:ascii="Verdana" w:hAnsi="Verdana"/>
          <w:sz w:val="20"/>
          <w:szCs w:val="20"/>
        </w:rPr>
        <w:t>erduisterbare ruimte;</w:t>
      </w:r>
      <w:r w:rsidR="00296C0C" w:rsidRPr="008A6B3F">
        <w:rPr>
          <w:rFonts w:ascii="Verdana" w:hAnsi="Verdana"/>
          <w:sz w:val="20"/>
          <w:szCs w:val="20"/>
        </w:rPr>
        <w:t xml:space="preserve"> s</w:t>
      </w:r>
      <w:r w:rsidRPr="008A6B3F">
        <w:rPr>
          <w:rFonts w:ascii="Verdana" w:hAnsi="Verdana"/>
          <w:sz w:val="20"/>
          <w:szCs w:val="20"/>
        </w:rPr>
        <w:t>linger</w:t>
      </w:r>
    </w:p>
    <w:p w:rsidR="002F08BF" w:rsidRPr="008A6B3F" w:rsidRDefault="002F08BF" w:rsidP="002F08BF">
      <w:pPr>
        <w:spacing w:after="0"/>
        <w:rPr>
          <w:rFonts w:ascii="Verdana" w:hAnsi="Verdana"/>
          <w:sz w:val="20"/>
          <w:szCs w:val="20"/>
        </w:rPr>
      </w:pPr>
    </w:p>
    <w:p w:rsidR="0065331B" w:rsidRPr="008A6B3F" w:rsidRDefault="002F08BF" w:rsidP="002F08BF">
      <w:pPr>
        <w:spacing w:after="0"/>
        <w:rPr>
          <w:rFonts w:ascii="Verdana" w:hAnsi="Verdana"/>
          <w:b/>
          <w:sz w:val="20"/>
          <w:szCs w:val="20"/>
        </w:rPr>
      </w:pPr>
      <w:r w:rsidRPr="008A6B3F">
        <w:rPr>
          <w:rFonts w:ascii="Verdana" w:hAnsi="Verdana"/>
          <w:b/>
          <w:sz w:val="20"/>
          <w:szCs w:val="20"/>
        </w:rPr>
        <w:t xml:space="preserve">Voorbereiding </w:t>
      </w:r>
    </w:p>
    <w:p w:rsidR="002F08BF" w:rsidRPr="008A6B3F" w:rsidRDefault="00BC33D3" w:rsidP="002F08BF">
      <w:pPr>
        <w:spacing w:after="0"/>
        <w:rPr>
          <w:rFonts w:ascii="Verdana" w:hAnsi="Verdana"/>
          <w:sz w:val="20"/>
          <w:szCs w:val="20"/>
        </w:rPr>
      </w:pPr>
      <w:r w:rsidRPr="008A6B3F">
        <w:rPr>
          <w:rFonts w:ascii="Verdana" w:hAnsi="Verdana"/>
          <w:sz w:val="20"/>
          <w:szCs w:val="20"/>
        </w:rPr>
        <w:t>Zet een druppel</w:t>
      </w:r>
      <w:r w:rsidR="00296C0C" w:rsidRPr="008A6B3F">
        <w:rPr>
          <w:rFonts w:ascii="Verdana" w:hAnsi="Verdana"/>
          <w:sz w:val="20"/>
          <w:szCs w:val="20"/>
        </w:rPr>
        <w:t>aar</w:t>
      </w:r>
      <w:r w:rsidRPr="008A6B3F">
        <w:rPr>
          <w:rFonts w:ascii="Verdana" w:hAnsi="Verdana"/>
          <w:sz w:val="20"/>
          <w:szCs w:val="20"/>
        </w:rPr>
        <w:t xml:space="preserve">, bijvoorbeeld </w:t>
      </w:r>
      <w:r w:rsidR="00296C0C" w:rsidRPr="008A6B3F">
        <w:rPr>
          <w:rFonts w:ascii="Verdana" w:hAnsi="Verdana"/>
          <w:sz w:val="20"/>
          <w:szCs w:val="20"/>
        </w:rPr>
        <w:t xml:space="preserve">zoals je bij </w:t>
      </w:r>
      <w:r w:rsidRPr="008A6B3F">
        <w:rPr>
          <w:rFonts w:ascii="Verdana" w:hAnsi="Verdana"/>
          <w:sz w:val="20"/>
          <w:szCs w:val="20"/>
        </w:rPr>
        <w:t>pipetteren</w:t>
      </w:r>
      <w:r w:rsidR="00296C0C" w:rsidRPr="008A6B3F">
        <w:rPr>
          <w:rFonts w:ascii="Verdana" w:hAnsi="Verdana"/>
          <w:sz w:val="20"/>
          <w:szCs w:val="20"/>
        </w:rPr>
        <w:t xml:space="preserve"> gebruikt</w:t>
      </w:r>
      <w:r w:rsidRPr="008A6B3F">
        <w:rPr>
          <w:rFonts w:ascii="Verdana" w:hAnsi="Verdana"/>
          <w:sz w:val="20"/>
          <w:szCs w:val="20"/>
        </w:rPr>
        <w:t xml:space="preserve">, op tafel. Plaats daaronder de opvangbak voor het opvangen van </w:t>
      </w:r>
      <w:r w:rsidR="00296C0C" w:rsidRPr="008A6B3F">
        <w:rPr>
          <w:rFonts w:ascii="Verdana" w:hAnsi="Verdana"/>
          <w:sz w:val="20"/>
          <w:szCs w:val="20"/>
        </w:rPr>
        <w:t>de druppels</w:t>
      </w:r>
      <w:r w:rsidRPr="008A6B3F">
        <w:rPr>
          <w:rFonts w:ascii="Verdana" w:hAnsi="Verdana"/>
          <w:sz w:val="20"/>
          <w:szCs w:val="20"/>
        </w:rPr>
        <w:t>. Zet een stroboscoop naast de opstel</w:t>
      </w:r>
      <w:r w:rsidR="00861570">
        <w:rPr>
          <w:rFonts w:ascii="Verdana" w:hAnsi="Verdana"/>
          <w:sz w:val="20"/>
          <w:szCs w:val="20"/>
        </w:rPr>
        <w:t>ling. Zet ook alvast de slinger</w:t>
      </w:r>
      <w:r w:rsidRPr="008A6B3F">
        <w:rPr>
          <w:rFonts w:ascii="Verdana" w:hAnsi="Verdana"/>
          <w:sz w:val="20"/>
          <w:szCs w:val="20"/>
        </w:rPr>
        <w:t>opstelling klaar, waarbij de slingerlengte niet al te groot is (vooraf meten wat de periode is!).</w:t>
      </w:r>
    </w:p>
    <w:p w:rsidR="002F08BF" w:rsidRPr="008A6B3F" w:rsidRDefault="002F08BF" w:rsidP="002F08BF">
      <w:pPr>
        <w:spacing w:after="0"/>
        <w:rPr>
          <w:rFonts w:ascii="Verdana" w:hAnsi="Verdana"/>
          <w:sz w:val="20"/>
          <w:szCs w:val="20"/>
        </w:rPr>
      </w:pPr>
    </w:p>
    <w:p w:rsidR="0065331B" w:rsidRPr="008A6B3F" w:rsidRDefault="0065331B" w:rsidP="002F08BF">
      <w:pPr>
        <w:spacing w:after="0"/>
        <w:rPr>
          <w:rFonts w:ascii="Verdana" w:hAnsi="Verdana"/>
          <w:b/>
          <w:sz w:val="20"/>
          <w:szCs w:val="20"/>
        </w:rPr>
      </w:pPr>
      <w:r w:rsidRPr="008A6B3F">
        <w:rPr>
          <w:rFonts w:ascii="Verdana" w:hAnsi="Verdana"/>
          <w:b/>
          <w:sz w:val="20"/>
          <w:szCs w:val="20"/>
        </w:rPr>
        <w:t>Uitvoering</w:t>
      </w:r>
    </w:p>
    <w:p w:rsidR="00BC33D3" w:rsidRPr="006221DB" w:rsidRDefault="004A5E13" w:rsidP="006221DB">
      <w:pPr>
        <w:rPr>
          <w:rFonts w:ascii="Verdana" w:hAnsi="Verdana"/>
          <w:sz w:val="20"/>
          <w:szCs w:val="20"/>
        </w:rPr>
      </w:pPr>
      <w:r w:rsidRPr="008A6B3F">
        <w:rPr>
          <w:rFonts w:ascii="Verdana" w:hAnsi="Verdana"/>
          <w:sz w:val="20"/>
          <w:szCs w:val="20"/>
        </w:rPr>
        <w:t>Leg kort uit dat je het effect van het achteruit draaien van wielen gaat verklaren met behulp van een demo</w:t>
      </w:r>
      <w:r w:rsidR="00296C0C" w:rsidRPr="008A6B3F">
        <w:rPr>
          <w:rFonts w:ascii="Verdana" w:hAnsi="Verdana"/>
          <w:sz w:val="20"/>
          <w:szCs w:val="20"/>
        </w:rPr>
        <w:t>nstratie</w:t>
      </w:r>
      <w:r w:rsidRPr="008A6B3F">
        <w:rPr>
          <w:rFonts w:ascii="Verdana" w:hAnsi="Verdana"/>
          <w:sz w:val="20"/>
          <w:szCs w:val="20"/>
        </w:rPr>
        <w:t xml:space="preserve">. De flits van de stroboscoop komt overeen met </w:t>
      </w:r>
      <w:r w:rsidRPr="008A6B3F">
        <w:rPr>
          <w:rFonts w:ascii="Verdana" w:hAnsi="Verdana" w:cstheme="minorHAnsi"/>
          <w:sz w:val="20"/>
          <w:szCs w:val="20"/>
        </w:rPr>
        <w:t>één beeldje van de film. Je bent de beweging aan het bemonsteren.</w:t>
      </w:r>
      <w:r w:rsidR="00861570">
        <w:rPr>
          <w:rFonts w:ascii="Verdana" w:hAnsi="Verdana" w:cstheme="minorHAnsi"/>
          <w:sz w:val="20"/>
          <w:szCs w:val="20"/>
        </w:rPr>
        <w:br/>
      </w:r>
      <w:r w:rsidR="00BC33D3" w:rsidRPr="008A6B3F">
        <w:rPr>
          <w:rFonts w:ascii="Verdana" w:hAnsi="Verdana"/>
          <w:sz w:val="20"/>
          <w:szCs w:val="20"/>
        </w:rPr>
        <w:t xml:space="preserve">Zet de stroboscoop aan en draai het kraantje een beetje open zodat er snel druppels achter elkaar uitvallen. Door de flitsfrequentie </w:t>
      </w:r>
      <w:r w:rsidRPr="008A6B3F">
        <w:rPr>
          <w:rFonts w:ascii="Verdana" w:hAnsi="Verdana"/>
          <w:sz w:val="20"/>
          <w:szCs w:val="20"/>
        </w:rPr>
        <w:t xml:space="preserve">te variëren </w:t>
      </w:r>
      <w:r w:rsidR="00BC33D3" w:rsidRPr="008A6B3F">
        <w:rPr>
          <w:rFonts w:ascii="Verdana" w:hAnsi="Verdana"/>
          <w:sz w:val="20"/>
          <w:szCs w:val="20"/>
        </w:rPr>
        <w:t xml:space="preserve">kun je de druppels als het ware stil zetten; langzaam naar beneden laten </w:t>
      </w:r>
      <w:r w:rsidRPr="008A6B3F">
        <w:rPr>
          <w:rFonts w:ascii="Verdana" w:hAnsi="Verdana"/>
          <w:sz w:val="20"/>
          <w:szCs w:val="20"/>
        </w:rPr>
        <w:t>vallen of omhoog laten gaan</w:t>
      </w:r>
      <w:r w:rsidR="00BC33D3" w:rsidRPr="008A6B3F">
        <w:rPr>
          <w:rFonts w:ascii="Verdana" w:hAnsi="Verdana"/>
          <w:sz w:val="20"/>
          <w:szCs w:val="20"/>
        </w:rPr>
        <w:t>.</w:t>
      </w:r>
      <w:r w:rsidR="00861570">
        <w:rPr>
          <w:rFonts w:ascii="Verdana" w:hAnsi="Verdana"/>
          <w:sz w:val="20"/>
          <w:szCs w:val="20"/>
        </w:rPr>
        <w:br/>
      </w:r>
      <w:r w:rsidR="00BC33D3" w:rsidRPr="008A6B3F">
        <w:rPr>
          <w:rFonts w:ascii="Verdana" w:hAnsi="Verdana"/>
          <w:sz w:val="20"/>
          <w:szCs w:val="20"/>
        </w:rPr>
        <w:t xml:space="preserve">Vervang </w:t>
      </w:r>
      <w:r w:rsidR="00296C0C" w:rsidRPr="008A6B3F">
        <w:rPr>
          <w:rFonts w:ascii="Verdana" w:hAnsi="Verdana"/>
          <w:sz w:val="20"/>
          <w:szCs w:val="20"/>
        </w:rPr>
        <w:t>de druppelaar</w:t>
      </w:r>
      <w:r w:rsidR="00BC33D3" w:rsidRPr="008A6B3F">
        <w:rPr>
          <w:rFonts w:ascii="Verdana" w:hAnsi="Verdana"/>
          <w:sz w:val="20"/>
          <w:szCs w:val="20"/>
        </w:rPr>
        <w:t xml:space="preserve"> door de slinger. Stel de flitsfrequentie in zodat de slinger alleen in de uiterste standen te zien is, of in de evenwichtsstand. Vraag de leerlingen eerst of ze nu kunnen weten of de slinger heen en weer beweegt of stil staat. Vraag de leerlingen vervolgens wat ze zullen zien wanneer je de flitsfrequentie een klein beetje verhoogt en controleer het antwoord door de flitsfrequentie te verhogen.</w:t>
      </w:r>
    </w:p>
    <w:p w:rsidR="002F08BF" w:rsidRPr="008A6B3F" w:rsidRDefault="002F08BF" w:rsidP="002F08BF">
      <w:pPr>
        <w:spacing w:after="0"/>
        <w:rPr>
          <w:rFonts w:ascii="Verdana" w:hAnsi="Verdana"/>
          <w:b/>
          <w:sz w:val="20"/>
          <w:szCs w:val="20"/>
        </w:rPr>
      </w:pPr>
      <w:r w:rsidRPr="008A6B3F">
        <w:rPr>
          <w:rFonts w:ascii="Verdana" w:hAnsi="Verdana"/>
          <w:b/>
          <w:sz w:val="20"/>
          <w:szCs w:val="20"/>
        </w:rPr>
        <w:t>Natuurkundige achtergrond</w:t>
      </w:r>
    </w:p>
    <w:p w:rsidR="002F08BF" w:rsidRPr="008A6B3F" w:rsidRDefault="00BC33D3" w:rsidP="002F08BF">
      <w:pPr>
        <w:spacing w:after="0"/>
        <w:rPr>
          <w:rFonts w:ascii="Verdana" w:hAnsi="Verdana"/>
          <w:sz w:val="20"/>
          <w:szCs w:val="20"/>
        </w:rPr>
      </w:pPr>
      <w:r w:rsidRPr="008A6B3F">
        <w:rPr>
          <w:rFonts w:ascii="Verdana" w:hAnsi="Verdana"/>
          <w:sz w:val="20"/>
          <w:szCs w:val="20"/>
        </w:rPr>
        <w:t>Voor het kunnen construeren van een analoog signaal door middel van het nemen van samples (digitaal), heb je minimaal 2 metingen per periode nodig. Dit wordt het Nyquist</w:t>
      </w:r>
      <w:r w:rsidR="00214875">
        <w:rPr>
          <w:rFonts w:ascii="Verdana" w:hAnsi="Verdana"/>
          <w:sz w:val="20"/>
          <w:szCs w:val="20"/>
        </w:rPr>
        <w:t>-</w:t>
      </w:r>
      <w:bookmarkStart w:id="0" w:name="_GoBack"/>
      <w:bookmarkEnd w:id="0"/>
      <w:r w:rsidRPr="008A6B3F">
        <w:rPr>
          <w:rFonts w:ascii="Verdana" w:hAnsi="Verdana"/>
          <w:sz w:val="20"/>
          <w:szCs w:val="20"/>
        </w:rPr>
        <w:t xml:space="preserve"> </w:t>
      </w:r>
      <w:r w:rsidRPr="008A6B3F">
        <w:rPr>
          <w:rFonts w:ascii="Verdana" w:hAnsi="Verdana"/>
          <w:sz w:val="20"/>
          <w:szCs w:val="20"/>
        </w:rPr>
        <w:lastRenderedPageBreak/>
        <w:t>criterium genoemd. Is de bemonsteringsfrequentie lager dan deze frequentie, dan ontstaat</w:t>
      </w:r>
      <w:r w:rsidR="00861570">
        <w:rPr>
          <w:rFonts w:ascii="Verdana" w:hAnsi="Verdana"/>
          <w:sz w:val="20"/>
          <w:szCs w:val="20"/>
        </w:rPr>
        <w:t xml:space="preserve"> het zogenoemde</w:t>
      </w:r>
      <w:r w:rsidR="006221DB">
        <w:rPr>
          <w:rFonts w:ascii="Verdana" w:hAnsi="Verdana"/>
          <w:sz w:val="20"/>
          <w:szCs w:val="20"/>
        </w:rPr>
        <w:t xml:space="preserve"> aliasing;</w:t>
      </w:r>
      <w:r w:rsidRPr="008A6B3F">
        <w:rPr>
          <w:rFonts w:ascii="Verdana" w:hAnsi="Verdana"/>
          <w:sz w:val="20"/>
          <w:szCs w:val="20"/>
        </w:rPr>
        <w:t xml:space="preserve"> het effect zie je terug bij terugdraaiende wielen van auto’s in films. </w:t>
      </w:r>
    </w:p>
    <w:p w:rsidR="00BC33D3" w:rsidRPr="008A6B3F" w:rsidRDefault="00BC33D3" w:rsidP="002F08BF">
      <w:pPr>
        <w:spacing w:after="0"/>
        <w:rPr>
          <w:rFonts w:ascii="Verdana" w:hAnsi="Verdana"/>
          <w:sz w:val="20"/>
          <w:szCs w:val="20"/>
        </w:rPr>
      </w:pPr>
    </w:p>
    <w:p w:rsidR="002F08BF" w:rsidRPr="008A6B3F" w:rsidRDefault="002F08BF" w:rsidP="002F08BF">
      <w:pPr>
        <w:spacing w:after="0"/>
        <w:rPr>
          <w:rFonts w:ascii="Verdana" w:hAnsi="Verdana"/>
          <w:b/>
          <w:sz w:val="20"/>
          <w:szCs w:val="20"/>
        </w:rPr>
      </w:pPr>
      <w:r w:rsidRPr="008A6B3F">
        <w:rPr>
          <w:rFonts w:ascii="Verdana" w:hAnsi="Verdana"/>
          <w:b/>
          <w:sz w:val="20"/>
          <w:szCs w:val="20"/>
        </w:rPr>
        <w:t>Tips</w:t>
      </w:r>
    </w:p>
    <w:p w:rsidR="00861570" w:rsidRPr="006221DB" w:rsidRDefault="00A75FD6" w:rsidP="002F08BF">
      <w:pPr>
        <w:spacing w:after="0"/>
        <w:rPr>
          <w:rFonts w:ascii="Verdana" w:hAnsi="Verdana"/>
          <w:sz w:val="20"/>
          <w:szCs w:val="20"/>
        </w:rPr>
      </w:pPr>
      <w:r w:rsidRPr="008A6B3F">
        <w:rPr>
          <w:rFonts w:ascii="Verdana" w:hAnsi="Verdana"/>
          <w:sz w:val="20"/>
          <w:szCs w:val="20"/>
        </w:rPr>
        <w:t xml:space="preserve">Er zijn filmpjes te vinden waarin het verschijnsel </w:t>
      </w:r>
      <w:r w:rsidR="00296C0C" w:rsidRPr="008A6B3F">
        <w:rPr>
          <w:rFonts w:ascii="Verdana" w:hAnsi="Verdana"/>
          <w:sz w:val="20"/>
          <w:szCs w:val="20"/>
        </w:rPr>
        <w:t xml:space="preserve">prachtig </w:t>
      </w:r>
      <w:r w:rsidRPr="008A6B3F">
        <w:rPr>
          <w:rFonts w:ascii="Verdana" w:hAnsi="Verdana"/>
          <w:sz w:val="20"/>
          <w:szCs w:val="20"/>
        </w:rPr>
        <w:t>is</w:t>
      </w:r>
      <w:r w:rsidR="00861570">
        <w:rPr>
          <w:rFonts w:ascii="Verdana" w:hAnsi="Verdana"/>
          <w:sz w:val="20"/>
          <w:szCs w:val="20"/>
        </w:rPr>
        <w:t xml:space="preserve"> te zien, bi</w:t>
      </w:r>
      <w:r w:rsidR="00214875">
        <w:rPr>
          <w:rFonts w:ascii="Verdana" w:hAnsi="Verdana"/>
          <w:sz w:val="20"/>
          <w:szCs w:val="20"/>
        </w:rPr>
        <w:t>jvoorbeeld bij een helikopter. d</w:t>
      </w:r>
      <w:r w:rsidR="00861570">
        <w:rPr>
          <w:rFonts w:ascii="Verdana" w:hAnsi="Verdana"/>
          <w:sz w:val="20"/>
          <w:szCs w:val="20"/>
        </w:rPr>
        <w:t>e li</w:t>
      </w:r>
      <w:r w:rsidR="000E33DF">
        <w:rPr>
          <w:rFonts w:ascii="Verdana" w:hAnsi="Verdana"/>
          <w:sz w:val="20"/>
          <w:szCs w:val="20"/>
        </w:rPr>
        <w:t>nk is te vinden bij deze demo B10</w:t>
      </w:r>
      <w:r w:rsidR="00861570">
        <w:rPr>
          <w:rFonts w:ascii="Verdana" w:hAnsi="Verdana"/>
          <w:sz w:val="20"/>
          <w:szCs w:val="20"/>
        </w:rPr>
        <w:t xml:space="preserve"> op de NVON-site, </w:t>
      </w:r>
      <w:hyperlink r:id="rId4" w:history="1">
        <w:r w:rsidR="00861570" w:rsidRPr="000E33DF">
          <w:rPr>
            <w:rStyle w:val="Hyperlink"/>
            <w:rFonts w:ascii="Verdana" w:hAnsi="Verdana"/>
            <w:sz w:val="20"/>
            <w:szCs w:val="20"/>
            <w:highlight w:val="lightGray"/>
            <w:u w:val="none"/>
          </w:rPr>
          <w:t>www.nvon.nl/showdefysica2</w:t>
        </w:r>
      </w:hyperlink>
    </w:p>
    <w:p w:rsidR="00861570" w:rsidRDefault="00861570" w:rsidP="002F08BF">
      <w:pPr>
        <w:spacing w:after="0"/>
        <w:rPr>
          <w:rFonts w:ascii="Verdana" w:hAnsi="Verdana"/>
          <w:sz w:val="20"/>
          <w:szCs w:val="20"/>
        </w:rPr>
      </w:pPr>
    </w:p>
    <w:p w:rsidR="00861570" w:rsidRDefault="00861570" w:rsidP="002F08BF">
      <w:pPr>
        <w:spacing w:after="0"/>
        <w:rPr>
          <w:rFonts w:ascii="Verdana" w:hAnsi="Verdana"/>
          <w:sz w:val="20"/>
          <w:szCs w:val="20"/>
        </w:rPr>
      </w:pPr>
      <w:r w:rsidRPr="00861570">
        <w:rPr>
          <w:rFonts w:ascii="Verdana" w:hAnsi="Verdana"/>
          <w:sz w:val="20"/>
          <w:szCs w:val="20"/>
          <w:highlight w:val="magenta"/>
        </w:rPr>
        <w:t>Site</w:t>
      </w:r>
    </w:p>
    <w:p w:rsidR="002F08BF" w:rsidRDefault="00861570" w:rsidP="002F08BF">
      <w:pPr>
        <w:spacing w:after="0"/>
        <w:rPr>
          <w:rStyle w:val="Hyperlink"/>
          <w:rFonts w:ascii="Verdana" w:hAnsi="Verdana"/>
          <w:color w:val="auto"/>
          <w:sz w:val="20"/>
          <w:szCs w:val="20"/>
        </w:rPr>
      </w:pPr>
      <w:r w:rsidRPr="00861570">
        <w:rPr>
          <w:rFonts w:ascii="Verdana" w:hAnsi="Verdana"/>
          <w:sz w:val="20"/>
          <w:szCs w:val="20"/>
          <w:highlight w:val="magenta"/>
        </w:rPr>
        <w:t>link</w:t>
      </w:r>
      <w:r w:rsidR="00A75FD6" w:rsidRPr="00861570">
        <w:rPr>
          <w:rFonts w:ascii="Verdana" w:hAnsi="Verdana"/>
          <w:sz w:val="20"/>
          <w:szCs w:val="20"/>
          <w:highlight w:val="magenta"/>
        </w:rPr>
        <w:t xml:space="preserve"> </w:t>
      </w:r>
      <w:hyperlink r:id="rId5" w:history="1">
        <w:r w:rsidR="00A75FD6" w:rsidRPr="00861570">
          <w:rPr>
            <w:rStyle w:val="Hyperlink"/>
            <w:rFonts w:ascii="Verdana" w:hAnsi="Verdana"/>
            <w:color w:val="auto"/>
            <w:sz w:val="20"/>
            <w:szCs w:val="20"/>
            <w:highlight w:val="magenta"/>
          </w:rPr>
          <w:t>https://www.youtube.com/watch?v=gkzKi-8cWxQ</w:t>
        </w:r>
      </w:hyperlink>
    </w:p>
    <w:p w:rsidR="00861570" w:rsidRPr="006221DB" w:rsidRDefault="00861570" w:rsidP="002F08BF">
      <w:pPr>
        <w:spacing w:after="0"/>
        <w:rPr>
          <w:rStyle w:val="Hyperlink"/>
          <w:rFonts w:ascii="Verdana" w:hAnsi="Verdana"/>
          <w:color w:val="auto"/>
          <w:sz w:val="20"/>
          <w:szCs w:val="20"/>
          <w:highlight w:val="magenta"/>
          <w:u w:val="none"/>
        </w:rPr>
      </w:pPr>
      <w:r w:rsidRPr="00861570">
        <w:rPr>
          <w:rStyle w:val="Hyperlink"/>
          <w:rFonts w:ascii="Verdana" w:hAnsi="Verdana"/>
          <w:color w:val="auto"/>
          <w:sz w:val="20"/>
          <w:szCs w:val="20"/>
          <w:highlight w:val="magenta"/>
          <w:u w:val="none"/>
        </w:rPr>
        <w:t xml:space="preserve">Ook </w:t>
      </w:r>
      <w:r w:rsidRPr="006221DB">
        <w:rPr>
          <w:rStyle w:val="Hyperlink"/>
          <w:rFonts w:ascii="Verdana" w:hAnsi="Verdana"/>
          <w:color w:val="auto"/>
          <w:sz w:val="20"/>
          <w:szCs w:val="20"/>
          <w:highlight w:val="magenta"/>
          <w:u w:val="none"/>
        </w:rPr>
        <w:t>link naar aliaisng plaatsen</w:t>
      </w:r>
    </w:p>
    <w:p w:rsidR="006221DB" w:rsidRPr="00861570" w:rsidRDefault="006221DB" w:rsidP="002F08BF">
      <w:pPr>
        <w:spacing w:after="0"/>
        <w:rPr>
          <w:rFonts w:ascii="Verdana" w:hAnsi="Verdana"/>
          <w:sz w:val="20"/>
          <w:szCs w:val="20"/>
        </w:rPr>
      </w:pPr>
      <w:r w:rsidRPr="006221DB">
        <w:rPr>
          <w:rStyle w:val="Hyperlink"/>
          <w:rFonts w:ascii="Verdana" w:hAnsi="Verdana"/>
          <w:color w:val="auto"/>
          <w:sz w:val="20"/>
          <w:szCs w:val="20"/>
          <w:highlight w:val="magenta"/>
          <w:u w:val="none"/>
        </w:rPr>
        <w:t>Testresultaten Anita Tol verwerken</w:t>
      </w:r>
    </w:p>
    <w:p w:rsidR="00A75FD6" w:rsidRPr="008A6B3F" w:rsidRDefault="00A75FD6" w:rsidP="002F08BF">
      <w:pPr>
        <w:spacing w:after="0"/>
        <w:rPr>
          <w:rFonts w:ascii="Verdana" w:hAnsi="Verdana"/>
          <w:sz w:val="20"/>
          <w:szCs w:val="20"/>
        </w:rPr>
      </w:pPr>
    </w:p>
    <w:p w:rsidR="002F08BF" w:rsidRPr="008A6B3F" w:rsidRDefault="002F08BF" w:rsidP="00EE3CCF">
      <w:pPr>
        <w:rPr>
          <w:rFonts w:ascii="Verdana" w:hAnsi="Verdana"/>
          <w:sz w:val="20"/>
          <w:szCs w:val="20"/>
        </w:rPr>
      </w:pPr>
    </w:p>
    <w:sectPr w:rsidR="002F08BF" w:rsidRPr="008A6B3F" w:rsidSect="00124D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CCF"/>
    <w:rsid w:val="000402C1"/>
    <w:rsid w:val="00041BE6"/>
    <w:rsid w:val="000E33DF"/>
    <w:rsid w:val="00124DA3"/>
    <w:rsid w:val="00214875"/>
    <w:rsid w:val="002925DC"/>
    <w:rsid w:val="00296C0C"/>
    <w:rsid w:val="002F08BF"/>
    <w:rsid w:val="00430DD9"/>
    <w:rsid w:val="004802A4"/>
    <w:rsid w:val="004A5E13"/>
    <w:rsid w:val="00584DAF"/>
    <w:rsid w:val="006221DB"/>
    <w:rsid w:val="0065331B"/>
    <w:rsid w:val="007801FE"/>
    <w:rsid w:val="00861570"/>
    <w:rsid w:val="008A6B3F"/>
    <w:rsid w:val="008C6B3B"/>
    <w:rsid w:val="00A75FD6"/>
    <w:rsid w:val="00BC33D3"/>
    <w:rsid w:val="00D76341"/>
    <w:rsid w:val="00EE3CCF"/>
    <w:rsid w:val="00F049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49AEB-B21E-4439-A24D-14320C1C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24DA3"/>
  </w:style>
  <w:style w:type="paragraph" w:styleId="Kop1">
    <w:name w:val="heading 1"/>
    <w:basedOn w:val="Standaard"/>
    <w:next w:val="Standaard"/>
    <w:link w:val="Kop1Char"/>
    <w:uiPriority w:val="9"/>
    <w:qFormat/>
    <w:rsid w:val="00584D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E3C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E3CCF"/>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584DAF"/>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A75F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gkzKi-8cWxQ" TargetMode="External"/><Relationship Id="rId4" Type="http://schemas.openxmlformats.org/officeDocument/2006/relationships/hyperlink" Target="http://www.nvon.nl/showdefysic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2250</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2653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Ineke Frederik - TNW</dc:creator>
  <cp:lastModifiedBy>H. Kramers-Pals</cp:lastModifiedBy>
  <cp:revision>2</cp:revision>
  <dcterms:created xsi:type="dcterms:W3CDTF">2017-09-06T20:27:00Z</dcterms:created>
  <dcterms:modified xsi:type="dcterms:W3CDTF">2017-09-06T20:27:00Z</dcterms:modified>
</cp:coreProperties>
</file>