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A85" w:rsidRDefault="002A6A85" w:rsidP="00012D6B">
      <w:pPr>
        <w:spacing w:after="0"/>
        <w:rPr>
          <w:rFonts w:ascii="Verdana" w:hAnsi="Verdana"/>
          <w:b/>
          <w:sz w:val="20"/>
          <w:szCs w:val="36"/>
        </w:rPr>
      </w:pPr>
    </w:p>
    <w:p w:rsidR="00012D6B" w:rsidRPr="00F40CC0" w:rsidRDefault="00B96705" w:rsidP="00012D6B">
      <w:pPr>
        <w:spacing w:after="0"/>
        <w:rPr>
          <w:rFonts w:ascii="Verdana" w:hAnsi="Verdana"/>
          <w:b/>
          <w:sz w:val="20"/>
          <w:szCs w:val="20"/>
          <w:highlight w:val="yellow"/>
        </w:rPr>
      </w:pPr>
      <w:bookmarkStart w:id="0" w:name="_GoBack"/>
      <w:bookmarkEnd w:id="0"/>
      <w:r>
        <w:rPr>
          <w:rFonts w:ascii="Verdana" w:hAnsi="Verdana"/>
          <w:b/>
          <w:sz w:val="20"/>
          <w:szCs w:val="36"/>
        </w:rPr>
        <w:t xml:space="preserve">B48 </w:t>
      </w:r>
      <w:r w:rsidR="00012D6B" w:rsidRPr="00F40CC0">
        <w:rPr>
          <w:rFonts w:ascii="Verdana" w:hAnsi="Verdana"/>
          <w:b/>
          <w:sz w:val="20"/>
          <w:szCs w:val="36"/>
        </w:rPr>
        <w:t>Gloeilamp als zon</w:t>
      </w:r>
      <w:r w:rsidR="00012D6B" w:rsidRPr="00F40CC0">
        <w:rPr>
          <w:rFonts w:ascii="Verdana" w:hAnsi="Verdana"/>
          <w:b/>
          <w:sz w:val="20"/>
          <w:szCs w:val="20"/>
          <w:highlight w:val="yellow"/>
        </w:rPr>
        <w:t xml:space="preserve"> </w:t>
      </w:r>
    </w:p>
    <w:p w:rsidR="00012D6B" w:rsidRPr="00F40CC0" w:rsidRDefault="00012D6B" w:rsidP="00012D6B">
      <w:pPr>
        <w:spacing w:after="0"/>
        <w:rPr>
          <w:rFonts w:ascii="Verdana" w:hAnsi="Verdana"/>
          <w:b/>
          <w:sz w:val="20"/>
          <w:szCs w:val="20"/>
          <w:highlight w:val="yellow"/>
        </w:rPr>
      </w:pPr>
      <w:r w:rsidRPr="00F40CC0">
        <w:rPr>
          <w:rFonts w:ascii="Verdana" w:hAnsi="Verdana"/>
          <w:sz w:val="20"/>
          <w:szCs w:val="16"/>
          <w:highlight w:val="yellow"/>
        </w:rPr>
        <w:t>[sub</w:t>
      </w:r>
      <w:r w:rsidR="00F40CC0">
        <w:rPr>
          <w:rFonts w:ascii="Verdana" w:hAnsi="Verdana"/>
          <w:sz w:val="20"/>
          <w:szCs w:val="16"/>
          <w:highlight w:val="yellow"/>
        </w:rPr>
        <w:t>kop</w:t>
      </w:r>
      <w:r w:rsidRPr="00F40CC0">
        <w:rPr>
          <w:rFonts w:ascii="Verdana" w:hAnsi="Verdana"/>
          <w:sz w:val="20"/>
          <w:szCs w:val="16"/>
          <w:highlight w:val="yellow"/>
        </w:rPr>
        <w:t>]</w:t>
      </w:r>
      <w:r w:rsidRPr="00F40CC0">
        <w:rPr>
          <w:rFonts w:ascii="Verdana" w:hAnsi="Verdana"/>
          <w:sz w:val="20"/>
          <w:szCs w:val="16"/>
        </w:rPr>
        <w:t xml:space="preserve"> </w:t>
      </w:r>
      <w:r w:rsidR="00B96705">
        <w:rPr>
          <w:rFonts w:ascii="Verdana" w:hAnsi="Verdana"/>
          <w:sz w:val="20"/>
          <w:szCs w:val="16"/>
        </w:rPr>
        <w:br/>
      </w:r>
      <w:r w:rsidRPr="00F40CC0">
        <w:rPr>
          <w:rFonts w:ascii="Verdana" w:hAnsi="Verdana"/>
          <w:sz w:val="20"/>
          <w:szCs w:val="16"/>
        </w:rPr>
        <w:t>Het stralingsvermogen van de zon</w:t>
      </w:r>
    </w:p>
    <w:p w:rsidR="00F40CC0" w:rsidRDefault="00F40CC0" w:rsidP="00012D6B">
      <w:pPr>
        <w:spacing w:after="0"/>
        <w:rPr>
          <w:rFonts w:ascii="Verdana" w:hAnsi="Verdana"/>
          <w:sz w:val="20"/>
          <w:szCs w:val="20"/>
          <w:highlight w:val="yellow"/>
        </w:rPr>
      </w:pPr>
    </w:p>
    <w:p w:rsidR="00012D6B" w:rsidRPr="008A6B9C" w:rsidRDefault="00012D6B" w:rsidP="00012D6B">
      <w:pPr>
        <w:spacing w:after="0"/>
        <w:rPr>
          <w:rFonts w:ascii="Verdana" w:hAnsi="Verdana"/>
          <w:sz w:val="20"/>
          <w:szCs w:val="20"/>
        </w:rPr>
      </w:pPr>
      <w:r w:rsidRPr="008A6B9C">
        <w:rPr>
          <w:rFonts w:ascii="Verdana" w:hAnsi="Verdana"/>
          <w:sz w:val="20"/>
          <w:szCs w:val="20"/>
          <w:highlight w:val="yellow"/>
        </w:rPr>
        <w:t xml:space="preserve">[onderwerpsymbool </w:t>
      </w:r>
      <w:r>
        <w:rPr>
          <w:rFonts w:ascii="Verdana" w:hAnsi="Verdana"/>
          <w:sz w:val="20"/>
          <w:szCs w:val="20"/>
          <w:highlight w:val="yellow"/>
        </w:rPr>
        <w:t>GS</w:t>
      </w:r>
      <w:r w:rsidRPr="008A6B9C">
        <w:rPr>
          <w:rFonts w:ascii="Verdana" w:hAnsi="Verdana"/>
          <w:sz w:val="20"/>
          <w:szCs w:val="20"/>
          <w:highlight w:val="yellow"/>
        </w:rPr>
        <w:t>]</w:t>
      </w:r>
    </w:p>
    <w:p w:rsidR="00012D6B" w:rsidRPr="008A6B9C" w:rsidRDefault="00012D6B" w:rsidP="00012D6B">
      <w:pPr>
        <w:spacing w:after="0"/>
        <w:rPr>
          <w:rFonts w:ascii="Verdana" w:hAnsi="Verdana"/>
          <w:sz w:val="20"/>
          <w:szCs w:val="20"/>
        </w:rPr>
      </w:pPr>
    </w:p>
    <w:p w:rsidR="00012D6B" w:rsidRPr="008A6B9C" w:rsidRDefault="00012D6B" w:rsidP="00012D6B">
      <w:pPr>
        <w:spacing w:after="0"/>
        <w:rPr>
          <w:rFonts w:ascii="Verdana" w:hAnsi="Verdana"/>
          <w:sz w:val="20"/>
          <w:szCs w:val="20"/>
        </w:rPr>
      </w:pPr>
      <w:r w:rsidRPr="008A6B9C">
        <w:rPr>
          <w:rFonts w:ascii="Verdana" w:hAnsi="Verdana"/>
          <w:sz w:val="20"/>
          <w:szCs w:val="20"/>
        </w:rPr>
        <w:t>Tijd</w:t>
      </w:r>
    </w:p>
    <w:p w:rsidR="00012D6B" w:rsidRPr="008A6B9C" w:rsidRDefault="00012D6B" w:rsidP="00012D6B">
      <w:pPr>
        <w:spacing w:after="0"/>
        <w:rPr>
          <w:rFonts w:ascii="Verdana" w:hAnsi="Verdana"/>
          <w:sz w:val="20"/>
          <w:szCs w:val="20"/>
        </w:rPr>
      </w:pPr>
      <w:r>
        <w:rPr>
          <w:rFonts w:ascii="Verdana" w:hAnsi="Verdana"/>
          <w:sz w:val="20"/>
          <w:szCs w:val="20"/>
        </w:rPr>
        <w:t xml:space="preserve">15-30 </w:t>
      </w:r>
      <w:r w:rsidRPr="008A6B9C">
        <w:rPr>
          <w:rFonts w:ascii="Verdana" w:hAnsi="Verdana"/>
          <w:sz w:val="20"/>
          <w:szCs w:val="20"/>
        </w:rPr>
        <w:t>minuten</w:t>
      </w:r>
    </w:p>
    <w:p w:rsidR="00012D6B" w:rsidRPr="008A6B9C" w:rsidRDefault="00012D6B" w:rsidP="00012D6B">
      <w:pPr>
        <w:spacing w:after="0"/>
        <w:rPr>
          <w:rFonts w:ascii="Verdana" w:hAnsi="Verdana"/>
          <w:sz w:val="20"/>
          <w:szCs w:val="20"/>
        </w:rPr>
      </w:pPr>
    </w:p>
    <w:p w:rsidR="00012D6B" w:rsidRPr="008A6B9C" w:rsidRDefault="00012D6B" w:rsidP="00012D6B">
      <w:pPr>
        <w:spacing w:after="0"/>
        <w:rPr>
          <w:rFonts w:ascii="Verdana" w:hAnsi="Verdana"/>
          <w:sz w:val="20"/>
          <w:szCs w:val="20"/>
        </w:rPr>
      </w:pPr>
      <w:r w:rsidRPr="008A6B9C">
        <w:rPr>
          <w:rFonts w:ascii="Verdana" w:hAnsi="Verdana"/>
          <w:sz w:val="20"/>
          <w:szCs w:val="20"/>
        </w:rPr>
        <w:t>Bereik</w:t>
      </w:r>
    </w:p>
    <w:p w:rsidR="00012D6B" w:rsidRPr="008A6B9C" w:rsidRDefault="00F40CC0" w:rsidP="00012D6B">
      <w:pPr>
        <w:spacing w:after="0"/>
        <w:rPr>
          <w:rFonts w:ascii="Verdana" w:hAnsi="Verdana"/>
          <w:sz w:val="20"/>
          <w:szCs w:val="20"/>
        </w:rPr>
      </w:pPr>
      <w:r>
        <w:rPr>
          <w:rFonts w:ascii="Verdana" w:hAnsi="Verdana"/>
          <w:sz w:val="20"/>
          <w:szCs w:val="20"/>
        </w:rPr>
        <w:t>Vanaf klas 4</w:t>
      </w:r>
    </w:p>
    <w:p w:rsidR="00012D6B" w:rsidRPr="008A6B9C" w:rsidRDefault="00012D6B" w:rsidP="00012D6B">
      <w:pPr>
        <w:spacing w:after="0"/>
        <w:rPr>
          <w:rFonts w:ascii="Verdana" w:hAnsi="Verdana"/>
          <w:sz w:val="20"/>
          <w:szCs w:val="20"/>
        </w:rPr>
      </w:pPr>
    </w:p>
    <w:p w:rsidR="00012D6B" w:rsidRPr="00F40CC0" w:rsidRDefault="00012D6B" w:rsidP="00012D6B">
      <w:pPr>
        <w:spacing w:after="0"/>
        <w:rPr>
          <w:rFonts w:ascii="Verdana" w:hAnsi="Verdana"/>
          <w:sz w:val="20"/>
          <w:szCs w:val="20"/>
        </w:rPr>
      </w:pPr>
      <w:r w:rsidRPr="00F40CC0">
        <w:rPr>
          <w:rFonts w:ascii="Verdana" w:hAnsi="Verdana"/>
          <w:sz w:val="20"/>
          <w:szCs w:val="20"/>
        </w:rPr>
        <w:t>Begrippen: kwadratenwet, stralingsvermogen, zonneconstante</w:t>
      </w:r>
    </w:p>
    <w:p w:rsidR="00012D6B" w:rsidRPr="00F40CC0" w:rsidRDefault="00012D6B" w:rsidP="00012D6B">
      <w:pPr>
        <w:spacing w:after="0"/>
        <w:rPr>
          <w:rFonts w:ascii="Verdana" w:hAnsi="Verdana"/>
          <w:sz w:val="20"/>
          <w:szCs w:val="20"/>
          <w:highlight w:val="yellow"/>
        </w:rPr>
      </w:pPr>
    </w:p>
    <w:p w:rsidR="00012D6B" w:rsidRPr="00F40CC0" w:rsidRDefault="00012D6B" w:rsidP="00012D6B">
      <w:pPr>
        <w:spacing w:after="0"/>
        <w:rPr>
          <w:rFonts w:ascii="Verdana" w:hAnsi="Verdana"/>
          <w:sz w:val="20"/>
          <w:szCs w:val="20"/>
        </w:rPr>
      </w:pPr>
      <w:r w:rsidRPr="00F40CC0">
        <w:rPr>
          <w:rFonts w:ascii="Verdana" w:hAnsi="Verdana"/>
          <w:sz w:val="20"/>
          <w:szCs w:val="20"/>
          <w:highlight w:val="yellow"/>
        </w:rPr>
        <w:t>[inleidend kader]</w:t>
      </w:r>
    </w:p>
    <w:p w:rsidR="00012D6B" w:rsidRPr="00F40CC0" w:rsidRDefault="00012D6B" w:rsidP="00012D6B">
      <w:pPr>
        <w:spacing w:after="0"/>
        <w:rPr>
          <w:rFonts w:ascii="Verdana" w:hAnsi="Verdana"/>
          <w:sz w:val="20"/>
          <w:szCs w:val="20"/>
        </w:rPr>
      </w:pPr>
      <w:r w:rsidRPr="00F40CC0">
        <w:rPr>
          <w:rFonts w:ascii="Verdana" w:hAnsi="Verdana"/>
          <w:sz w:val="20"/>
          <w:szCs w:val="20"/>
        </w:rPr>
        <w:t>Het vermogen dat de zon uitstraalt, kan redelijk goed worden bepaald met gebruikmaking v</w:t>
      </w:r>
      <w:r w:rsidR="00E75DB2">
        <w:rPr>
          <w:rFonts w:ascii="Verdana" w:hAnsi="Verdana"/>
          <w:sz w:val="20"/>
          <w:szCs w:val="20"/>
        </w:rPr>
        <w:t xml:space="preserve">an een gewone gloeilamp van </w:t>
      </w:r>
      <w:r w:rsidRPr="00F40CC0">
        <w:rPr>
          <w:rFonts w:ascii="Verdana" w:hAnsi="Verdana"/>
          <w:sz w:val="20"/>
          <w:szCs w:val="20"/>
        </w:rPr>
        <w:t>100</w:t>
      </w:r>
      <w:r w:rsidR="00E75DB2">
        <w:rPr>
          <w:rFonts w:ascii="Verdana" w:hAnsi="Verdana"/>
          <w:sz w:val="20"/>
          <w:szCs w:val="20"/>
        </w:rPr>
        <w:t xml:space="preserve"> </w:t>
      </w:r>
      <w:r w:rsidRPr="00F40CC0">
        <w:rPr>
          <w:rFonts w:ascii="Verdana" w:hAnsi="Verdana"/>
          <w:sz w:val="20"/>
          <w:szCs w:val="20"/>
        </w:rPr>
        <w:t>W en de kwadratenwet.</w:t>
      </w:r>
    </w:p>
    <w:p w:rsidR="00012D6B" w:rsidRPr="00F40CC0" w:rsidRDefault="00012D6B" w:rsidP="00012D6B">
      <w:pPr>
        <w:spacing w:after="0"/>
        <w:rPr>
          <w:rFonts w:ascii="Verdana" w:hAnsi="Verdana"/>
          <w:sz w:val="20"/>
          <w:szCs w:val="20"/>
        </w:rPr>
      </w:pPr>
      <w:r w:rsidRPr="00F40CC0">
        <w:rPr>
          <w:rFonts w:ascii="Verdana" w:hAnsi="Verdana"/>
          <w:sz w:val="20"/>
          <w:szCs w:val="20"/>
          <w:highlight w:val="yellow"/>
        </w:rPr>
        <w:t>[eind kader]</w:t>
      </w:r>
    </w:p>
    <w:p w:rsidR="00B01216" w:rsidRPr="00F40CC0" w:rsidRDefault="00B01216" w:rsidP="00E35313">
      <w:pPr>
        <w:pStyle w:val="Geenafstand"/>
        <w:rPr>
          <w:rFonts w:ascii="Verdana" w:hAnsi="Verdana"/>
          <w:b/>
          <w:sz w:val="20"/>
          <w:szCs w:val="20"/>
        </w:rPr>
      </w:pPr>
    </w:p>
    <w:p w:rsidR="009F0F73" w:rsidRPr="00F40CC0" w:rsidRDefault="009F0F73" w:rsidP="00E35313">
      <w:pPr>
        <w:pStyle w:val="Geenafstand"/>
        <w:rPr>
          <w:rFonts w:ascii="Verdana" w:hAnsi="Verdana"/>
          <w:sz w:val="20"/>
          <w:szCs w:val="20"/>
          <w:highlight w:val="yellow"/>
        </w:rPr>
      </w:pPr>
    </w:p>
    <w:p w:rsidR="005E5AC7" w:rsidRPr="00F40CC0" w:rsidRDefault="005E5AC7" w:rsidP="00E35313">
      <w:pPr>
        <w:pStyle w:val="Geenafstand"/>
        <w:rPr>
          <w:rFonts w:ascii="Verdana" w:hAnsi="Verdana"/>
          <w:b/>
          <w:sz w:val="20"/>
          <w:szCs w:val="20"/>
        </w:rPr>
      </w:pPr>
      <w:r w:rsidRPr="00F40CC0">
        <w:rPr>
          <w:rFonts w:ascii="Verdana" w:hAnsi="Verdana"/>
          <w:b/>
          <w:sz w:val="20"/>
          <w:szCs w:val="20"/>
        </w:rPr>
        <w:t>Nodig</w:t>
      </w:r>
    </w:p>
    <w:p w:rsidR="00F83EA8" w:rsidRPr="00F40CC0" w:rsidRDefault="00126451" w:rsidP="00303297">
      <w:pPr>
        <w:autoSpaceDE w:val="0"/>
        <w:autoSpaceDN w:val="0"/>
        <w:adjustRightInd w:val="0"/>
        <w:spacing w:after="0" w:line="240" w:lineRule="auto"/>
        <w:rPr>
          <w:rFonts w:ascii="Verdana" w:hAnsi="Verdana"/>
          <w:sz w:val="20"/>
          <w:szCs w:val="20"/>
        </w:rPr>
      </w:pPr>
      <w:r w:rsidRPr="00F40CC0">
        <w:rPr>
          <w:rFonts w:ascii="Verdana" w:hAnsi="Verdana"/>
          <w:sz w:val="20"/>
          <w:szCs w:val="20"/>
        </w:rPr>
        <w:t xml:space="preserve">Een </w:t>
      </w:r>
      <w:r w:rsidR="00E75DB2">
        <w:rPr>
          <w:rFonts w:ascii="Verdana" w:hAnsi="Verdana"/>
          <w:sz w:val="20"/>
          <w:szCs w:val="20"/>
        </w:rPr>
        <w:t xml:space="preserve">gloeilamp van 100 </w:t>
      </w:r>
      <w:r w:rsidR="00E35313" w:rsidRPr="00F40CC0">
        <w:rPr>
          <w:rFonts w:ascii="Verdana" w:hAnsi="Verdana"/>
          <w:sz w:val="20"/>
          <w:szCs w:val="20"/>
        </w:rPr>
        <w:t>W</w:t>
      </w:r>
      <w:r w:rsidR="00F54AD2" w:rsidRPr="00F40CC0">
        <w:rPr>
          <w:rFonts w:ascii="Verdana" w:hAnsi="Verdana"/>
          <w:sz w:val="20"/>
          <w:szCs w:val="20"/>
        </w:rPr>
        <w:t xml:space="preserve"> met fitting</w:t>
      </w:r>
      <w:r w:rsidR="009261B5" w:rsidRPr="00F40CC0">
        <w:rPr>
          <w:rFonts w:ascii="Verdana" w:hAnsi="Verdana"/>
          <w:sz w:val="20"/>
          <w:szCs w:val="20"/>
        </w:rPr>
        <w:t xml:space="preserve"> en stekker</w:t>
      </w:r>
      <w:r w:rsidR="00012D6B" w:rsidRPr="00F40CC0">
        <w:rPr>
          <w:rFonts w:ascii="Verdana" w:hAnsi="Verdana"/>
          <w:sz w:val="20"/>
          <w:szCs w:val="20"/>
        </w:rPr>
        <w:t>;</w:t>
      </w:r>
      <w:r w:rsidR="00E35313" w:rsidRPr="00F40CC0">
        <w:rPr>
          <w:rFonts w:ascii="Verdana" w:hAnsi="Verdana"/>
          <w:sz w:val="20"/>
          <w:szCs w:val="20"/>
        </w:rPr>
        <w:t xml:space="preserve"> meetlat</w:t>
      </w:r>
      <w:r w:rsidR="00012D6B" w:rsidRPr="00F40CC0">
        <w:rPr>
          <w:rFonts w:ascii="Verdana" w:hAnsi="Verdana"/>
          <w:sz w:val="20"/>
          <w:szCs w:val="20"/>
        </w:rPr>
        <w:t>;</w:t>
      </w:r>
      <w:r w:rsidR="00F40CC0">
        <w:rPr>
          <w:rFonts w:ascii="Verdana" w:hAnsi="Verdana"/>
          <w:sz w:val="20"/>
          <w:szCs w:val="20"/>
        </w:rPr>
        <w:t xml:space="preserve"> </w:t>
      </w:r>
      <w:r w:rsidR="006505F0" w:rsidRPr="00F40CC0">
        <w:rPr>
          <w:rFonts w:ascii="Verdana" w:hAnsi="Verdana"/>
          <w:sz w:val="20"/>
          <w:szCs w:val="20"/>
        </w:rPr>
        <w:t>blinddoek.</w:t>
      </w:r>
    </w:p>
    <w:p w:rsidR="009A6676" w:rsidRPr="00F40CC0" w:rsidRDefault="00032D82" w:rsidP="00F83EA8">
      <w:pPr>
        <w:autoSpaceDE w:val="0"/>
        <w:autoSpaceDN w:val="0"/>
        <w:adjustRightInd w:val="0"/>
        <w:spacing w:after="0" w:line="240" w:lineRule="auto"/>
        <w:rPr>
          <w:rFonts w:ascii="Verdana" w:hAnsi="Verdana"/>
          <w:sz w:val="20"/>
          <w:szCs w:val="20"/>
        </w:rPr>
      </w:pPr>
      <w:r w:rsidRPr="00F40CC0">
        <w:rPr>
          <w:rFonts w:ascii="Verdana" w:hAnsi="Verdana"/>
          <w:sz w:val="20"/>
          <w:szCs w:val="20"/>
        </w:rPr>
        <w:t>E</w:t>
      </w:r>
      <w:r w:rsidR="00F40CC0">
        <w:rPr>
          <w:rFonts w:ascii="Verdana" w:hAnsi="Verdana"/>
          <w:sz w:val="20"/>
          <w:szCs w:val="20"/>
        </w:rPr>
        <w:t xml:space="preserve">ventueel </w:t>
      </w:r>
      <w:r w:rsidR="009A5B82">
        <w:rPr>
          <w:rFonts w:ascii="Verdana" w:hAnsi="Verdana"/>
          <w:sz w:val="20"/>
          <w:szCs w:val="20"/>
        </w:rPr>
        <w:t>als voor verificatie van de kwadratenwet</w:t>
      </w:r>
      <w:r w:rsidR="00F40CC0">
        <w:rPr>
          <w:rFonts w:ascii="Verdana" w:hAnsi="Verdana"/>
          <w:sz w:val="20"/>
          <w:szCs w:val="20"/>
        </w:rPr>
        <w:t>: c</w:t>
      </w:r>
      <w:r w:rsidR="00F83EA8" w:rsidRPr="00F40CC0">
        <w:rPr>
          <w:rFonts w:ascii="Verdana" w:hAnsi="Verdana"/>
          <w:sz w:val="20"/>
          <w:szCs w:val="20"/>
        </w:rPr>
        <w:t xml:space="preserve">omputer met Coach 6 en Coachlab, lichtsensor </w:t>
      </w:r>
      <w:r w:rsidR="009A5B82">
        <w:rPr>
          <w:rFonts w:ascii="Verdana" w:hAnsi="Verdana"/>
          <w:sz w:val="20"/>
          <w:szCs w:val="20"/>
        </w:rPr>
        <w:t xml:space="preserve">(bijvoorbeeld </w:t>
      </w:r>
      <w:r w:rsidR="00F40CC0" w:rsidRPr="00F40CC0">
        <w:rPr>
          <w:rFonts w:ascii="Verdana" w:hAnsi="Verdana"/>
          <w:sz w:val="20"/>
          <w:szCs w:val="20"/>
        </w:rPr>
        <w:t xml:space="preserve">CMA </w:t>
      </w:r>
      <w:r w:rsidR="00F83EA8" w:rsidRPr="00F40CC0">
        <w:rPr>
          <w:rFonts w:ascii="Verdana" w:hAnsi="Verdana"/>
          <w:sz w:val="20"/>
          <w:szCs w:val="20"/>
        </w:rPr>
        <w:t>0142i</w:t>
      </w:r>
      <w:r w:rsidR="009A5B82">
        <w:rPr>
          <w:rFonts w:ascii="Verdana" w:hAnsi="Verdana"/>
          <w:sz w:val="20"/>
          <w:szCs w:val="20"/>
        </w:rPr>
        <w:t>)</w:t>
      </w:r>
    </w:p>
    <w:p w:rsidR="00345AFF" w:rsidRPr="00F40CC0" w:rsidRDefault="00345AFF" w:rsidP="00345AFF">
      <w:pPr>
        <w:pStyle w:val="Geenafstand"/>
        <w:rPr>
          <w:rFonts w:ascii="Verdana" w:hAnsi="Verdana"/>
          <w:sz w:val="20"/>
          <w:szCs w:val="20"/>
          <w:highlight w:val="yellow"/>
        </w:rPr>
      </w:pPr>
    </w:p>
    <w:p w:rsidR="00F40CC0" w:rsidRDefault="00345AFF" w:rsidP="00345AFF">
      <w:pPr>
        <w:pStyle w:val="Geenafstand"/>
        <w:rPr>
          <w:rFonts w:ascii="Verdana" w:hAnsi="Verdana"/>
          <w:sz w:val="20"/>
          <w:szCs w:val="20"/>
        </w:rPr>
      </w:pPr>
      <w:r w:rsidRPr="00F40CC0">
        <w:rPr>
          <w:rFonts w:ascii="Verdana" w:hAnsi="Verdana"/>
          <w:sz w:val="20"/>
          <w:szCs w:val="20"/>
          <w:highlight w:val="yellow"/>
        </w:rPr>
        <w:t>[</w:t>
      </w:r>
      <w:r w:rsidR="00F40CC0">
        <w:rPr>
          <w:rFonts w:ascii="Verdana" w:hAnsi="Verdana"/>
          <w:sz w:val="20"/>
          <w:szCs w:val="20"/>
          <w:highlight w:val="yellow"/>
        </w:rPr>
        <w:t>B48_</w:t>
      </w:r>
      <w:r w:rsidRPr="00F40CC0">
        <w:rPr>
          <w:rFonts w:ascii="Verdana" w:hAnsi="Verdana"/>
          <w:sz w:val="20"/>
          <w:szCs w:val="20"/>
          <w:highlight w:val="yellow"/>
        </w:rPr>
        <w:t>PFWSfig1.jpg</w:t>
      </w:r>
      <w:r w:rsidR="00012D6B" w:rsidRPr="00F40CC0">
        <w:rPr>
          <w:rFonts w:ascii="Verdana" w:hAnsi="Verdana"/>
          <w:sz w:val="20"/>
          <w:szCs w:val="20"/>
          <w:highlight w:val="yellow"/>
        </w:rPr>
        <w:t>; onderschrift</w:t>
      </w:r>
      <w:r w:rsidRPr="00F40CC0">
        <w:rPr>
          <w:rFonts w:ascii="Verdana" w:hAnsi="Verdana"/>
          <w:sz w:val="20"/>
          <w:szCs w:val="20"/>
          <w:highlight w:val="yellow"/>
        </w:rPr>
        <w:t xml:space="preserve">] </w:t>
      </w:r>
    </w:p>
    <w:p w:rsidR="00345AFF" w:rsidRPr="00F40CC0" w:rsidRDefault="00345AFF" w:rsidP="00345AFF">
      <w:pPr>
        <w:pStyle w:val="Geenafstand"/>
        <w:rPr>
          <w:rFonts w:ascii="Verdana" w:hAnsi="Verdana"/>
          <w:i/>
          <w:sz w:val="20"/>
          <w:szCs w:val="20"/>
          <w:highlight w:val="yellow"/>
        </w:rPr>
      </w:pPr>
      <w:r w:rsidRPr="00F40CC0">
        <w:rPr>
          <w:rFonts w:ascii="Verdana" w:hAnsi="Verdana"/>
          <w:i/>
          <w:sz w:val="20"/>
          <w:szCs w:val="20"/>
        </w:rPr>
        <w:t xml:space="preserve">Gloeilamp </w:t>
      </w:r>
      <w:r w:rsidR="00012D6B" w:rsidRPr="00F40CC0">
        <w:rPr>
          <w:rFonts w:ascii="Verdana" w:hAnsi="Verdana"/>
          <w:i/>
          <w:sz w:val="20"/>
          <w:szCs w:val="20"/>
        </w:rPr>
        <w:t>en</w:t>
      </w:r>
      <w:r w:rsidRPr="00F40CC0">
        <w:rPr>
          <w:rFonts w:ascii="Verdana" w:hAnsi="Verdana"/>
          <w:i/>
          <w:sz w:val="20"/>
          <w:szCs w:val="20"/>
        </w:rPr>
        <w:t xml:space="preserve"> hand</w:t>
      </w:r>
      <w:r w:rsidR="00F40CC0">
        <w:rPr>
          <w:rFonts w:ascii="Verdana" w:hAnsi="Verdana"/>
          <w:i/>
          <w:sz w:val="20"/>
          <w:szCs w:val="20"/>
        </w:rPr>
        <w:t>.</w:t>
      </w:r>
    </w:p>
    <w:p w:rsidR="009E363D" w:rsidRPr="00F40CC0" w:rsidRDefault="009E363D" w:rsidP="00E35313">
      <w:pPr>
        <w:pStyle w:val="Geenafstand"/>
        <w:rPr>
          <w:rFonts w:ascii="Verdana" w:hAnsi="Verdana"/>
          <w:b/>
          <w:sz w:val="20"/>
          <w:szCs w:val="20"/>
        </w:rPr>
      </w:pPr>
    </w:p>
    <w:p w:rsidR="00B856F7" w:rsidRPr="00F40CC0" w:rsidRDefault="00B856F7" w:rsidP="00E35313">
      <w:pPr>
        <w:pStyle w:val="Geenafstand"/>
        <w:rPr>
          <w:rFonts w:ascii="Verdana" w:hAnsi="Verdana"/>
          <w:b/>
          <w:sz w:val="20"/>
          <w:szCs w:val="20"/>
        </w:rPr>
      </w:pPr>
      <w:r w:rsidRPr="00F40CC0">
        <w:rPr>
          <w:rFonts w:ascii="Verdana" w:hAnsi="Verdana"/>
          <w:b/>
          <w:sz w:val="20"/>
          <w:szCs w:val="20"/>
        </w:rPr>
        <w:t xml:space="preserve">Voorbereiding </w:t>
      </w:r>
    </w:p>
    <w:p w:rsidR="00757AC0" w:rsidRPr="00F40CC0" w:rsidRDefault="009E363D" w:rsidP="00E35313">
      <w:pPr>
        <w:pStyle w:val="Geenafstand"/>
        <w:rPr>
          <w:rFonts w:ascii="Verdana" w:hAnsi="Verdana"/>
          <w:sz w:val="20"/>
          <w:szCs w:val="20"/>
        </w:rPr>
      </w:pPr>
      <w:r>
        <w:rPr>
          <w:rFonts w:ascii="Verdana" w:hAnsi="Verdana"/>
          <w:sz w:val="20"/>
          <w:szCs w:val="20"/>
        </w:rPr>
        <w:t>Sluit de</w:t>
      </w:r>
      <w:r w:rsidR="00E35313" w:rsidRPr="00F40CC0">
        <w:rPr>
          <w:rFonts w:ascii="Verdana" w:hAnsi="Verdana"/>
          <w:sz w:val="20"/>
          <w:szCs w:val="20"/>
        </w:rPr>
        <w:t xml:space="preserve"> gloeilamp </w:t>
      </w:r>
      <w:r>
        <w:rPr>
          <w:rFonts w:ascii="Verdana" w:hAnsi="Verdana"/>
          <w:sz w:val="20"/>
          <w:szCs w:val="20"/>
        </w:rPr>
        <w:t xml:space="preserve">aan </w:t>
      </w:r>
      <w:r w:rsidR="00E35313" w:rsidRPr="00F40CC0">
        <w:rPr>
          <w:rFonts w:ascii="Verdana" w:hAnsi="Verdana"/>
          <w:sz w:val="20"/>
          <w:szCs w:val="20"/>
        </w:rPr>
        <w:t>op de netspanning</w:t>
      </w:r>
      <w:r>
        <w:rPr>
          <w:rFonts w:ascii="Verdana" w:hAnsi="Verdana"/>
          <w:sz w:val="20"/>
          <w:szCs w:val="20"/>
        </w:rPr>
        <w:t xml:space="preserve">. </w:t>
      </w:r>
    </w:p>
    <w:p w:rsidR="00E35313" w:rsidRPr="00F40CC0" w:rsidRDefault="00E35313" w:rsidP="00E35313">
      <w:pPr>
        <w:pStyle w:val="Geenafstand"/>
        <w:rPr>
          <w:rFonts w:ascii="Verdana" w:hAnsi="Verdana"/>
          <w:b/>
          <w:sz w:val="20"/>
          <w:szCs w:val="20"/>
        </w:rPr>
      </w:pPr>
    </w:p>
    <w:p w:rsidR="00B856F7" w:rsidRPr="00F40CC0" w:rsidRDefault="00B856F7" w:rsidP="00E35313">
      <w:pPr>
        <w:pStyle w:val="Geenafstand"/>
        <w:rPr>
          <w:rFonts w:ascii="Verdana" w:hAnsi="Verdana"/>
          <w:b/>
          <w:sz w:val="20"/>
          <w:szCs w:val="20"/>
        </w:rPr>
      </w:pPr>
      <w:r w:rsidRPr="00F40CC0">
        <w:rPr>
          <w:rFonts w:ascii="Verdana" w:hAnsi="Verdana"/>
          <w:b/>
          <w:sz w:val="20"/>
          <w:szCs w:val="20"/>
        </w:rPr>
        <w:t>Uitvoering</w:t>
      </w:r>
    </w:p>
    <w:p w:rsidR="00BF1F2C" w:rsidRPr="00F40CC0" w:rsidRDefault="007F0BAD" w:rsidP="00BF1F2C">
      <w:pPr>
        <w:spacing w:after="0" w:line="280" w:lineRule="atLeast"/>
        <w:rPr>
          <w:rFonts w:ascii="Verdana" w:hAnsi="Verdana"/>
          <w:sz w:val="20"/>
          <w:szCs w:val="20"/>
        </w:rPr>
      </w:pPr>
      <w:r w:rsidRPr="00F40CC0">
        <w:rPr>
          <w:rFonts w:ascii="Verdana" w:hAnsi="Verdana"/>
          <w:sz w:val="20"/>
          <w:szCs w:val="20"/>
        </w:rPr>
        <w:t xml:space="preserve">Stap 2 </w:t>
      </w:r>
      <w:r w:rsidR="003379B6" w:rsidRPr="00F40CC0">
        <w:rPr>
          <w:rFonts w:ascii="Verdana" w:hAnsi="Verdana"/>
          <w:sz w:val="20"/>
          <w:szCs w:val="20"/>
        </w:rPr>
        <w:t xml:space="preserve">van de uitvoering </w:t>
      </w:r>
      <w:r w:rsidRPr="00F40CC0">
        <w:rPr>
          <w:rFonts w:ascii="Verdana" w:hAnsi="Verdana"/>
          <w:sz w:val="20"/>
          <w:szCs w:val="20"/>
        </w:rPr>
        <w:t xml:space="preserve">wordt alleen uitgevoerd als het </w:t>
      </w:r>
      <w:r w:rsidR="0048252D" w:rsidRPr="00F40CC0">
        <w:rPr>
          <w:rFonts w:ascii="Verdana" w:hAnsi="Verdana"/>
          <w:sz w:val="20"/>
          <w:szCs w:val="20"/>
        </w:rPr>
        <w:t xml:space="preserve">zomer en </w:t>
      </w:r>
      <w:r w:rsidRPr="00F40CC0">
        <w:rPr>
          <w:rFonts w:ascii="Verdana" w:hAnsi="Verdana"/>
          <w:sz w:val="20"/>
          <w:szCs w:val="20"/>
        </w:rPr>
        <w:t xml:space="preserve">zonnig is, anders </w:t>
      </w:r>
      <w:r w:rsidR="0048252D" w:rsidRPr="00F40CC0">
        <w:rPr>
          <w:rFonts w:ascii="Verdana" w:hAnsi="Verdana"/>
          <w:sz w:val="20"/>
          <w:szCs w:val="20"/>
        </w:rPr>
        <w:t>moeten leerlingen het doen met hun herinnering van zonnewarmte op het strand (stap 3)</w:t>
      </w:r>
      <w:r w:rsidRPr="00F40CC0">
        <w:rPr>
          <w:rFonts w:ascii="Verdana" w:hAnsi="Verdana"/>
          <w:sz w:val="20"/>
          <w:szCs w:val="20"/>
        </w:rPr>
        <w:t>.</w:t>
      </w:r>
      <w:r w:rsidR="0046121C" w:rsidRPr="00F40CC0">
        <w:rPr>
          <w:rFonts w:ascii="Verdana" w:hAnsi="Verdana"/>
          <w:sz w:val="20"/>
          <w:szCs w:val="20"/>
        </w:rPr>
        <w:t xml:space="preserve"> Werk met groepjes van twee leerlingen die achtereenvolgens naar voren komen. </w:t>
      </w:r>
      <w:r w:rsidR="004F69AD" w:rsidRPr="00F40CC0">
        <w:rPr>
          <w:rFonts w:ascii="Verdana" w:hAnsi="Verdana"/>
          <w:sz w:val="20"/>
          <w:szCs w:val="20"/>
        </w:rPr>
        <w:t>Leerling 1</w:t>
      </w:r>
      <w:r w:rsidR="0046121C" w:rsidRPr="00F40CC0">
        <w:rPr>
          <w:rFonts w:ascii="Verdana" w:hAnsi="Verdana"/>
          <w:sz w:val="20"/>
          <w:szCs w:val="20"/>
        </w:rPr>
        <w:t xml:space="preserve"> </w:t>
      </w:r>
      <w:r w:rsidR="00CE148E" w:rsidRPr="00F40CC0">
        <w:rPr>
          <w:rFonts w:ascii="Verdana" w:hAnsi="Verdana"/>
          <w:sz w:val="20"/>
          <w:szCs w:val="20"/>
        </w:rPr>
        <w:t xml:space="preserve">voert de meting uit en </w:t>
      </w:r>
      <w:r w:rsidR="0046121C" w:rsidRPr="00F40CC0">
        <w:rPr>
          <w:rFonts w:ascii="Verdana" w:hAnsi="Verdana"/>
          <w:sz w:val="20"/>
          <w:szCs w:val="20"/>
        </w:rPr>
        <w:t xml:space="preserve">houdt </w:t>
      </w:r>
      <w:r w:rsidR="003379B6" w:rsidRPr="00F40CC0">
        <w:rPr>
          <w:rFonts w:ascii="Verdana" w:hAnsi="Verdana"/>
          <w:sz w:val="20"/>
          <w:szCs w:val="20"/>
        </w:rPr>
        <w:t xml:space="preserve">de </w:t>
      </w:r>
      <w:r w:rsidR="004F69AD" w:rsidRPr="00F40CC0">
        <w:rPr>
          <w:rFonts w:ascii="Verdana" w:hAnsi="Verdana"/>
          <w:sz w:val="20"/>
          <w:szCs w:val="20"/>
        </w:rPr>
        <w:t xml:space="preserve">geblinddoekte </w:t>
      </w:r>
      <w:r w:rsidR="0046121C" w:rsidRPr="00F40CC0">
        <w:rPr>
          <w:rFonts w:ascii="Verdana" w:hAnsi="Verdana"/>
          <w:sz w:val="20"/>
          <w:szCs w:val="20"/>
        </w:rPr>
        <w:t xml:space="preserve">leerling </w:t>
      </w:r>
      <w:r w:rsidR="004F69AD" w:rsidRPr="00F40CC0">
        <w:rPr>
          <w:rFonts w:ascii="Verdana" w:hAnsi="Verdana"/>
          <w:sz w:val="20"/>
          <w:szCs w:val="20"/>
        </w:rPr>
        <w:t xml:space="preserve">2 </w:t>
      </w:r>
      <w:r w:rsidR="0046121C" w:rsidRPr="00F40CC0">
        <w:rPr>
          <w:rFonts w:ascii="Verdana" w:hAnsi="Verdana"/>
          <w:sz w:val="20"/>
          <w:szCs w:val="20"/>
        </w:rPr>
        <w:t>in de gaten, zodat die zijn hand niet brandt aan de hete lamp. Benadruk deze belangrijke taak!</w:t>
      </w:r>
      <w:r w:rsidR="005F309E" w:rsidRPr="00F40CC0">
        <w:rPr>
          <w:rFonts w:ascii="Verdana" w:hAnsi="Verdana"/>
          <w:sz w:val="20"/>
          <w:szCs w:val="20"/>
        </w:rPr>
        <w:t xml:space="preserve"> </w:t>
      </w:r>
    </w:p>
    <w:p w:rsidR="005F309E" w:rsidRPr="00F40CC0" w:rsidRDefault="00E7324B" w:rsidP="005F309E">
      <w:pPr>
        <w:numPr>
          <w:ilvl w:val="0"/>
          <w:numId w:val="8"/>
        </w:numPr>
        <w:spacing w:after="0" w:line="280" w:lineRule="atLeast"/>
        <w:rPr>
          <w:rFonts w:ascii="Verdana" w:hAnsi="Verdana"/>
          <w:sz w:val="20"/>
          <w:szCs w:val="20"/>
        </w:rPr>
      </w:pPr>
      <w:r>
        <w:rPr>
          <w:rFonts w:ascii="Verdana" w:hAnsi="Verdana"/>
          <w:sz w:val="20"/>
          <w:szCs w:val="20"/>
        </w:rPr>
        <w:t>Je</w:t>
      </w:r>
      <w:r w:rsidR="005F309E" w:rsidRPr="00F40CC0">
        <w:rPr>
          <w:rFonts w:ascii="Verdana" w:hAnsi="Verdana"/>
          <w:sz w:val="20"/>
          <w:szCs w:val="20"/>
        </w:rPr>
        <w:t xml:space="preserve"> </w:t>
      </w:r>
      <w:r>
        <w:rPr>
          <w:rFonts w:ascii="Verdana" w:hAnsi="Verdana"/>
          <w:sz w:val="20"/>
          <w:szCs w:val="20"/>
        </w:rPr>
        <w:t xml:space="preserve">vraagt de </w:t>
      </w:r>
      <w:r w:rsidR="003379B6" w:rsidRPr="00F40CC0">
        <w:rPr>
          <w:rFonts w:ascii="Verdana" w:hAnsi="Verdana"/>
          <w:sz w:val="20"/>
          <w:szCs w:val="20"/>
        </w:rPr>
        <w:t>leerlingen</w:t>
      </w:r>
      <w:r w:rsidR="005F309E" w:rsidRPr="00F40CC0">
        <w:rPr>
          <w:rFonts w:ascii="Verdana" w:hAnsi="Verdana"/>
          <w:sz w:val="20"/>
          <w:szCs w:val="20"/>
        </w:rPr>
        <w:t xml:space="preserve"> hoe je op een eenvoudige manier een schatting zou kunnen maken van het vermogen van de zon</w:t>
      </w:r>
      <w:r w:rsidR="003379B6" w:rsidRPr="00F40CC0">
        <w:rPr>
          <w:rFonts w:ascii="Verdana" w:hAnsi="Verdana"/>
          <w:sz w:val="20"/>
          <w:szCs w:val="20"/>
        </w:rPr>
        <w:t xml:space="preserve">. </w:t>
      </w:r>
      <w:r>
        <w:rPr>
          <w:rFonts w:ascii="Verdana" w:hAnsi="Verdana"/>
          <w:sz w:val="20"/>
          <w:szCs w:val="20"/>
        </w:rPr>
        <w:t>Je</w:t>
      </w:r>
      <w:r w:rsidR="005F309E" w:rsidRPr="00F40CC0">
        <w:rPr>
          <w:rFonts w:ascii="Verdana" w:hAnsi="Verdana"/>
          <w:sz w:val="20"/>
          <w:szCs w:val="20"/>
        </w:rPr>
        <w:t xml:space="preserve"> beantwoordt die vraag zelf gedeeltelijk door de 100</w:t>
      </w:r>
      <w:r>
        <w:rPr>
          <w:rFonts w:ascii="Verdana" w:hAnsi="Verdana"/>
          <w:sz w:val="20"/>
          <w:szCs w:val="20"/>
        </w:rPr>
        <w:t xml:space="preserve"> </w:t>
      </w:r>
      <w:r w:rsidR="005F309E" w:rsidRPr="00F40CC0">
        <w:rPr>
          <w:rFonts w:ascii="Verdana" w:hAnsi="Verdana"/>
          <w:sz w:val="20"/>
          <w:szCs w:val="20"/>
        </w:rPr>
        <w:t xml:space="preserve">W lamp aan te zetten, de hand erbij te houden, en te vragen hoe sterk een lamp op 150 miljoen km zou </w:t>
      </w:r>
      <w:r>
        <w:rPr>
          <w:rFonts w:ascii="Verdana" w:hAnsi="Verdana"/>
          <w:sz w:val="20"/>
          <w:szCs w:val="20"/>
        </w:rPr>
        <w:t>moeten zijn om hetzelfde warmte-</w:t>
      </w:r>
      <w:r w:rsidR="005F309E" w:rsidRPr="00F40CC0">
        <w:rPr>
          <w:rFonts w:ascii="Verdana" w:hAnsi="Verdana"/>
          <w:sz w:val="20"/>
          <w:szCs w:val="20"/>
        </w:rPr>
        <w:t>effe</w:t>
      </w:r>
      <w:r>
        <w:rPr>
          <w:rFonts w:ascii="Verdana" w:hAnsi="Verdana"/>
          <w:sz w:val="20"/>
          <w:szCs w:val="20"/>
        </w:rPr>
        <w:t>ct te bereiken. Vervolgens leg je</w:t>
      </w:r>
      <w:r w:rsidR="005F309E" w:rsidRPr="00F40CC0">
        <w:rPr>
          <w:rFonts w:ascii="Verdana" w:hAnsi="Verdana"/>
          <w:sz w:val="20"/>
          <w:szCs w:val="20"/>
        </w:rPr>
        <w:t xml:space="preserve"> de basismethode voor de meting </w:t>
      </w:r>
      <w:r>
        <w:rPr>
          <w:rFonts w:ascii="Verdana" w:hAnsi="Verdana"/>
          <w:sz w:val="20"/>
          <w:szCs w:val="20"/>
        </w:rPr>
        <w:t>uit</w:t>
      </w:r>
      <w:r w:rsidR="005F309E" w:rsidRPr="00F40CC0">
        <w:rPr>
          <w:rFonts w:ascii="Verdana" w:hAnsi="Verdana"/>
          <w:sz w:val="20"/>
          <w:szCs w:val="20"/>
        </w:rPr>
        <w:t xml:space="preserve">. Daarbij </w:t>
      </w:r>
      <w:r>
        <w:rPr>
          <w:rFonts w:ascii="Verdana" w:hAnsi="Verdana"/>
          <w:sz w:val="20"/>
          <w:szCs w:val="20"/>
        </w:rPr>
        <w:t>leg je</w:t>
      </w:r>
      <w:r w:rsidR="003379B6" w:rsidRPr="00F40CC0">
        <w:rPr>
          <w:rFonts w:ascii="Verdana" w:hAnsi="Verdana"/>
          <w:sz w:val="20"/>
          <w:szCs w:val="20"/>
        </w:rPr>
        <w:t xml:space="preserve"> </w:t>
      </w:r>
      <w:r w:rsidR="005F309E" w:rsidRPr="00F40CC0">
        <w:rPr>
          <w:rFonts w:ascii="Verdana" w:hAnsi="Verdana"/>
          <w:sz w:val="20"/>
          <w:szCs w:val="20"/>
        </w:rPr>
        <w:t xml:space="preserve">de kwadratenwet al </w:t>
      </w:r>
      <w:r w:rsidR="003379B6" w:rsidRPr="00F40CC0">
        <w:rPr>
          <w:rFonts w:ascii="Verdana" w:hAnsi="Verdana"/>
          <w:sz w:val="20"/>
          <w:szCs w:val="20"/>
        </w:rPr>
        <w:t>uit. O</w:t>
      </w:r>
      <w:r w:rsidR="006505F0" w:rsidRPr="00F40CC0">
        <w:rPr>
          <w:rFonts w:ascii="Verdana" w:hAnsi="Verdana"/>
          <w:sz w:val="20"/>
          <w:szCs w:val="20"/>
        </w:rPr>
        <w:t>f juist niet</w:t>
      </w:r>
      <w:r>
        <w:rPr>
          <w:rFonts w:ascii="Verdana" w:hAnsi="Verdana"/>
          <w:sz w:val="20"/>
          <w:szCs w:val="20"/>
        </w:rPr>
        <w:t xml:space="preserve"> en</w:t>
      </w:r>
      <w:r w:rsidR="003379B6" w:rsidRPr="00F40CC0">
        <w:rPr>
          <w:rFonts w:ascii="Verdana" w:hAnsi="Verdana"/>
          <w:sz w:val="20"/>
          <w:szCs w:val="20"/>
        </w:rPr>
        <w:t xml:space="preserve"> </w:t>
      </w:r>
      <w:r w:rsidR="005F309E" w:rsidRPr="00F40CC0">
        <w:rPr>
          <w:rFonts w:ascii="Verdana" w:hAnsi="Verdana"/>
          <w:sz w:val="20"/>
          <w:szCs w:val="20"/>
        </w:rPr>
        <w:t xml:space="preserve">laat </w:t>
      </w:r>
      <w:r>
        <w:rPr>
          <w:rFonts w:ascii="Verdana" w:hAnsi="Verdana"/>
          <w:sz w:val="20"/>
          <w:szCs w:val="20"/>
        </w:rPr>
        <w:t xml:space="preserve">je </w:t>
      </w:r>
      <w:r w:rsidR="003379B6" w:rsidRPr="00F40CC0">
        <w:rPr>
          <w:rFonts w:ascii="Verdana" w:hAnsi="Verdana"/>
          <w:sz w:val="20"/>
          <w:szCs w:val="20"/>
        </w:rPr>
        <w:t xml:space="preserve">de </w:t>
      </w:r>
      <w:r w:rsidR="005F309E" w:rsidRPr="00F40CC0">
        <w:rPr>
          <w:rFonts w:ascii="Verdana" w:hAnsi="Verdana"/>
          <w:sz w:val="20"/>
          <w:szCs w:val="20"/>
        </w:rPr>
        <w:t>leerlingen d</w:t>
      </w:r>
      <w:r w:rsidR="006505F0" w:rsidRPr="00F40CC0">
        <w:rPr>
          <w:rFonts w:ascii="Verdana" w:hAnsi="Verdana"/>
          <w:sz w:val="20"/>
          <w:szCs w:val="20"/>
        </w:rPr>
        <w:t>ie</w:t>
      </w:r>
      <w:r w:rsidR="005F309E" w:rsidRPr="00F40CC0">
        <w:rPr>
          <w:rFonts w:ascii="Verdana" w:hAnsi="Verdana"/>
          <w:sz w:val="20"/>
          <w:szCs w:val="20"/>
        </w:rPr>
        <w:t xml:space="preserve"> bij stap 6</w:t>
      </w:r>
      <w:r w:rsidR="006505F0" w:rsidRPr="00F40CC0">
        <w:rPr>
          <w:rFonts w:ascii="Verdana" w:hAnsi="Verdana"/>
          <w:sz w:val="20"/>
          <w:szCs w:val="20"/>
        </w:rPr>
        <w:t xml:space="preserve"> (deels) </w:t>
      </w:r>
      <w:r w:rsidR="005F309E" w:rsidRPr="00F40CC0">
        <w:rPr>
          <w:rFonts w:ascii="Verdana" w:hAnsi="Verdana"/>
          <w:sz w:val="20"/>
          <w:szCs w:val="20"/>
        </w:rPr>
        <w:t>zelf bedenken.</w:t>
      </w:r>
      <w:r w:rsidR="007109E9" w:rsidRPr="00F40CC0">
        <w:rPr>
          <w:rFonts w:ascii="Verdana" w:hAnsi="Verdana"/>
          <w:sz w:val="20"/>
          <w:szCs w:val="20"/>
        </w:rPr>
        <w:t xml:space="preserve"> </w:t>
      </w:r>
      <w:r w:rsidR="003E3635" w:rsidRPr="00F40CC0">
        <w:rPr>
          <w:rFonts w:ascii="Verdana" w:hAnsi="Verdana"/>
          <w:sz w:val="20"/>
          <w:szCs w:val="20"/>
        </w:rPr>
        <w:t>Even</w:t>
      </w:r>
      <w:r>
        <w:rPr>
          <w:rFonts w:ascii="Verdana" w:hAnsi="Verdana"/>
          <w:sz w:val="20"/>
          <w:szCs w:val="20"/>
        </w:rPr>
        <w:t xml:space="preserve">tueel kan de kwadratenwet </w:t>
      </w:r>
      <w:r w:rsidR="003E3635" w:rsidRPr="00F40CC0">
        <w:rPr>
          <w:rFonts w:ascii="Verdana" w:hAnsi="Verdana"/>
          <w:sz w:val="20"/>
          <w:szCs w:val="20"/>
        </w:rPr>
        <w:t xml:space="preserve">worden geverifieerd met een lichtsensor </w:t>
      </w:r>
      <w:r w:rsidR="007109E9" w:rsidRPr="00F40CC0">
        <w:rPr>
          <w:rFonts w:ascii="Verdana" w:hAnsi="Verdana"/>
          <w:sz w:val="20"/>
          <w:szCs w:val="20"/>
        </w:rPr>
        <w:t xml:space="preserve">(zie </w:t>
      </w:r>
      <w:r>
        <w:rPr>
          <w:rFonts w:ascii="Verdana" w:hAnsi="Verdana"/>
          <w:sz w:val="20"/>
          <w:szCs w:val="20"/>
        </w:rPr>
        <w:t>Verder onderzoek</w:t>
      </w:r>
      <w:r w:rsidR="007109E9" w:rsidRPr="00F40CC0">
        <w:rPr>
          <w:rFonts w:ascii="Verdana" w:hAnsi="Verdana"/>
          <w:sz w:val="20"/>
          <w:szCs w:val="20"/>
        </w:rPr>
        <w:t>).</w:t>
      </w:r>
    </w:p>
    <w:p w:rsidR="005F309E" w:rsidRPr="00F40CC0" w:rsidRDefault="0048252D" w:rsidP="005F309E">
      <w:pPr>
        <w:numPr>
          <w:ilvl w:val="0"/>
          <w:numId w:val="8"/>
        </w:numPr>
        <w:spacing w:after="0" w:line="280" w:lineRule="atLeast"/>
        <w:rPr>
          <w:rFonts w:ascii="Verdana" w:hAnsi="Verdana"/>
          <w:sz w:val="20"/>
          <w:szCs w:val="20"/>
        </w:rPr>
      </w:pPr>
      <w:r w:rsidRPr="00F40CC0">
        <w:rPr>
          <w:rFonts w:ascii="Verdana" w:hAnsi="Verdana"/>
          <w:sz w:val="20"/>
          <w:szCs w:val="20"/>
        </w:rPr>
        <w:t xml:space="preserve">Als het zomer en zonnig is: </w:t>
      </w:r>
      <w:r w:rsidR="005F309E" w:rsidRPr="00F40CC0">
        <w:rPr>
          <w:rFonts w:ascii="Verdana" w:hAnsi="Verdana"/>
          <w:sz w:val="20"/>
          <w:szCs w:val="20"/>
        </w:rPr>
        <w:t>Leerling 2 houdt zijn/haar hand in de zon door het open raam en voelt hoe warm de zon is.</w:t>
      </w:r>
    </w:p>
    <w:p w:rsidR="005F309E" w:rsidRPr="00F40CC0" w:rsidRDefault="005F309E" w:rsidP="005F309E">
      <w:pPr>
        <w:numPr>
          <w:ilvl w:val="0"/>
          <w:numId w:val="8"/>
        </w:numPr>
        <w:spacing w:after="0" w:line="280" w:lineRule="atLeast"/>
        <w:rPr>
          <w:rFonts w:ascii="Verdana" w:hAnsi="Verdana"/>
          <w:sz w:val="20"/>
          <w:szCs w:val="20"/>
        </w:rPr>
      </w:pPr>
      <w:r w:rsidRPr="00F40CC0">
        <w:rPr>
          <w:rFonts w:ascii="Verdana" w:hAnsi="Verdana"/>
          <w:sz w:val="20"/>
          <w:szCs w:val="20"/>
        </w:rPr>
        <w:t xml:space="preserve">Een geblinddoekte leerling 2 beweegt zijn/haar hand langzaam naar de gloeilamp van 100 W, </w:t>
      </w:r>
      <w:r w:rsidRPr="00F40CC0">
        <w:rPr>
          <w:rFonts w:ascii="Verdana" w:hAnsi="Verdana"/>
          <w:i/>
          <w:sz w:val="20"/>
          <w:szCs w:val="20"/>
        </w:rPr>
        <w:t xml:space="preserve">totdat </w:t>
      </w:r>
      <w:r w:rsidR="003379B6" w:rsidRPr="00F40CC0">
        <w:rPr>
          <w:rFonts w:ascii="Verdana" w:hAnsi="Verdana"/>
          <w:i/>
          <w:sz w:val="20"/>
          <w:szCs w:val="20"/>
        </w:rPr>
        <w:t>hij</w:t>
      </w:r>
      <w:r w:rsidRPr="00F40CC0">
        <w:rPr>
          <w:rFonts w:ascii="Verdana" w:hAnsi="Verdana"/>
          <w:i/>
          <w:sz w:val="20"/>
          <w:szCs w:val="20"/>
        </w:rPr>
        <w:t xml:space="preserve"> evenveel warmte voelt als wanneer </w:t>
      </w:r>
      <w:r w:rsidR="003379B6" w:rsidRPr="00F40CC0">
        <w:rPr>
          <w:rFonts w:ascii="Verdana" w:hAnsi="Verdana"/>
          <w:i/>
          <w:sz w:val="20"/>
          <w:szCs w:val="20"/>
        </w:rPr>
        <w:t>hij</w:t>
      </w:r>
      <w:r w:rsidRPr="00F40CC0">
        <w:rPr>
          <w:rFonts w:ascii="Verdana" w:hAnsi="Verdana"/>
          <w:i/>
          <w:sz w:val="20"/>
          <w:szCs w:val="20"/>
        </w:rPr>
        <w:t xml:space="preserve"> </w:t>
      </w:r>
      <w:r w:rsidR="003379B6" w:rsidRPr="00F40CC0">
        <w:rPr>
          <w:rFonts w:ascii="Verdana" w:hAnsi="Verdana"/>
          <w:i/>
          <w:sz w:val="20"/>
          <w:szCs w:val="20"/>
        </w:rPr>
        <w:t xml:space="preserve">zijn </w:t>
      </w:r>
      <w:r w:rsidRPr="00F40CC0">
        <w:rPr>
          <w:rFonts w:ascii="Verdana" w:hAnsi="Verdana"/>
          <w:i/>
          <w:sz w:val="20"/>
          <w:szCs w:val="20"/>
        </w:rPr>
        <w:t>hand in de zon houdt</w:t>
      </w:r>
      <w:r w:rsidRPr="00F40CC0">
        <w:rPr>
          <w:rFonts w:ascii="Verdana" w:hAnsi="Verdana"/>
          <w:sz w:val="20"/>
          <w:szCs w:val="20"/>
        </w:rPr>
        <w:t xml:space="preserve"> </w:t>
      </w:r>
      <w:r w:rsidR="00A14C33" w:rsidRPr="00F40CC0">
        <w:rPr>
          <w:rFonts w:ascii="Verdana" w:hAnsi="Verdana"/>
          <w:i/>
          <w:sz w:val="20"/>
          <w:szCs w:val="20"/>
        </w:rPr>
        <w:t xml:space="preserve">op </w:t>
      </w:r>
      <w:r w:rsidR="003379B6" w:rsidRPr="00F40CC0">
        <w:rPr>
          <w:rFonts w:ascii="Verdana" w:hAnsi="Verdana"/>
          <w:i/>
          <w:sz w:val="20"/>
          <w:szCs w:val="20"/>
        </w:rPr>
        <w:lastRenderedPageBreak/>
        <w:t xml:space="preserve">een zonnige dag op </w:t>
      </w:r>
      <w:r w:rsidR="00A14C33" w:rsidRPr="00F40CC0">
        <w:rPr>
          <w:rFonts w:ascii="Verdana" w:hAnsi="Verdana"/>
          <w:i/>
          <w:sz w:val="20"/>
          <w:szCs w:val="20"/>
        </w:rPr>
        <w:t xml:space="preserve">het strand </w:t>
      </w:r>
      <w:r w:rsidRPr="00F40CC0">
        <w:rPr>
          <w:rFonts w:ascii="Verdana" w:hAnsi="Verdana"/>
          <w:sz w:val="20"/>
          <w:szCs w:val="20"/>
        </w:rPr>
        <w:t xml:space="preserve">(opdracht 2). Leerling 1 let op dat de hand de lamp niet raakt en meet de afstand van de hand tot </w:t>
      </w:r>
      <w:r w:rsidR="003379B6" w:rsidRPr="00F40CC0">
        <w:rPr>
          <w:rFonts w:ascii="Verdana" w:hAnsi="Verdana"/>
          <w:sz w:val="20"/>
          <w:szCs w:val="20"/>
        </w:rPr>
        <w:t xml:space="preserve">(het midden van) </w:t>
      </w:r>
      <w:r w:rsidRPr="00F40CC0">
        <w:rPr>
          <w:rFonts w:ascii="Verdana" w:hAnsi="Verdana"/>
          <w:sz w:val="20"/>
          <w:szCs w:val="20"/>
        </w:rPr>
        <w:t>de gloeilamp.</w:t>
      </w:r>
    </w:p>
    <w:p w:rsidR="005F309E" w:rsidRPr="00F40CC0" w:rsidRDefault="005F309E" w:rsidP="005F309E">
      <w:pPr>
        <w:numPr>
          <w:ilvl w:val="0"/>
          <w:numId w:val="8"/>
        </w:numPr>
        <w:spacing w:after="0" w:line="280" w:lineRule="atLeast"/>
        <w:rPr>
          <w:rFonts w:ascii="Verdana" w:hAnsi="Verdana"/>
          <w:sz w:val="20"/>
          <w:szCs w:val="20"/>
        </w:rPr>
      </w:pPr>
      <w:r w:rsidRPr="00F40CC0">
        <w:rPr>
          <w:rFonts w:ascii="Verdana" w:hAnsi="Verdana"/>
          <w:sz w:val="20"/>
          <w:szCs w:val="20"/>
        </w:rPr>
        <w:t xml:space="preserve">Herhaal dit voor 6 – 10 groepjes van 2 en bepaal de gemiddelde afstand. </w:t>
      </w:r>
      <w:r w:rsidR="003379B6" w:rsidRPr="00F40CC0">
        <w:rPr>
          <w:rFonts w:ascii="Verdana" w:hAnsi="Verdana"/>
          <w:sz w:val="20"/>
          <w:szCs w:val="20"/>
        </w:rPr>
        <w:t>In</w:t>
      </w:r>
      <w:r w:rsidRPr="00F40CC0">
        <w:rPr>
          <w:rFonts w:ascii="Verdana" w:hAnsi="Verdana"/>
          <w:sz w:val="20"/>
          <w:szCs w:val="20"/>
        </w:rPr>
        <w:t xml:space="preserve">tussen kunnen de andere leerlingen alvast nadenken hoe ze </w:t>
      </w:r>
      <w:r w:rsidR="00C70048" w:rsidRPr="00F40CC0">
        <w:rPr>
          <w:rFonts w:ascii="Verdana" w:hAnsi="Verdana"/>
          <w:sz w:val="20"/>
          <w:szCs w:val="20"/>
        </w:rPr>
        <w:t xml:space="preserve">met behulp van deze afstand </w:t>
      </w:r>
      <w:r w:rsidRPr="00F40CC0">
        <w:rPr>
          <w:rFonts w:ascii="Verdana" w:hAnsi="Verdana"/>
          <w:sz w:val="20"/>
          <w:szCs w:val="20"/>
        </w:rPr>
        <w:t xml:space="preserve">het vermogen van de zon gaan </w:t>
      </w:r>
      <w:r w:rsidR="00C70048" w:rsidRPr="00F40CC0">
        <w:rPr>
          <w:rFonts w:ascii="Verdana" w:hAnsi="Verdana"/>
          <w:sz w:val="20"/>
          <w:szCs w:val="20"/>
        </w:rPr>
        <w:t>berekenen</w:t>
      </w:r>
      <w:r w:rsidRPr="00F40CC0">
        <w:rPr>
          <w:rFonts w:ascii="Verdana" w:hAnsi="Verdana"/>
          <w:sz w:val="20"/>
          <w:szCs w:val="20"/>
        </w:rPr>
        <w:t xml:space="preserve"> (zie stap 1).</w:t>
      </w:r>
    </w:p>
    <w:p w:rsidR="005F309E" w:rsidRPr="00F40CC0" w:rsidRDefault="005F309E" w:rsidP="005F309E">
      <w:pPr>
        <w:numPr>
          <w:ilvl w:val="0"/>
          <w:numId w:val="8"/>
        </w:numPr>
        <w:spacing w:after="0" w:line="280" w:lineRule="atLeast"/>
        <w:rPr>
          <w:rFonts w:ascii="Verdana" w:hAnsi="Verdana"/>
          <w:sz w:val="20"/>
          <w:szCs w:val="20"/>
        </w:rPr>
      </w:pPr>
      <w:r w:rsidRPr="00F40CC0">
        <w:rPr>
          <w:rFonts w:ascii="Verdana" w:hAnsi="Verdana"/>
          <w:sz w:val="20"/>
          <w:szCs w:val="20"/>
        </w:rPr>
        <w:t>Leerlingen berekenen de verhouding tussen de afstand tot de zon en de gemiddelde afstand tot de lamp die gemeten is.</w:t>
      </w:r>
    </w:p>
    <w:p w:rsidR="005F309E" w:rsidRPr="00F40CC0" w:rsidRDefault="005F309E" w:rsidP="005F309E">
      <w:pPr>
        <w:numPr>
          <w:ilvl w:val="0"/>
          <w:numId w:val="8"/>
        </w:numPr>
        <w:spacing w:after="0" w:line="280" w:lineRule="atLeast"/>
        <w:rPr>
          <w:rFonts w:ascii="Verdana" w:hAnsi="Verdana"/>
          <w:sz w:val="20"/>
          <w:szCs w:val="20"/>
        </w:rPr>
      </w:pPr>
      <w:r w:rsidRPr="00F40CC0">
        <w:rPr>
          <w:rFonts w:ascii="Verdana" w:hAnsi="Verdana"/>
          <w:sz w:val="20"/>
          <w:szCs w:val="20"/>
        </w:rPr>
        <w:t>Leerlingen gebruiken de kwadratenwet of bedenken zelf een manier om het vermogen van de zon te berekenen uitgaande van het vermogen van de lamp.</w:t>
      </w:r>
    </w:p>
    <w:p w:rsidR="005F309E" w:rsidRPr="00F40CC0" w:rsidRDefault="005F309E" w:rsidP="005F309E">
      <w:pPr>
        <w:numPr>
          <w:ilvl w:val="0"/>
          <w:numId w:val="8"/>
        </w:numPr>
        <w:spacing w:after="0" w:line="280" w:lineRule="atLeast"/>
        <w:rPr>
          <w:rFonts w:ascii="Verdana" w:hAnsi="Verdana"/>
          <w:sz w:val="20"/>
          <w:szCs w:val="20"/>
        </w:rPr>
      </w:pPr>
      <w:r w:rsidRPr="00F40CC0">
        <w:rPr>
          <w:rFonts w:ascii="Verdana" w:hAnsi="Verdana"/>
          <w:sz w:val="20"/>
          <w:szCs w:val="20"/>
        </w:rPr>
        <w:t xml:space="preserve">Er is een manier om de schatting te verbeteren. De hand voelt voornamelijk de infrarode warmtestraling. Bij de gloeilamp is dat </w:t>
      </w:r>
      <w:r w:rsidR="007109E9" w:rsidRPr="00F40CC0">
        <w:rPr>
          <w:rFonts w:ascii="Verdana" w:hAnsi="Verdana"/>
          <w:sz w:val="20"/>
          <w:szCs w:val="20"/>
        </w:rPr>
        <w:t xml:space="preserve">90 - </w:t>
      </w:r>
      <w:r w:rsidRPr="00F40CC0">
        <w:rPr>
          <w:rFonts w:ascii="Verdana" w:hAnsi="Verdana"/>
          <w:sz w:val="20"/>
          <w:szCs w:val="20"/>
        </w:rPr>
        <w:t>95% van de straling. Bij de zon is dat 52% van de straling. Welke correctie moet je nog toepassen om een betere schatting van het vermogen van de zon te krijgen?</w:t>
      </w:r>
    </w:p>
    <w:p w:rsidR="005F309E" w:rsidRPr="00F40CC0" w:rsidRDefault="009A5B82" w:rsidP="005F309E">
      <w:pPr>
        <w:numPr>
          <w:ilvl w:val="0"/>
          <w:numId w:val="8"/>
        </w:numPr>
        <w:spacing w:after="0" w:line="280" w:lineRule="atLeast"/>
        <w:rPr>
          <w:rFonts w:ascii="Verdana" w:hAnsi="Verdana"/>
          <w:sz w:val="20"/>
          <w:szCs w:val="20"/>
        </w:rPr>
      </w:pPr>
      <w:r>
        <w:rPr>
          <w:rFonts w:ascii="Verdana" w:hAnsi="Verdana"/>
          <w:sz w:val="20"/>
          <w:szCs w:val="20"/>
        </w:rPr>
        <w:t>Laat</w:t>
      </w:r>
      <w:r w:rsidR="005F309E" w:rsidRPr="00F40CC0">
        <w:rPr>
          <w:rFonts w:ascii="Verdana" w:hAnsi="Verdana"/>
          <w:sz w:val="20"/>
          <w:szCs w:val="20"/>
        </w:rPr>
        <w:t xml:space="preserve"> het vermogen van de zon op</w:t>
      </w:r>
      <w:r>
        <w:rPr>
          <w:rFonts w:ascii="Verdana" w:hAnsi="Verdana"/>
          <w:sz w:val="20"/>
          <w:szCs w:val="20"/>
        </w:rPr>
        <w:t>zoeken</w:t>
      </w:r>
      <w:r w:rsidR="005F309E" w:rsidRPr="00F40CC0">
        <w:rPr>
          <w:rFonts w:ascii="Verdana" w:hAnsi="Verdana"/>
          <w:sz w:val="20"/>
          <w:szCs w:val="20"/>
        </w:rPr>
        <w:t xml:space="preserve"> in Binas (tabel 32C).</w:t>
      </w:r>
      <w:r w:rsidR="00071722" w:rsidRPr="00F40CC0">
        <w:rPr>
          <w:rFonts w:ascii="Verdana" w:hAnsi="Verdana"/>
          <w:sz w:val="20"/>
          <w:szCs w:val="20"/>
        </w:rPr>
        <w:t xml:space="preserve"> Was onze experimentele schatting redelijk (binnen een factor 10)?</w:t>
      </w:r>
    </w:p>
    <w:p w:rsidR="0046121C" w:rsidRDefault="0046121C" w:rsidP="0046121C">
      <w:pPr>
        <w:pStyle w:val="Geenafstand"/>
        <w:rPr>
          <w:rFonts w:ascii="Verdana" w:hAnsi="Verdana"/>
          <w:sz w:val="20"/>
          <w:szCs w:val="20"/>
        </w:rPr>
      </w:pPr>
    </w:p>
    <w:p w:rsidR="00E7324B" w:rsidRPr="00E7324B" w:rsidRDefault="00E7324B" w:rsidP="0046121C">
      <w:pPr>
        <w:pStyle w:val="Geenafstand"/>
        <w:rPr>
          <w:rFonts w:ascii="Verdana" w:hAnsi="Verdana"/>
          <w:b/>
          <w:sz w:val="20"/>
          <w:szCs w:val="20"/>
        </w:rPr>
      </w:pPr>
      <w:r w:rsidRPr="00E7324B">
        <w:rPr>
          <w:rFonts w:ascii="Verdana" w:hAnsi="Verdana"/>
          <w:b/>
          <w:sz w:val="20"/>
          <w:szCs w:val="20"/>
        </w:rPr>
        <w:t>Natuurkundige achtergrond</w:t>
      </w:r>
    </w:p>
    <w:p w:rsidR="00757AC0" w:rsidRPr="00F40CC0" w:rsidRDefault="00757AC0" w:rsidP="00E35313">
      <w:pPr>
        <w:pStyle w:val="Geenafstand"/>
        <w:rPr>
          <w:rFonts w:ascii="Verdana" w:hAnsi="Verdana"/>
          <w:b/>
          <w:sz w:val="20"/>
          <w:szCs w:val="20"/>
        </w:rPr>
      </w:pPr>
    </w:p>
    <w:p w:rsidR="00F40CC0" w:rsidRDefault="00345AFF" w:rsidP="00E35313">
      <w:pPr>
        <w:pStyle w:val="Geenafstand"/>
        <w:rPr>
          <w:rFonts w:ascii="Verdana" w:hAnsi="Verdana"/>
          <w:b/>
          <w:sz w:val="20"/>
          <w:szCs w:val="20"/>
        </w:rPr>
      </w:pPr>
      <w:r w:rsidRPr="00F40CC0">
        <w:rPr>
          <w:rFonts w:ascii="Verdana" w:hAnsi="Verdana"/>
          <w:sz w:val="20"/>
          <w:szCs w:val="20"/>
        </w:rPr>
        <w:t>[</w:t>
      </w:r>
      <w:r w:rsidR="00E7324B" w:rsidRPr="00E7324B">
        <w:rPr>
          <w:rFonts w:ascii="Verdana" w:hAnsi="Verdana"/>
          <w:sz w:val="20"/>
          <w:szCs w:val="20"/>
          <w:highlight w:val="yellow"/>
        </w:rPr>
        <w:t>B48_PF_</w:t>
      </w:r>
      <w:r w:rsidRPr="00F40CC0">
        <w:rPr>
          <w:rFonts w:ascii="Verdana" w:hAnsi="Verdana"/>
          <w:sz w:val="20"/>
          <w:szCs w:val="20"/>
          <w:highlight w:val="yellow"/>
        </w:rPr>
        <w:t>fig2.jpg</w:t>
      </w:r>
      <w:r w:rsidR="009A5B82">
        <w:rPr>
          <w:rFonts w:ascii="Verdana" w:hAnsi="Verdana"/>
          <w:sz w:val="20"/>
          <w:szCs w:val="20"/>
          <w:highlight w:val="yellow"/>
        </w:rPr>
        <w:t xml:space="preserve"> in deze paragraaf plaatsen</w:t>
      </w:r>
      <w:r w:rsidR="00E7324B">
        <w:rPr>
          <w:rFonts w:ascii="Verdana" w:hAnsi="Verdana"/>
          <w:sz w:val="20"/>
          <w:szCs w:val="20"/>
          <w:highlight w:val="yellow"/>
        </w:rPr>
        <w:t xml:space="preserve"> waar het uitkomt</w:t>
      </w:r>
      <w:r w:rsidR="003379B6" w:rsidRPr="00F40CC0">
        <w:rPr>
          <w:rFonts w:ascii="Verdana" w:hAnsi="Verdana"/>
          <w:sz w:val="20"/>
          <w:szCs w:val="20"/>
          <w:highlight w:val="yellow"/>
        </w:rPr>
        <w:t>; onderschrift</w:t>
      </w:r>
      <w:r w:rsidRPr="00F40CC0">
        <w:rPr>
          <w:rFonts w:ascii="Verdana" w:hAnsi="Verdana"/>
          <w:sz w:val="20"/>
          <w:szCs w:val="20"/>
        </w:rPr>
        <w:t>]</w:t>
      </w:r>
      <w:r w:rsidRPr="00F40CC0">
        <w:rPr>
          <w:rFonts w:ascii="Verdana" w:hAnsi="Verdana"/>
          <w:b/>
          <w:sz w:val="20"/>
          <w:szCs w:val="20"/>
        </w:rPr>
        <w:t xml:space="preserve"> </w:t>
      </w:r>
    </w:p>
    <w:p w:rsidR="00345AFF" w:rsidRPr="00F40CC0" w:rsidRDefault="00345AFF" w:rsidP="00E35313">
      <w:pPr>
        <w:pStyle w:val="Geenafstand"/>
        <w:rPr>
          <w:rFonts w:ascii="Verdana" w:hAnsi="Verdana"/>
          <w:b/>
          <w:sz w:val="20"/>
          <w:szCs w:val="20"/>
        </w:rPr>
      </w:pPr>
      <w:r w:rsidRPr="00F40CC0">
        <w:rPr>
          <w:rFonts w:ascii="Verdana" w:hAnsi="Verdana"/>
          <w:i/>
          <w:sz w:val="20"/>
          <w:szCs w:val="20"/>
        </w:rPr>
        <w:t>Kwadratenwet</w:t>
      </w:r>
      <w:r w:rsidR="00F40CC0">
        <w:rPr>
          <w:rFonts w:ascii="Verdana" w:hAnsi="Verdana"/>
          <w:i/>
          <w:sz w:val="20"/>
          <w:szCs w:val="20"/>
        </w:rPr>
        <w:t>.</w:t>
      </w:r>
    </w:p>
    <w:p w:rsidR="00345AFF" w:rsidRPr="00F40CC0" w:rsidRDefault="00345AFF" w:rsidP="00E35313">
      <w:pPr>
        <w:pStyle w:val="Geenafstand"/>
        <w:rPr>
          <w:rFonts w:ascii="Verdana" w:hAnsi="Verdana"/>
          <w:b/>
          <w:sz w:val="20"/>
          <w:szCs w:val="20"/>
        </w:rPr>
      </w:pPr>
    </w:p>
    <w:p w:rsidR="00384EB0" w:rsidRPr="00F40CC0" w:rsidRDefault="00384EB0" w:rsidP="00E35313">
      <w:pPr>
        <w:pStyle w:val="Geenafstand"/>
        <w:rPr>
          <w:rFonts w:ascii="Verdana" w:hAnsi="Verdana"/>
          <w:b/>
          <w:sz w:val="20"/>
          <w:szCs w:val="20"/>
        </w:rPr>
      </w:pPr>
    </w:p>
    <w:tbl>
      <w:tblPr>
        <w:tblW w:w="0" w:type="auto"/>
        <w:tblLook w:val="04A0" w:firstRow="1" w:lastRow="0" w:firstColumn="1" w:lastColumn="0" w:noHBand="0" w:noVBand="1"/>
      </w:tblPr>
      <w:tblGrid>
        <w:gridCol w:w="9072"/>
      </w:tblGrid>
      <w:tr w:rsidR="00303297" w:rsidRPr="00F40CC0" w:rsidTr="00345AFF">
        <w:trPr>
          <w:trHeight w:val="2720"/>
        </w:trPr>
        <w:tc>
          <w:tcPr>
            <w:tcW w:w="9072" w:type="dxa"/>
            <w:shd w:val="clear" w:color="auto" w:fill="auto"/>
          </w:tcPr>
          <w:p w:rsidR="0078495F" w:rsidRPr="00F40CC0" w:rsidRDefault="0078495F" w:rsidP="00696AAB">
            <w:pPr>
              <w:autoSpaceDE w:val="0"/>
              <w:autoSpaceDN w:val="0"/>
              <w:adjustRightInd w:val="0"/>
              <w:spacing w:after="0" w:line="240" w:lineRule="auto"/>
              <w:rPr>
                <w:rFonts w:ascii="Verdana" w:hAnsi="Verdana"/>
                <w:sz w:val="20"/>
                <w:szCs w:val="20"/>
              </w:rPr>
            </w:pPr>
          </w:p>
          <w:p w:rsidR="00384EB0" w:rsidRPr="00F40CC0" w:rsidRDefault="00384EB0" w:rsidP="00384EB0">
            <w:pPr>
              <w:keepNext/>
              <w:autoSpaceDE w:val="0"/>
              <w:autoSpaceDN w:val="0"/>
              <w:adjustRightInd w:val="0"/>
              <w:spacing w:after="0" w:line="240" w:lineRule="auto"/>
              <w:rPr>
                <w:rFonts w:ascii="Verdana" w:hAnsi="Verdana"/>
                <w:sz w:val="20"/>
                <w:szCs w:val="20"/>
              </w:rPr>
            </w:pPr>
            <w:r w:rsidRPr="00F40CC0">
              <w:rPr>
                <w:rFonts w:ascii="Verdana" w:hAnsi="Verdana"/>
                <w:b/>
                <w:noProof/>
                <w:sz w:val="20"/>
                <w:szCs w:val="20"/>
              </w:rPr>
              <w:drawing>
                <wp:inline distT="0" distB="0" distL="0" distR="0">
                  <wp:extent cx="3122295" cy="1488440"/>
                  <wp:effectExtent l="0" t="0" r="1905" b="101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22295" cy="1488440"/>
                          </a:xfrm>
                          <a:prstGeom prst="rect">
                            <a:avLst/>
                          </a:prstGeom>
                          <a:noFill/>
                          <a:ln>
                            <a:noFill/>
                          </a:ln>
                        </pic:spPr>
                      </pic:pic>
                    </a:graphicData>
                  </a:graphic>
                </wp:inline>
              </w:drawing>
            </w:r>
          </w:p>
          <w:p w:rsidR="0078495F" w:rsidRPr="00F40CC0" w:rsidRDefault="0078495F" w:rsidP="00E7324B">
            <w:pPr>
              <w:pStyle w:val="Bijschrift"/>
              <w:rPr>
                <w:rFonts w:ascii="Verdana" w:hAnsi="Verdana"/>
                <w:sz w:val="20"/>
                <w:szCs w:val="20"/>
              </w:rPr>
            </w:pPr>
          </w:p>
        </w:tc>
      </w:tr>
    </w:tbl>
    <w:p w:rsidR="00384EB0" w:rsidRPr="00F40CC0" w:rsidRDefault="00384EB0" w:rsidP="00345AFF">
      <w:pPr>
        <w:pStyle w:val="Geenafstand"/>
        <w:rPr>
          <w:rFonts w:ascii="Verdana" w:hAnsi="Verdana"/>
          <w:sz w:val="20"/>
          <w:szCs w:val="20"/>
        </w:rPr>
      </w:pPr>
    </w:p>
    <w:p w:rsidR="00345AFF" w:rsidRPr="00F40CC0" w:rsidRDefault="00345AFF" w:rsidP="00345AFF">
      <w:pPr>
        <w:pStyle w:val="Geenafstand"/>
        <w:rPr>
          <w:rFonts w:ascii="Verdana" w:hAnsi="Verdana"/>
          <w:sz w:val="20"/>
          <w:szCs w:val="20"/>
        </w:rPr>
      </w:pPr>
      <w:r w:rsidRPr="00F40CC0">
        <w:rPr>
          <w:rFonts w:ascii="Verdana" w:hAnsi="Verdana"/>
          <w:sz w:val="20"/>
          <w:szCs w:val="20"/>
        </w:rPr>
        <w:t>De essentie van dit experiment is dat leerlingen door toepassing van de kwadratenwet het uitgestraalde vermogen van de zon berekenen.</w:t>
      </w:r>
    </w:p>
    <w:p w:rsidR="00345AFF" w:rsidRPr="00F40CC0" w:rsidRDefault="00345AFF" w:rsidP="00345AFF">
      <w:pPr>
        <w:autoSpaceDE w:val="0"/>
        <w:autoSpaceDN w:val="0"/>
        <w:adjustRightInd w:val="0"/>
        <w:spacing w:after="0" w:line="240" w:lineRule="auto"/>
        <w:rPr>
          <w:rFonts w:ascii="Verdana" w:hAnsi="Verdana"/>
          <w:sz w:val="20"/>
          <w:szCs w:val="20"/>
        </w:rPr>
      </w:pPr>
      <w:r w:rsidRPr="00F40CC0">
        <w:rPr>
          <w:rFonts w:ascii="Verdana" w:hAnsi="Verdana"/>
          <w:sz w:val="20"/>
          <w:szCs w:val="20"/>
        </w:rPr>
        <w:t xml:space="preserve">De lamp zendt een vermogen van 100 watt uit in alle richtingen waarvan </w:t>
      </w:r>
      <w:r w:rsidR="00071722" w:rsidRPr="00F40CC0">
        <w:rPr>
          <w:rFonts w:ascii="Verdana" w:hAnsi="Verdana"/>
          <w:sz w:val="20"/>
          <w:szCs w:val="20"/>
        </w:rPr>
        <w:t xml:space="preserve">90 - </w:t>
      </w:r>
      <w:r w:rsidRPr="00F40CC0">
        <w:rPr>
          <w:rFonts w:ascii="Verdana" w:hAnsi="Verdana"/>
          <w:sz w:val="20"/>
          <w:szCs w:val="20"/>
        </w:rPr>
        <w:t>95% in de vorm van warmtestraling. Wat op je</w:t>
      </w:r>
      <w:r w:rsidR="00384EB0" w:rsidRPr="00F40CC0">
        <w:rPr>
          <w:rFonts w:ascii="Verdana" w:hAnsi="Verdana"/>
          <w:sz w:val="20"/>
          <w:szCs w:val="20"/>
        </w:rPr>
        <w:t xml:space="preserve"> </w:t>
      </w:r>
      <w:r w:rsidRPr="00F40CC0">
        <w:rPr>
          <w:rFonts w:ascii="Verdana" w:hAnsi="Verdana"/>
          <w:sz w:val="20"/>
          <w:szCs w:val="20"/>
        </w:rPr>
        <w:t xml:space="preserve">hand valt is maar een deel daarvan. Eenzelfde situatie geldt voor de zon. We nemen aan dat de gloeilamp zijn licht en warmtestraling in alle richtingen gelijkmatig uitstraalt zoals </w:t>
      </w:r>
      <w:r w:rsidR="00E7324B">
        <w:rPr>
          <w:rFonts w:ascii="Verdana" w:hAnsi="Verdana"/>
          <w:sz w:val="20"/>
          <w:szCs w:val="20"/>
        </w:rPr>
        <w:t xml:space="preserve">ook </w:t>
      </w:r>
      <w:r w:rsidRPr="00F40CC0">
        <w:rPr>
          <w:rFonts w:ascii="Verdana" w:hAnsi="Verdana"/>
          <w:sz w:val="20"/>
          <w:szCs w:val="20"/>
        </w:rPr>
        <w:t>de zon zijn energie in alle richtingen uitstraalt. Ook nemen we aan dat de straling van de gloeilamp bij benadering vergelijkbaar is met de straling van de zon.</w:t>
      </w:r>
      <w:r w:rsidR="00E7324B">
        <w:rPr>
          <w:rFonts w:ascii="Verdana" w:hAnsi="Verdana"/>
          <w:sz w:val="20"/>
          <w:szCs w:val="20"/>
        </w:rPr>
        <w:t xml:space="preserve"> </w:t>
      </w:r>
      <w:r w:rsidRPr="00F40CC0">
        <w:rPr>
          <w:rFonts w:ascii="Verdana" w:hAnsi="Verdana"/>
          <w:sz w:val="20"/>
          <w:szCs w:val="20"/>
        </w:rPr>
        <w:t xml:space="preserve">De hoeveelheid energie die wordt opgevangen door een gegeven oppervlak zal afnemen met de afstand tot de zon. Het verband met de afstand is dat de energie door een oppervlak, zoals in de figuur </w:t>
      </w:r>
      <w:r w:rsidR="00E7324B">
        <w:rPr>
          <w:rFonts w:ascii="Verdana" w:hAnsi="Verdana"/>
          <w:sz w:val="20"/>
          <w:szCs w:val="20"/>
        </w:rPr>
        <w:t xml:space="preserve">is </w:t>
      </w:r>
      <w:r w:rsidRPr="00F40CC0">
        <w:rPr>
          <w:rFonts w:ascii="Verdana" w:hAnsi="Verdana"/>
          <w:sz w:val="20"/>
          <w:szCs w:val="20"/>
        </w:rPr>
        <w:t xml:space="preserve">afgebeeld, afneemt met het kwadraat van de afstand. Dit staat bekend als </w:t>
      </w:r>
      <w:r w:rsidRPr="00F40CC0">
        <w:rPr>
          <w:rFonts w:ascii="Verdana" w:hAnsi="Verdana"/>
          <w:b/>
          <w:bCs/>
          <w:sz w:val="20"/>
          <w:szCs w:val="20"/>
        </w:rPr>
        <w:t>de kwadratenwet</w:t>
      </w:r>
      <w:r w:rsidRPr="00F40CC0">
        <w:rPr>
          <w:rFonts w:ascii="Verdana" w:hAnsi="Verdana"/>
          <w:sz w:val="20"/>
          <w:szCs w:val="20"/>
        </w:rPr>
        <w:t>.</w:t>
      </w:r>
    </w:p>
    <w:p w:rsidR="009261B5" w:rsidRPr="00F40CC0" w:rsidRDefault="009261B5" w:rsidP="00345AFF">
      <w:pPr>
        <w:pStyle w:val="Geenafstand"/>
        <w:rPr>
          <w:rFonts w:ascii="Verdana" w:hAnsi="Verdana"/>
          <w:b/>
          <w:sz w:val="20"/>
          <w:szCs w:val="20"/>
        </w:rPr>
      </w:pPr>
    </w:p>
    <w:p w:rsidR="00345AFF" w:rsidRPr="00F40CC0" w:rsidRDefault="00345AFF" w:rsidP="00345AFF">
      <w:pPr>
        <w:autoSpaceDE w:val="0"/>
        <w:autoSpaceDN w:val="0"/>
        <w:adjustRightInd w:val="0"/>
        <w:spacing w:after="0" w:line="240" w:lineRule="auto"/>
        <w:rPr>
          <w:rFonts w:ascii="Verdana" w:hAnsi="Verdana"/>
          <w:b/>
          <w:sz w:val="20"/>
          <w:szCs w:val="20"/>
        </w:rPr>
      </w:pPr>
      <w:r w:rsidRPr="00F40CC0">
        <w:rPr>
          <w:rFonts w:ascii="Verdana" w:hAnsi="Verdana"/>
          <w:b/>
          <w:sz w:val="20"/>
          <w:szCs w:val="20"/>
        </w:rPr>
        <w:t>Veiligheid</w:t>
      </w:r>
    </w:p>
    <w:p w:rsidR="00E248EE" w:rsidRPr="00F40CC0" w:rsidRDefault="00345AFF" w:rsidP="00345AFF">
      <w:pPr>
        <w:pStyle w:val="Geenafstand"/>
        <w:rPr>
          <w:rFonts w:ascii="Verdana" w:hAnsi="Verdana"/>
          <w:b/>
          <w:sz w:val="20"/>
          <w:szCs w:val="20"/>
        </w:rPr>
      </w:pPr>
      <w:r w:rsidRPr="00F40CC0">
        <w:rPr>
          <w:rFonts w:ascii="Verdana" w:hAnsi="Verdana"/>
          <w:sz w:val="20"/>
          <w:szCs w:val="20"/>
        </w:rPr>
        <w:t>Zorg dat de arm van leerlingen de lamp niet kan raken om verbranden van de huid te voorkomen.</w:t>
      </w:r>
    </w:p>
    <w:p w:rsidR="00345AFF" w:rsidRPr="00F40CC0" w:rsidRDefault="00345AFF" w:rsidP="00E35313">
      <w:pPr>
        <w:pStyle w:val="Geenafstand"/>
        <w:rPr>
          <w:rFonts w:ascii="Verdana" w:hAnsi="Verdana"/>
          <w:b/>
          <w:sz w:val="20"/>
          <w:szCs w:val="20"/>
        </w:rPr>
      </w:pPr>
    </w:p>
    <w:p w:rsidR="00297EA6" w:rsidRPr="00F40CC0" w:rsidRDefault="00E7324B" w:rsidP="00E35313">
      <w:pPr>
        <w:pStyle w:val="Geenafstand"/>
        <w:rPr>
          <w:rFonts w:ascii="Verdana" w:hAnsi="Verdana"/>
          <w:b/>
          <w:sz w:val="20"/>
          <w:szCs w:val="20"/>
        </w:rPr>
      </w:pPr>
      <w:r>
        <w:rPr>
          <w:rFonts w:ascii="Verdana" w:hAnsi="Verdana"/>
          <w:b/>
          <w:sz w:val="20"/>
          <w:szCs w:val="20"/>
        </w:rPr>
        <w:t>Verder onderzoek</w:t>
      </w:r>
    </w:p>
    <w:p w:rsidR="00611ABA" w:rsidRDefault="00E7324B" w:rsidP="009E363D">
      <w:pPr>
        <w:spacing w:after="0"/>
        <w:rPr>
          <w:rFonts w:ascii="Verdana" w:hAnsi="Verdana"/>
          <w:sz w:val="20"/>
          <w:szCs w:val="20"/>
        </w:rPr>
      </w:pPr>
      <w:r>
        <w:rPr>
          <w:rFonts w:ascii="Verdana" w:hAnsi="Verdana"/>
          <w:sz w:val="20"/>
          <w:szCs w:val="20"/>
        </w:rPr>
        <w:lastRenderedPageBreak/>
        <w:t>Voorafgaand aan of na afloop van de bepaling van het uitgestraalde</w:t>
      </w:r>
      <w:r w:rsidR="007F72F4" w:rsidRPr="00F40CC0">
        <w:rPr>
          <w:rFonts w:ascii="Verdana" w:hAnsi="Verdana"/>
          <w:sz w:val="20"/>
          <w:szCs w:val="20"/>
        </w:rPr>
        <w:t xml:space="preserve"> vermogen van de zon,</w:t>
      </w:r>
      <w:r>
        <w:rPr>
          <w:rFonts w:ascii="Verdana" w:hAnsi="Verdana"/>
          <w:sz w:val="20"/>
          <w:szCs w:val="20"/>
        </w:rPr>
        <w:t xml:space="preserve"> </w:t>
      </w:r>
      <w:r w:rsidR="007F72F4" w:rsidRPr="00F40CC0">
        <w:rPr>
          <w:rFonts w:ascii="Verdana" w:hAnsi="Verdana"/>
          <w:sz w:val="20"/>
          <w:szCs w:val="20"/>
        </w:rPr>
        <w:t>kun je</w:t>
      </w:r>
      <w:r w:rsidR="004E2537" w:rsidRPr="00F40CC0">
        <w:rPr>
          <w:rFonts w:ascii="Verdana" w:hAnsi="Verdana"/>
          <w:sz w:val="20"/>
          <w:szCs w:val="20"/>
        </w:rPr>
        <w:t xml:space="preserve"> </w:t>
      </w:r>
      <w:r w:rsidR="007F72F4" w:rsidRPr="00F40CC0">
        <w:rPr>
          <w:rFonts w:ascii="Verdana" w:hAnsi="Verdana"/>
          <w:sz w:val="20"/>
          <w:szCs w:val="20"/>
        </w:rPr>
        <w:t xml:space="preserve">de </w:t>
      </w:r>
      <w:r w:rsidR="004E2537" w:rsidRPr="00F40CC0">
        <w:rPr>
          <w:rFonts w:ascii="Verdana" w:hAnsi="Verdana"/>
          <w:sz w:val="20"/>
          <w:szCs w:val="20"/>
        </w:rPr>
        <w:t xml:space="preserve">leerlingen de kwadratenwet </w:t>
      </w:r>
      <w:r w:rsidR="007F72F4" w:rsidRPr="00F40CC0">
        <w:rPr>
          <w:rFonts w:ascii="Verdana" w:hAnsi="Verdana"/>
          <w:sz w:val="20"/>
          <w:szCs w:val="20"/>
        </w:rPr>
        <w:t xml:space="preserve">eerst </w:t>
      </w:r>
      <w:r w:rsidR="00611ABA">
        <w:rPr>
          <w:rFonts w:ascii="Verdana" w:hAnsi="Verdana"/>
          <w:sz w:val="20"/>
          <w:szCs w:val="20"/>
        </w:rPr>
        <w:t>zelf laten afleiden.</w:t>
      </w:r>
      <w:r>
        <w:rPr>
          <w:rFonts w:ascii="Verdana" w:hAnsi="Verdana"/>
          <w:sz w:val="20"/>
          <w:szCs w:val="20"/>
        </w:rPr>
        <w:t xml:space="preserve"> Dit kan </w:t>
      </w:r>
      <w:r w:rsidR="004E2537" w:rsidRPr="00F40CC0">
        <w:rPr>
          <w:rFonts w:ascii="Verdana" w:hAnsi="Verdana"/>
          <w:sz w:val="20"/>
          <w:szCs w:val="20"/>
        </w:rPr>
        <w:t xml:space="preserve">door met een lichtmeter </w:t>
      </w:r>
      <w:r>
        <w:rPr>
          <w:rFonts w:ascii="Verdana" w:hAnsi="Verdana"/>
          <w:sz w:val="20"/>
          <w:szCs w:val="20"/>
        </w:rPr>
        <w:t>(bijvoorbeeld</w:t>
      </w:r>
      <w:r w:rsidR="00454B38" w:rsidRPr="00F40CC0">
        <w:rPr>
          <w:rFonts w:ascii="Verdana" w:hAnsi="Verdana"/>
          <w:sz w:val="20"/>
          <w:szCs w:val="20"/>
        </w:rPr>
        <w:t xml:space="preserve"> de lichtsensor</w:t>
      </w:r>
      <w:r>
        <w:rPr>
          <w:rFonts w:ascii="Verdana" w:hAnsi="Verdana"/>
          <w:sz w:val="20"/>
          <w:szCs w:val="20"/>
        </w:rPr>
        <w:t xml:space="preserve"> </w:t>
      </w:r>
      <w:r w:rsidRPr="00F40CC0">
        <w:rPr>
          <w:rFonts w:ascii="Verdana" w:hAnsi="Verdana"/>
          <w:sz w:val="20"/>
          <w:szCs w:val="20"/>
        </w:rPr>
        <w:t>CMA</w:t>
      </w:r>
      <w:r w:rsidR="009E363D">
        <w:rPr>
          <w:rFonts w:ascii="Verdana" w:hAnsi="Verdana"/>
          <w:sz w:val="20"/>
          <w:szCs w:val="20"/>
        </w:rPr>
        <w:t xml:space="preserve"> 0142i</w:t>
      </w:r>
      <w:r w:rsidR="00454B38" w:rsidRPr="00F40CC0">
        <w:rPr>
          <w:rFonts w:ascii="Verdana" w:hAnsi="Verdana"/>
          <w:sz w:val="20"/>
          <w:szCs w:val="20"/>
        </w:rPr>
        <w:t xml:space="preserve">) </w:t>
      </w:r>
      <w:r w:rsidR="004E2537" w:rsidRPr="00F40CC0">
        <w:rPr>
          <w:rFonts w:ascii="Verdana" w:hAnsi="Verdana"/>
          <w:sz w:val="20"/>
          <w:szCs w:val="20"/>
        </w:rPr>
        <w:t>de lichtsterkte van de gloeilamp op verschillende afstanden te bepalen en grafisch weer te geven</w:t>
      </w:r>
      <w:r w:rsidR="007F72F4" w:rsidRPr="00F40CC0">
        <w:rPr>
          <w:rFonts w:ascii="Verdana" w:hAnsi="Verdana"/>
          <w:sz w:val="20"/>
          <w:szCs w:val="20"/>
        </w:rPr>
        <w:t xml:space="preserve"> als functie van de afstand</w:t>
      </w:r>
      <w:r w:rsidR="00454B38" w:rsidRPr="00F40CC0">
        <w:rPr>
          <w:rFonts w:ascii="Verdana" w:hAnsi="Verdana"/>
          <w:sz w:val="20"/>
          <w:szCs w:val="20"/>
        </w:rPr>
        <w:t xml:space="preserve"> op dubbel-</w:t>
      </w:r>
      <w:r w:rsidR="00071722" w:rsidRPr="00F40CC0">
        <w:rPr>
          <w:rFonts w:ascii="Verdana" w:hAnsi="Verdana"/>
          <w:sz w:val="20"/>
          <w:szCs w:val="20"/>
        </w:rPr>
        <w:t>logaritmisch</w:t>
      </w:r>
      <w:r w:rsidR="00454B38" w:rsidRPr="00F40CC0">
        <w:rPr>
          <w:rFonts w:ascii="Verdana" w:hAnsi="Verdana"/>
          <w:sz w:val="20"/>
          <w:szCs w:val="20"/>
        </w:rPr>
        <w:t xml:space="preserve"> papier.</w:t>
      </w:r>
      <w:r w:rsidR="009E363D">
        <w:rPr>
          <w:rFonts w:ascii="Verdana" w:hAnsi="Verdana"/>
          <w:sz w:val="20"/>
          <w:szCs w:val="20"/>
        </w:rPr>
        <w:t xml:space="preserve"> </w:t>
      </w:r>
      <w:r w:rsidR="009E363D" w:rsidRPr="009E363D">
        <w:rPr>
          <w:rFonts w:ascii="Verdana" w:hAnsi="Verdana"/>
          <w:sz w:val="20"/>
          <w:szCs w:val="20"/>
        </w:rPr>
        <w:t xml:space="preserve">De kwadratenwet kan vervolgens nog een keer worden toegepast om de zonneconstante te berekenen, dat is </w:t>
      </w:r>
      <w:r w:rsidR="00611ABA">
        <w:rPr>
          <w:rFonts w:ascii="Verdana" w:hAnsi="Verdana"/>
          <w:sz w:val="20"/>
          <w:szCs w:val="20"/>
        </w:rPr>
        <w:t>het zonne</w:t>
      </w:r>
      <w:r w:rsidR="009E363D" w:rsidRPr="009E363D">
        <w:rPr>
          <w:rFonts w:ascii="Verdana" w:hAnsi="Verdana"/>
          <w:sz w:val="20"/>
          <w:szCs w:val="20"/>
        </w:rPr>
        <w:t xml:space="preserve">vermogen </w:t>
      </w:r>
      <w:r w:rsidR="00611ABA">
        <w:rPr>
          <w:rFonts w:ascii="Verdana" w:hAnsi="Verdana"/>
          <w:sz w:val="20"/>
          <w:szCs w:val="20"/>
        </w:rPr>
        <w:t>dat gemiddeld per vierkante meter</w:t>
      </w:r>
      <w:r w:rsidR="009E363D" w:rsidRPr="009E363D">
        <w:rPr>
          <w:rFonts w:ascii="Verdana" w:hAnsi="Verdana"/>
          <w:sz w:val="20"/>
          <w:szCs w:val="20"/>
        </w:rPr>
        <w:t xml:space="preserve"> de aarde bereikt. </w:t>
      </w:r>
    </w:p>
    <w:p w:rsidR="009E363D" w:rsidRDefault="009E363D" w:rsidP="009E363D">
      <w:pPr>
        <w:spacing w:after="0"/>
        <w:rPr>
          <w:rFonts w:ascii="Verdana" w:hAnsi="Verdana"/>
          <w:sz w:val="20"/>
          <w:szCs w:val="20"/>
        </w:rPr>
      </w:pPr>
      <w:r w:rsidRPr="009E363D">
        <w:rPr>
          <w:rFonts w:ascii="Verdana" w:hAnsi="Verdana"/>
          <w:sz w:val="20"/>
          <w:szCs w:val="20"/>
        </w:rPr>
        <w:t>Ook kun je daaruit het totale zonnevermogen invallend op de aarde berekenen.</w:t>
      </w:r>
      <w:r>
        <w:rPr>
          <w:rFonts w:ascii="Verdana" w:hAnsi="Verdana"/>
          <w:sz w:val="20"/>
          <w:szCs w:val="20"/>
        </w:rPr>
        <w:t xml:space="preserve"> </w:t>
      </w:r>
      <w:r w:rsidRPr="00F40CC0">
        <w:rPr>
          <w:rFonts w:ascii="Verdana" w:hAnsi="Verdana"/>
          <w:sz w:val="20"/>
          <w:szCs w:val="20"/>
        </w:rPr>
        <w:t>Bij berekening ervan blijkt dit vele malen groter te zijn dan de hoeveelheid vermogen die wij als aardbewoners gemiddeld verbruiken voor transport, industrie, verlichting, verwarming en an</w:t>
      </w:r>
      <w:r w:rsidR="00E75DB2">
        <w:rPr>
          <w:rFonts w:ascii="Verdana" w:hAnsi="Verdana"/>
          <w:sz w:val="20"/>
          <w:szCs w:val="20"/>
        </w:rPr>
        <w:t>dere doeleinden! Verwacht wordt</w:t>
      </w:r>
      <w:r w:rsidRPr="00F40CC0">
        <w:rPr>
          <w:rFonts w:ascii="Verdana" w:hAnsi="Verdana"/>
          <w:sz w:val="20"/>
          <w:szCs w:val="20"/>
        </w:rPr>
        <w:t xml:space="preserve"> dat het totale energieverbruik in 2030 ca 700.10</w:t>
      </w:r>
      <w:r w:rsidRPr="00F40CC0">
        <w:rPr>
          <w:rFonts w:ascii="Verdana" w:hAnsi="Verdana"/>
          <w:sz w:val="20"/>
          <w:szCs w:val="20"/>
          <w:vertAlign w:val="superscript"/>
        </w:rPr>
        <w:t>18</w:t>
      </w:r>
      <w:r w:rsidRPr="00F40CC0">
        <w:rPr>
          <w:rFonts w:ascii="Verdana" w:hAnsi="Verdana"/>
          <w:sz w:val="20"/>
          <w:szCs w:val="20"/>
        </w:rPr>
        <w:t xml:space="preserve"> J per jaar zal bedragen (bron: </w:t>
      </w:r>
      <w:hyperlink r:id="rId7" w:history="1">
        <w:r w:rsidRPr="003E0DB0">
          <w:rPr>
            <w:rStyle w:val="Hyperlink"/>
            <w:rFonts w:ascii="Verdana" w:hAnsi="Verdana"/>
            <w:sz w:val="20"/>
            <w:szCs w:val="20"/>
            <w:highlight w:val="lightGray"/>
            <w:u w:val="none"/>
          </w:rPr>
          <w:t>http://www.deconsult.nl</w:t>
        </w:r>
      </w:hyperlink>
      <w:r w:rsidRPr="00F40CC0">
        <w:rPr>
          <w:rFonts w:ascii="Verdana" w:hAnsi="Verdana"/>
          <w:sz w:val="20"/>
          <w:szCs w:val="20"/>
        </w:rPr>
        <w:t>).</w:t>
      </w:r>
      <w:r>
        <w:rPr>
          <w:rFonts w:ascii="Verdana" w:hAnsi="Verdana"/>
          <w:sz w:val="20"/>
          <w:szCs w:val="20"/>
        </w:rPr>
        <w:t xml:space="preserve"> </w:t>
      </w:r>
      <w:r w:rsidRPr="009E363D">
        <w:rPr>
          <w:rFonts w:ascii="Verdana" w:hAnsi="Verdana"/>
          <w:sz w:val="20"/>
          <w:szCs w:val="20"/>
        </w:rPr>
        <w:t>Deze constatering kan worden gebruikt om de motivatie bij leerlingen tot gebruik en ontwikkelen van duurzame energie te stimuleren.</w:t>
      </w:r>
      <w:r>
        <w:rPr>
          <w:rFonts w:ascii="Verdana" w:hAnsi="Verdana"/>
          <w:sz w:val="20"/>
          <w:szCs w:val="20"/>
        </w:rPr>
        <w:t xml:space="preserve"> </w:t>
      </w:r>
      <w:r w:rsidRPr="009E363D">
        <w:rPr>
          <w:rFonts w:ascii="Verdana" w:hAnsi="Verdana"/>
          <w:sz w:val="20"/>
          <w:szCs w:val="20"/>
        </w:rPr>
        <w:t>Ze kunnen bijvoorbeeld</w:t>
      </w:r>
      <w:r>
        <w:rPr>
          <w:rFonts w:ascii="Verdana" w:hAnsi="Verdana"/>
          <w:sz w:val="20"/>
          <w:szCs w:val="20"/>
        </w:rPr>
        <w:t xml:space="preserve"> met</w:t>
      </w:r>
      <w:r w:rsidRPr="009E363D">
        <w:rPr>
          <w:rFonts w:ascii="Verdana" w:hAnsi="Verdana"/>
          <w:sz w:val="20"/>
          <w:szCs w:val="20"/>
        </w:rPr>
        <w:t xml:space="preserve"> de zonneconstante </w:t>
      </w:r>
      <w:r>
        <w:rPr>
          <w:rFonts w:ascii="Verdana" w:hAnsi="Verdana"/>
          <w:sz w:val="20"/>
          <w:szCs w:val="20"/>
        </w:rPr>
        <w:t xml:space="preserve">berekenen </w:t>
      </w:r>
      <w:r w:rsidR="008B49BC">
        <w:rPr>
          <w:rFonts w:ascii="Verdana" w:hAnsi="Verdana"/>
          <w:sz w:val="20"/>
          <w:szCs w:val="20"/>
        </w:rPr>
        <w:t>welk totaal oppervlak</w:t>
      </w:r>
      <w:r w:rsidRPr="009E363D">
        <w:rPr>
          <w:rFonts w:ascii="Verdana" w:hAnsi="Verdana"/>
          <w:sz w:val="20"/>
          <w:szCs w:val="20"/>
        </w:rPr>
        <w:t xml:space="preserve"> aan zonnepanelen in principe</w:t>
      </w:r>
      <w:r>
        <w:rPr>
          <w:rFonts w:ascii="Verdana" w:hAnsi="Verdana"/>
          <w:sz w:val="20"/>
          <w:szCs w:val="20"/>
        </w:rPr>
        <w:t xml:space="preserve"> </w:t>
      </w:r>
      <w:r w:rsidRPr="00F40CC0">
        <w:rPr>
          <w:rFonts w:ascii="Verdana" w:hAnsi="Verdana"/>
          <w:sz w:val="20"/>
          <w:szCs w:val="20"/>
        </w:rPr>
        <w:t>nodig is om die hoeveelheid energie als elektrische energie op te wekken (afgezien van aspecten als dag/nacht, energiebehoefte, transport van elektrische energie,</w:t>
      </w:r>
      <w:r>
        <w:rPr>
          <w:rFonts w:ascii="Verdana" w:hAnsi="Verdana"/>
          <w:sz w:val="20"/>
          <w:szCs w:val="20"/>
        </w:rPr>
        <w:t xml:space="preserve"> enzovoorts</w:t>
      </w:r>
      <w:r w:rsidRPr="00F40CC0">
        <w:rPr>
          <w:rFonts w:ascii="Verdana" w:hAnsi="Verdana"/>
          <w:sz w:val="20"/>
          <w:szCs w:val="20"/>
        </w:rPr>
        <w:t>).</w:t>
      </w:r>
    </w:p>
    <w:p w:rsidR="009E363D" w:rsidRDefault="009E363D" w:rsidP="00350454">
      <w:pPr>
        <w:spacing w:after="0"/>
        <w:rPr>
          <w:rFonts w:ascii="Verdana" w:hAnsi="Verdana"/>
          <w:sz w:val="20"/>
          <w:szCs w:val="20"/>
        </w:rPr>
      </w:pPr>
    </w:p>
    <w:p w:rsidR="009E363D" w:rsidRDefault="00611ABA" w:rsidP="00350454">
      <w:pPr>
        <w:spacing w:after="0"/>
        <w:rPr>
          <w:rFonts w:ascii="Verdana" w:hAnsi="Verdana"/>
          <w:sz w:val="20"/>
          <w:szCs w:val="20"/>
        </w:rPr>
      </w:pPr>
      <w:r w:rsidRPr="00611ABA">
        <w:rPr>
          <w:rFonts w:ascii="Verdana" w:hAnsi="Verdana"/>
          <w:sz w:val="20"/>
          <w:szCs w:val="20"/>
          <w:highlight w:val="yellow"/>
        </w:rPr>
        <w:t>[begin kadertje]</w:t>
      </w:r>
    </w:p>
    <w:p w:rsidR="00611ABA" w:rsidRPr="00611ABA" w:rsidRDefault="00611ABA" w:rsidP="00611ABA">
      <w:pPr>
        <w:spacing w:after="0"/>
        <w:rPr>
          <w:rFonts w:ascii="Verdana" w:hAnsi="Verdana"/>
          <w:sz w:val="20"/>
          <w:szCs w:val="20"/>
        </w:rPr>
      </w:pPr>
      <w:r>
        <w:rPr>
          <w:rFonts w:ascii="Verdana" w:hAnsi="Verdana"/>
          <w:sz w:val="20"/>
          <w:szCs w:val="20"/>
        </w:rPr>
        <w:t>Op de site,</w:t>
      </w:r>
      <w:r w:rsidRPr="00611ABA">
        <w:rPr>
          <w:rFonts w:ascii="Verdana" w:hAnsi="Verdana"/>
          <w:sz w:val="20"/>
          <w:szCs w:val="20"/>
        </w:rPr>
        <w:t xml:space="preserve"> </w:t>
      </w:r>
      <w:hyperlink r:id="rId8" w:history="1">
        <w:r w:rsidRPr="003E0DB0">
          <w:rPr>
            <w:rStyle w:val="Hyperlink"/>
            <w:rFonts w:ascii="Verdana" w:hAnsi="Verdana"/>
            <w:sz w:val="20"/>
            <w:szCs w:val="20"/>
            <w:highlight w:val="lightGray"/>
            <w:u w:val="none"/>
          </w:rPr>
          <w:t>www.nvon.nl/showdefysica2</w:t>
        </w:r>
      </w:hyperlink>
      <w:r>
        <w:rPr>
          <w:rFonts w:ascii="Verdana" w:hAnsi="Verdana"/>
          <w:sz w:val="20"/>
          <w:szCs w:val="20"/>
        </w:rPr>
        <w:t>, staat bij deze demo B48 een Excelbestand</w:t>
      </w:r>
      <w:r w:rsidRPr="00F40CC0">
        <w:rPr>
          <w:rFonts w:ascii="Verdana" w:hAnsi="Verdana"/>
          <w:sz w:val="20"/>
          <w:szCs w:val="20"/>
        </w:rPr>
        <w:t xml:space="preserve">: </w:t>
      </w:r>
      <w:r w:rsidRPr="00611ABA">
        <w:rPr>
          <w:rFonts w:ascii="Verdana" w:hAnsi="Verdana"/>
          <w:i/>
          <w:sz w:val="20"/>
          <w:szCs w:val="20"/>
        </w:rPr>
        <w:t>Berekening vermogen zon.</w:t>
      </w:r>
      <w:r>
        <w:rPr>
          <w:rFonts w:ascii="Verdana" w:hAnsi="Verdana"/>
          <w:i/>
          <w:sz w:val="20"/>
          <w:szCs w:val="20"/>
        </w:rPr>
        <w:t xml:space="preserve"> </w:t>
      </w:r>
      <w:r>
        <w:rPr>
          <w:rFonts w:ascii="Verdana" w:hAnsi="Verdana"/>
          <w:sz w:val="20"/>
          <w:szCs w:val="20"/>
        </w:rPr>
        <w:t>Verder staan er l</w:t>
      </w:r>
      <w:r w:rsidR="00E75DB2">
        <w:rPr>
          <w:rFonts w:ascii="Verdana" w:hAnsi="Verdana"/>
          <w:sz w:val="20"/>
          <w:szCs w:val="20"/>
        </w:rPr>
        <w:t>inks naar</w:t>
      </w:r>
      <w:r>
        <w:rPr>
          <w:rFonts w:ascii="Verdana" w:hAnsi="Verdana"/>
          <w:sz w:val="20"/>
          <w:szCs w:val="20"/>
        </w:rPr>
        <w:t xml:space="preserve"> mooie plaatj</w:t>
      </w:r>
      <w:r w:rsidR="00E75DB2">
        <w:rPr>
          <w:rFonts w:ascii="Verdana" w:hAnsi="Verdana"/>
          <w:sz w:val="20"/>
          <w:szCs w:val="20"/>
        </w:rPr>
        <w:t>es die kunnen dienen</w:t>
      </w:r>
      <w:r>
        <w:rPr>
          <w:rFonts w:ascii="Verdana" w:hAnsi="Verdana"/>
          <w:sz w:val="20"/>
          <w:szCs w:val="20"/>
        </w:rPr>
        <w:t xml:space="preserve"> </w:t>
      </w:r>
      <w:r w:rsidR="00E75DB2">
        <w:rPr>
          <w:rFonts w:ascii="Verdana" w:hAnsi="Verdana"/>
          <w:sz w:val="20"/>
          <w:szCs w:val="20"/>
        </w:rPr>
        <w:t xml:space="preserve">als </w:t>
      </w:r>
      <w:r>
        <w:rPr>
          <w:rFonts w:ascii="Verdana" w:hAnsi="Verdana"/>
          <w:sz w:val="20"/>
          <w:szCs w:val="20"/>
        </w:rPr>
        <w:t>illustratie bij</w:t>
      </w:r>
      <w:r w:rsidR="00E75DB2">
        <w:rPr>
          <w:rFonts w:ascii="Verdana" w:hAnsi="Verdana"/>
          <w:sz w:val="20"/>
          <w:szCs w:val="20"/>
        </w:rPr>
        <w:t xml:space="preserve"> een opdracht voor</w:t>
      </w:r>
      <w:r>
        <w:rPr>
          <w:rFonts w:ascii="Verdana" w:hAnsi="Verdana"/>
          <w:sz w:val="20"/>
          <w:szCs w:val="20"/>
        </w:rPr>
        <w:t xml:space="preserve"> berekening van de zonneconstante. </w:t>
      </w:r>
    </w:p>
    <w:p w:rsidR="00611ABA" w:rsidRDefault="00611ABA" w:rsidP="00350454">
      <w:pPr>
        <w:spacing w:after="0"/>
        <w:rPr>
          <w:rFonts w:ascii="Verdana" w:hAnsi="Verdana"/>
          <w:sz w:val="20"/>
          <w:szCs w:val="20"/>
        </w:rPr>
      </w:pPr>
      <w:r w:rsidRPr="00611ABA">
        <w:rPr>
          <w:rFonts w:ascii="Verdana" w:hAnsi="Verdana"/>
          <w:sz w:val="20"/>
          <w:szCs w:val="20"/>
          <w:highlight w:val="yellow"/>
        </w:rPr>
        <w:t>[eind kadertje]</w:t>
      </w:r>
    </w:p>
    <w:p w:rsidR="009E363D" w:rsidRDefault="009E363D" w:rsidP="00350454">
      <w:pPr>
        <w:spacing w:after="0"/>
        <w:rPr>
          <w:rFonts w:ascii="Verdana" w:hAnsi="Verdana"/>
          <w:sz w:val="20"/>
          <w:szCs w:val="20"/>
        </w:rPr>
      </w:pPr>
    </w:p>
    <w:p w:rsidR="009E363D" w:rsidRPr="00611ABA" w:rsidRDefault="009E363D" w:rsidP="00350454">
      <w:pPr>
        <w:spacing w:after="0"/>
        <w:rPr>
          <w:rFonts w:ascii="Verdana" w:hAnsi="Verdana"/>
          <w:sz w:val="20"/>
          <w:szCs w:val="20"/>
          <w:highlight w:val="magenta"/>
        </w:rPr>
      </w:pPr>
      <w:r w:rsidRPr="00611ABA">
        <w:rPr>
          <w:rFonts w:ascii="Verdana" w:hAnsi="Verdana"/>
          <w:sz w:val="20"/>
          <w:szCs w:val="20"/>
          <w:highlight w:val="magenta"/>
        </w:rPr>
        <w:t>Site</w:t>
      </w:r>
      <w:r w:rsidR="00611ABA" w:rsidRPr="00611ABA">
        <w:rPr>
          <w:rFonts w:ascii="Verdana" w:hAnsi="Verdana"/>
          <w:sz w:val="20"/>
          <w:szCs w:val="20"/>
          <w:highlight w:val="magenta"/>
        </w:rPr>
        <w:t xml:space="preserve">  </w:t>
      </w:r>
    </w:p>
    <w:p w:rsidR="009E363D" w:rsidRPr="00611ABA" w:rsidRDefault="009E363D" w:rsidP="00350454">
      <w:pPr>
        <w:spacing w:after="0"/>
        <w:rPr>
          <w:rFonts w:ascii="Verdana" w:hAnsi="Verdana"/>
          <w:sz w:val="20"/>
          <w:szCs w:val="20"/>
          <w:highlight w:val="magenta"/>
        </w:rPr>
      </w:pPr>
      <w:r w:rsidRPr="00611ABA">
        <w:rPr>
          <w:rFonts w:ascii="Verdana" w:hAnsi="Verdana"/>
          <w:sz w:val="20"/>
          <w:szCs w:val="20"/>
          <w:highlight w:val="magenta"/>
        </w:rPr>
        <w:t xml:space="preserve">Links: </w:t>
      </w:r>
    </w:p>
    <w:p w:rsidR="009E363D" w:rsidRPr="00611ABA" w:rsidRDefault="009E363D" w:rsidP="00350454">
      <w:pPr>
        <w:spacing w:after="0"/>
        <w:rPr>
          <w:rStyle w:val="Hyperlink"/>
          <w:rFonts w:ascii="Verdana" w:hAnsi="Verdana"/>
          <w:i/>
          <w:sz w:val="20"/>
          <w:szCs w:val="20"/>
          <w:highlight w:val="magenta"/>
        </w:rPr>
      </w:pPr>
      <w:r w:rsidRPr="00611ABA">
        <w:rPr>
          <w:rFonts w:ascii="Verdana" w:hAnsi="Verdana"/>
          <w:sz w:val="20"/>
          <w:szCs w:val="20"/>
          <w:highlight w:val="magenta"/>
        </w:rPr>
        <w:t xml:space="preserve">(fig3) </w:t>
      </w:r>
      <w:hyperlink r:id="rId9" w:history="1">
        <w:r w:rsidRPr="00611ABA">
          <w:rPr>
            <w:rStyle w:val="Hyperlink"/>
            <w:rFonts w:ascii="Verdana" w:hAnsi="Verdana"/>
            <w:sz w:val="20"/>
            <w:szCs w:val="20"/>
            <w:highlight w:val="magenta"/>
          </w:rPr>
          <w:t>http://wikikids.nl/images/thumb/1/1a/Zonnestelsel.jpg/400px-Zonnestelsel.jpg</w:t>
        </w:r>
      </w:hyperlink>
    </w:p>
    <w:p w:rsidR="009E363D" w:rsidRPr="00611ABA" w:rsidRDefault="009E363D" w:rsidP="00350454">
      <w:pPr>
        <w:spacing w:after="0"/>
        <w:rPr>
          <w:rFonts w:ascii="Verdana" w:hAnsi="Verdana"/>
          <w:sz w:val="20"/>
          <w:szCs w:val="20"/>
          <w:highlight w:val="magenta"/>
        </w:rPr>
      </w:pPr>
      <w:r w:rsidRPr="00611ABA">
        <w:rPr>
          <w:rStyle w:val="Hyperlink"/>
          <w:rFonts w:ascii="Verdana" w:hAnsi="Verdana"/>
          <w:color w:val="auto"/>
          <w:sz w:val="20"/>
          <w:szCs w:val="20"/>
          <w:highlight w:val="magenta"/>
          <w:u w:val="none"/>
        </w:rPr>
        <w:t xml:space="preserve">(fig 4) (mooi model van zonnestelsel) </w:t>
      </w:r>
      <w:hyperlink r:id="rId10" w:history="1">
        <w:r w:rsidRPr="00611ABA">
          <w:rPr>
            <w:rStyle w:val="Hyperlink"/>
            <w:rFonts w:ascii="Verdana" w:hAnsi="Verdana"/>
            <w:sz w:val="20"/>
            <w:szCs w:val="20"/>
            <w:highlight w:val="magenta"/>
          </w:rPr>
          <w:t>http://www.freethinker.nl/</w:t>
        </w:r>
      </w:hyperlink>
    </w:p>
    <w:p w:rsidR="009E363D" w:rsidRPr="00611ABA" w:rsidRDefault="009E363D" w:rsidP="00350454">
      <w:pPr>
        <w:spacing w:after="0"/>
        <w:rPr>
          <w:rStyle w:val="Hyperlink"/>
          <w:rFonts w:ascii="Verdana" w:hAnsi="Verdana"/>
          <w:sz w:val="20"/>
          <w:szCs w:val="20"/>
          <w:highlight w:val="magenta"/>
        </w:rPr>
      </w:pPr>
      <w:r w:rsidRPr="00611ABA">
        <w:rPr>
          <w:rFonts w:ascii="Verdana" w:hAnsi="Verdana"/>
          <w:sz w:val="20"/>
          <w:szCs w:val="20"/>
          <w:highlight w:val="magenta"/>
        </w:rPr>
        <w:t xml:space="preserve">(fig 5) </w:t>
      </w:r>
      <w:r w:rsidR="00611ABA" w:rsidRPr="00611ABA">
        <w:rPr>
          <w:rFonts w:ascii="Verdana" w:hAnsi="Verdana"/>
          <w:sz w:val="20"/>
          <w:szCs w:val="20"/>
          <w:highlight w:val="magenta"/>
        </w:rPr>
        <w:t xml:space="preserve">(veld met zonnepanelen) </w:t>
      </w:r>
      <w:hyperlink r:id="rId11" w:history="1">
        <w:r w:rsidR="00611ABA" w:rsidRPr="00611ABA">
          <w:rPr>
            <w:rStyle w:val="Hyperlink"/>
            <w:rFonts w:ascii="Verdana" w:hAnsi="Verdana"/>
            <w:sz w:val="20"/>
            <w:szCs w:val="20"/>
            <w:highlight w:val="magenta"/>
          </w:rPr>
          <w:t>http://www.vanrooijen.nl/i/projecten/zonnepanelen/zonnepanelen-2.jpg</w:t>
        </w:r>
      </w:hyperlink>
    </w:p>
    <w:p w:rsidR="00AE5973" w:rsidRPr="00611ABA" w:rsidRDefault="00AE5973" w:rsidP="00345AFF">
      <w:pPr>
        <w:spacing w:after="0"/>
        <w:rPr>
          <w:rFonts w:ascii="Verdana" w:hAnsi="Verdana"/>
          <w:sz w:val="20"/>
          <w:szCs w:val="20"/>
          <w:highlight w:val="magenta"/>
        </w:rPr>
      </w:pPr>
    </w:p>
    <w:p w:rsidR="001C3D3A" w:rsidRPr="00611ABA" w:rsidRDefault="00696AAB" w:rsidP="005E5AC7">
      <w:pPr>
        <w:spacing w:after="0"/>
        <w:rPr>
          <w:rFonts w:ascii="Verdana" w:hAnsi="Verdana"/>
          <w:i/>
          <w:sz w:val="20"/>
          <w:szCs w:val="20"/>
          <w:highlight w:val="magenta"/>
        </w:rPr>
      </w:pPr>
      <w:r w:rsidRPr="00611ABA">
        <w:rPr>
          <w:rFonts w:ascii="Verdana" w:hAnsi="Verdana"/>
          <w:sz w:val="20"/>
          <w:szCs w:val="20"/>
          <w:highlight w:val="magenta"/>
        </w:rPr>
        <w:t xml:space="preserve">Voor berekeningen van het e.e.a. is een </w:t>
      </w:r>
      <w:r w:rsidR="006E2607" w:rsidRPr="00611ABA">
        <w:rPr>
          <w:rFonts w:ascii="Verdana" w:hAnsi="Verdana"/>
          <w:sz w:val="20"/>
          <w:szCs w:val="20"/>
          <w:highlight w:val="magenta"/>
        </w:rPr>
        <w:t>Excel-</w:t>
      </w:r>
      <w:r w:rsidRPr="00611ABA">
        <w:rPr>
          <w:rFonts w:ascii="Verdana" w:hAnsi="Verdana"/>
          <w:sz w:val="20"/>
          <w:szCs w:val="20"/>
          <w:highlight w:val="magenta"/>
        </w:rPr>
        <w:t>bestand voorhanden</w:t>
      </w:r>
    </w:p>
    <w:p w:rsidR="001C3D3A" w:rsidRPr="00611ABA" w:rsidRDefault="00DE3B66" w:rsidP="005E5AC7">
      <w:pPr>
        <w:spacing w:after="0"/>
        <w:rPr>
          <w:rFonts w:ascii="Verdana" w:hAnsi="Verdana"/>
          <w:sz w:val="20"/>
          <w:szCs w:val="20"/>
          <w:highlight w:val="magenta"/>
        </w:rPr>
      </w:pPr>
      <w:r w:rsidRPr="00611ABA">
        <w:rPr>
          <w:rFonts w:ascii="Verdana" w:hAnsi="Verdana"/>
          <w:sz w:val="20"/>
          <w:szCs w:val="20"/>
          <w:highlight w:val="magenta"/>
        </w:rPr>
        <w:t>[PFexcel.xlsx] Berekening van het vermogen van de zon</w:t>
      </w:r>
    </w:p>
    <w:p w:rsidR="00611ABA" w:rsidRDefault="00611ABA" w:rsidP="005E5AC7">
      <w:pPr>
        <w:spacing w:after="0"/>
        <w:rPr>
          <w:rFonts w:ascii="Verdana" w:hAnsi="Verdana"/>
          <w:sz w:val="20"/>
          <w:szCs w:val="20"/>
          <w:highlight w:val="magenta"/>
        </w:rPr>
      </w:pPr>
      <w:r w:rsidRPr="00611ABA">
        <w:rPr>
          <w:rFonts w:ascii="Verdana" w:hAnsi="Verdana"/>
          <w:sz w:val="20"/>
          <w:szCs w:val="20"/>
          <w:highlight w:val="magenta"/>
        </w:rPr>
        <w:t xml:space="preserve"> </w:t>
      </w:r>
    </w:p>
    <w:p w:rsidR="00012D6B" w:rsidRPr="00611ABA" w:rsidRDefault="00611ABA" w:rsidP="005E5AC7">
      <w:pPr>
        <w:spacing w:after="0"/>
        <w:rPr>
          <w:rFonts w:ascii="Verdana" w:hAnsi="Verdana"/>
          <w:sz w:val="20"/>
          <w:szCs w:val="20"/>
          <w:highlight w:val="magenta"/>
        </w:rPr>
      </w:pPr>
      <w:r w:rsidRPr="00611ABA">
        <w:rPr>
          <w:rFonts w:ascii="Verdana" w:hAnsi="Verdana"/>
          <w:sz w:val="20"/>
          <w:szCs w:val="20"/>
          <w:highlight w:val="magenta"/>
        </w:rPr>
        <w:t xml:space="preserve">Auteurs opdracht: </w:t>
      </w:r>
    </w:p>
    <w:p w:rsidR="00012D6B" w:rsidRPr="00611ABA" w:rsidRDefault="00012D6B" w:rsidP="005E5AC7">
      <w:pPr>
        <w:spacing w:after="0"/>
        <w:rPr>
          <w:rFonts w:ascii="Verdana" w:hAnsi="Verdana"/>
          <w:sz w:val="20"/>
          <w:szCs w:val="20"/>
          <w:highlight w:val="magenta"/>
        </w:rPr>
      </w:pPr>
      <w:r w:rsidRPr="00611ABA">
        <w:rPr>
          <w:rFonts w:ascii="Verdana" w:hAnsi="Verdana"/>
          <w:sz w:val="20"/>
          <w:szCs w:val="20"/>
          <w:highlight w:val="magenta"/>
        </w:rPr>
        <w:t>Paul Feldbrugge, Wim Sonneveld, Ed van den Berg</w:t>
      </w:r>
    </w:p>
    <w:p w:rsidR="00611ABA" w:rsidRPr="00F40CC0" w:rsidRDefault="00611ABA" w:rsidP="005E5AC7">
      <w:pPr>
        <w:spacing w:after="0"/>
        <w:rPr>
          <w:rFonts w:ascii="Verdana" w:hAnsi="Verdana"/>
          <w:sz w:val="20"/>
          <w:szCs w:val="20"/>
        </w:rPr>
      </w:pPr>
      <w:r w:rsidRPr="00611ABA">
        <w:rPr>
          <w:rFonts w:ascii="Verdana" w:hAnsi="Verdana"/>
          <w:sz w:val="20"/>
          <w:szCs w:val="20"/>
          <w:highlight w:val="magenta"/>
        </w:rPr>
        <w:t>Foto figuur 1: Wim Sonneveld</w:t>
      </w:r>
    </w:p>
    <w:sectPr w:rsidR="00611ABA" w:rsidRPr="00F40CC0" w:rsidSect="00492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62E26"/>
    <w:multiLevelType w:val="hybridMultilevel"/>
    <w:tmpl w:val="B0E85EF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21127D"/>
    <w:multiLevelType w:val="hybridMultilevel"/>
    <w:tmpl w:val="F188B67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2A7ABF"/>
    <w:multiLevelType w:val="hybridMultilevel"/>
    <w:tmpl w:val="FFB458D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420225E"/>
    <w:multiLevelType w:val="hybridMultilevel"/>
    <w:tmpl w:val="6ED6A0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235D28"/>
    <w:multiLevelType w:val="hybridMultilevel"/>
    <w:tmpl w:val="0D48E18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568109D"/>
    <w:multiLevelType w:val="hybridMultilevel"/>
    <w:tmpl w:val="9BF21ABC"/>
    <w:lvl w:ilvl="0" w:tplc="F0CA03E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60657A"/>
    <w:multiLevelType w:val="hybridMultilevel"/>
    <w:tmpl w:val="52424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A840AF"/>
    <w:multiLevelType w:val="hybridMultilevel"/>
    <w:tmpl w:val="15CC98C2"/>
    <w:lvl w:ilvl="0" w:tplc="C4580076">
      <w:numFmt w:val="bullet"/>
      <w:lvlText w:val="-"/>
      <w:lvlJc w:val="left"/>
      <w:pPr>
        <w:ind w:left="720" w:hanging="360"/>
      </w:pPr>
      <w:rPr>
        <w:rFonts w:ascii="Calibri" w:eastAsia="Times New Roman"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083689"/>
    <w:multiLevelType w:val="hybridMultilevel"/>
    <w:tmpl w:val="FFB458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BEB2AB9"/>
    <w:multiLevelType w:val="hybridMultilevel"/>
    <w:tmpl w:val="61E4F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D237A9C"/>
    <w:multiLevelType w:val="hybridMultilevel"/>
    <w:tmpl w:val="28CA1EA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6"/>
  </w:num>
  <w:num w:numId="2">
    <w:abstractNumId w:val="9"/>
  </w:num>
  <w:num w:numId="3">
    <w:abstractNumId w:val="4"/>
  </w:num>
  <w:num w:numId="4">
    <w:abstractNumId w:val="3"/>
  </w:num>
  <w:num w:numId="5">
    <w:abstractNumId w:val="8"/>
  </w:num>
  <w:num w:numId="6">
    <w:abstractNumId w:val="2"/>
  </w:num>
  <w:num w:numId="7">
    <w:abstractNumId w:val="5"/>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13"/>
    <w:rsid w:val="0000502A"/>
    <w:rsid w:val="00012075"/>
    <w:rsid w:val="00012693"/>
    <w:rsid w:val="00012D6B"/>
    <w:rsid w:val="000203E4"/>
    <w:rsid w:val="00032BFB"/>
    <w:rsid w:val="00032D82"/>
    <w:rsid w:val="000518D3"/>
    <w:rsid w:val="00053555"/>
    <w:rsid w:val="0005424B"/>
    <w:rsid w:val="00063FB9"/>
    <w:rsid w:val="00071722"/>
    <w:rsid w:val="000D2D9F"/>
    <w:rsid w:val="000F4327"/>
    <w:rsid w:val="00100A6B"/>
    <w:rsid w:val="00111E9D"/>
    <w:rsid w:val="00125D0A"/>
    <w:rsid w:val="00126451"/>
    <w:rsid w:val="001862B5"/>
    <w:rsid w:val="001959D8"/>
    <w:rsid w:val="001966E6"/>
    <w:rsid w:val="001C3911"/>
    <w:rsid w:val="001C3D3A"/>
    <w:rsid w:val="001D3A66"/>
    <w:rsid w:val="001D41F2"/>
    <w:rsid w:val="001E077D"/>
    <w:rsid w:val="00222B8C"/>
    <w:rsid w:val="00224873"/>
    <w:rsid w:val="00244422"/>
    <w:rsid w:val="00257253"/>
    <w:rsid w:val="00261B92"/>
    <w:rsid w:val="00270E78"/>
    <w:rsid w:val="0027623D"/>
    <w:rsid w:val="00282EAF"/>
    <w:rsid w:val="00283CA7"/>
    <w:rsid w:val="00297EA6"/>
    <w:rsid w:val="002A6A85"/>
    <w:rsid w:val="002B2003"/>
    <w:rsid w:val="002E3F73"/>
    <w:rsid w:val="00303297"/>
    <w:rsid w:val="00322D48"/>
    <w:rsid w:val="0032308C"/>
    <w:rsid w:val="00333349"/>
    <w:rsid w:val="003379B6"/>
    <w:rsid w:val="00345AFF"/>
    <w:rsid w:val="00350454"/>
    <w:rsid w:val="00353AB8"/>
    <w:rsid w:val="00384EB0"/>
    <w:rsid w:val="00391A30"/>
    <w:rsid w:val="00396103"/>
    <w:rsid w:val="003A17AE"/>
    <w:rsid w:val="003E0DB0"/>
    <w:rsid w:val="003E3635"/>
    <w:rsid w:val="003E75A7"/>
    <w:rsid w:val="003F3E71"/>
    <w:rsid w:val="003F7D05"/>
    <w:rsid w:val="00404D69"/>
    <w:rsid w:val="00405FA9"/>
    <w:rsid w:val="00425434"/>
    <w:rsid w:val="00426769"/>
    <w:rsid w:val="00451D72"/>
    <w:rsid w:val="00454B38"/>
    <w:rsid w:val="0046121C"/>
    <w:rsid w:val="00466AA9"/>
    <w:rsid w:val="00473A5C"/>
    <w:rsid w:val="0048252D"/>
    <w:rsid w:val="00492CB1"/>
    <w:rsid w:val="004B736A"/>
    <w:rsid w:val="004E2537"/>
    <w:rsid w:val="004F69AD"/>
    <w:rsid w:val="00500B1C"/>
    <w:rsid w:val="005104F0"/>
    <w:rsid w:val="00522E96"/>
    <w:rsid w:val="00570B98"/>
    <w:rsid w:val="005819E9"/>
    <w:rsid w:val="00593DD0"/>
    <w:rsid w:val="005974CC"/>
    <w:rsid w:val="005C3F9E"/>
    <w:rsid w:val="005E5AC7"/>
    <w:rsid w:val="005E5AF7"/>
    <w:rsid w:val="005F309E"/>
    <w:rsid w:val="00611ABA"/>
    <w:rsid w:val="00613AAD"/>
    <w:rsid w:val="00615675"/>
    <w:rsid w:val="006505F0"/>
    <w:rsid w:val="0067036F"/>
    <w:rsid w:val="006718F3"/>
    <w:rsid w:val="00673C57"/>
    <w:rsid w:val="00674D1C"/>
    <w:rsid w:val="00696AAB"/>
    <w:rsid w:val="006C2AE7"/>
    <w:rsid w:val="006D0C38"/>
    <w:rsid w:val="006E2607"/>
    <w:rsid w:val="007109E9"/>
    <w:rsid w:val="0075353E"/>
    <w:rsid w:val="007571DE"/>
    <w:rsid w:val="00757AC0"/>
    <w:rsid w:val="007766ED"/>
    <w:rsid w:val="0078495F"/>
    <w:rsid w:val="0079473F"/>
    <w:rsid w:val="007B65C7"/>
    <w:rsid w:val="007B7166"/>
    <w:rsid w:val="007D73BB"/>
    <w:rsid w:val="007E496C"/>
    <w:rsid w:val="007F0BAD"/>
    <w:rsid w:val="007F6388"/>
    <w:rsid w:val="007F72F4"/>
    <w:rsid w:val="00813586"/>
    <w:rsid w:val="00832913"/>
    <w:rsid w:val="00866541"/>
    <w:rsid w:val="0087292D"/>
    <w:rsid w:val="00885AC2"/>
    <w:rsid w:val="008A5458"/>
    <w:rsid w:val="008B49BC"/>
    <w:rsid w:val="008E3F52"/>
    <w:rsid w:val="009261B5"/>
    <w:rsid w:val="0093369C"/>
    <w:rsid w:val="00966F67"/>
    <w:rsid w:val="00997111"/>
    <w:rsid w:val="009A5B82"/>
    <w:rsid w:val="009A6676"/>
    <w:rsid w:val="009E363D"/>
    <w:rsid w:val="009E63FD"/>
    <w:rsid w:val="009F0F73"/>
    <w:rsid w:val="00A14C33"/>
    <w:rsid w:val="00A4272B"/>
    <w:rsid w:val="00A43D6C"/>
    <w:rsid w:val="00A659ED"/>
    <w:rsid w:val="00A67183"/>
    <w:rsid w:val="00A763CA"/>
    <w:rsid w:val="00A82F3D"/>
    <w:rsid w:val="00AA1C60"/>
    <w:rsid w:val="00AA2402"/>
    <w:rsid w:val="00AB7E5D"/>
    <w:rsid w:val="00AC3D36"/>
    <w:rsid w:val="00AD414D"/>
    <w:rsid w:val="00AE0ED7"/>
    <w:rsid w:val="00AE5973"/>
    <w:rsid w:val="00B01216"/>
    <w:rsid w:val="00B05DD9"/>
    <w:rsid w:val="00B61B4D"/>
    <w:rsid w:val="00B856F7"/>
    <w:rsid w:val="00B96705"/>
    <w:rsid w:val="00BA1D35"/>
    <w:rsid w:val="00BA56C1"/>
    <w:rsid w:val="00BA70D9"/>
    <w:rsid w:val="00BC211E"/>
    <w:rsid w:val="00BE0F98"/>
    <w:rsid w:val="00BF1F2C"/>
    <w:rsid w:val="00BF355A"/>
    <w:rsid w:val="00C06C14"/>
    <w:rsid w:val="00C17CC0"/>
    <w:rsid w:val="00C22083"/>
    <w:rsid w:val="00C50B1A"/>
    <w:rsid w:val="00C64106"/>
    <w:rsid w:val="00C6730F"/>
    <w:rsid w:val="00C70048"/>
    <w:rsid w:val="00C71165"/>
    <w:rsid w:val="00C853AF"/>
    <w:rsid w:val="00C95038"/>
    <w:rsid w:val="00CC09F0"/>
    <w:rsid w:val="00CC2300"/>
    <w:rsid w:val="00CE148E"/>
    <w:rsid w:val="00D2003A"/>
    <w:rsid w:val="00D306F4"/>
    <w:rsid w:val="00D72E2A"/>
    <w:rsid w:val="00D87806"/>
    <w:rsid w:val="00D96FD7"/>
    <w:rsid w:val="00DC0707"/>
    <w:rsid w:val="00DE3B66"/>
    <w:rsid w:val="00E05637"/>
    <w:rsid w:val="00E0766F"/>
    <w:rsid w:val="00E07CEB"/>
    <w:rsid w:val="00E13729"/>
    <w:rsid w:val="00E248EE"/>
    <w:rsid w:val="00E35313"/>
    <w:rsid w:val="00E4613A"/>
    <w:rsid w:val="00E7324B"/>
    <w:rsid w:val="00E75DB2"/>
    <w:rsid w:val="00E765C4"/>
    <w:rsid w:val="00EB505F"/>
    <w:rsid w:val="00EF6F66"/>
    <w:rsid w:val="00F40CC0"/>
    <w:rsid w:val="00F54AD2"/>
    <w:rsid w:val="00F56855"/>
    <w:rsid w:val="00F65E1C"/>
    <w:rsid w:val="00F768CF"/>
    <w:rsid w:val="00F76C89"/>
    <w:rsid w:val="00F826D0"/>
    <w:rsid w:val="00F83B68"/>
    <w:rsid w:val="00F83EA8"/>
    <w:rsid w:val="00FA347B"/>
    <w:rsid w:val="00FD3108"/>
    <w:rsid w:val="00FE7069"/>
    <w:rsid w:val="00FF4AE3"/>
    <w:rsid w:val="00FF4E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41426-0C0F-484A-89E7-3E66F99D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2CB1"/>
    <w:pPr>
      <w:spacing w:after="200" w:line="276" w:lineRule="auto"/>
    </w:pPr>
    <w:rPr>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82E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Verwijzingopmerking">
    <w:name w:val="annotation reference"/>
    <w:uiPriority w:val="99"/>
    <w:semiHidden/>
    <w:unhideWhenUsed/>
    <w:rsid w:val="00966F67"/>
    <w:rPr>
      <w:sz w:val="16"/>
      <w:szCs w:val="16"/>
    </w:rPr>
  </w:style>
  <w:style w:type="paragraph" w:styleId="Tekstopmerking">
    <w:name w:val="annotation text"/>
    <w:basedOn w:val="Standaard"/>
    <w:link w:val="TekstopmerkingChar"/>
    <w:uiPriority w:val="99"/>
    <w:semiHidden/>
    <w:unhideWhenUsed/>
    <w:rsid w:val="00966F67"/>
    <w:rPr>
      <w:sz w:val="20"/>
      <w:szCs w:val="20"/>
    </w:rPr>
  </w:style>
  <w:style w:type="character" w:customStyle="1" w:styleId="TekstopmerkingChar">
    <w:name w:val="Tekst opmerking Char"/>
    <w:basedOn w:val="Standaardalinea-lettertype"/>
    <w:link w:val="Tekstopmerking"/>
    <w:uiPriority w:val="99"/>
    <w:semiHidden/>
    <w:rsid w:val="00966F67"/>
  </w:style>
  <w:style w:type="paragraph" w:styleId="Onderwerpvanopmerking">
    <w:name w:val="annotation subject"/>
    <w:basedOn w:val="Tekstopmerking"/>
    <w:next w:val="Tekstopmerking"/>
    <w:link w:val="OnderwerpvanopmerkingChar"/>
    <w:uiPriority w:val="99"/>
    <w:semiHidden/>
    <w:unhideWhenUsed/>
    <w:rsid w:val="00966F67"/>
    <w:rPr>
      <w:b/>
      <w:bCs/>
    </w:rPr>
  </w:style>
  <w:style w:type="character" w:customStyle="1" w:styleId="OnderwerpvanopmerkingChar">
    <w:name w:val="Onderwerp van opmerking Char"/>
    <w:link w:val="Onderwerpvanopmerking"/>
    <w:uiPriority w:val="99"/>
    <w:semiHidden/>
    <w:rsid w:val="00966F67"/>
    <w:rPr>
      <w:b/>
      <w:bCs/>
    </w:rPr>
  </w:style>
  <w:style w:type="paragraph" w:styleId="Ballontekst">
    <w:name w:val="Balloon Text"/>
    <w:basedOn w:val="Standaard"/>
    <w:link w:val="BallontekstChar"/>
    <w:uiPriority w:val="99"/>
    <w:semiHidden/>
    <w:unhideWhenUsed/>
    <w:rsid w:val="00966F67"/>
    <w:pPr>
      <w:spacing w:after="0" w:line="240" w:lineRule="auto"/>
    </w:pPr>
    <w:rPr>
      <w:rFonts w:ascii="Tahoma" w:hAnsi="Tahoma"/>
      <w:sz w:val="16"/>
      <w:szCs w:val="16"/>
    </w:rPr>
  </w:style>
  <w:style w:type="character" w:customStyle="1" w:styleId="BallontekstChar">
    <w:name w:val="Ballontekst Char"/>
    <w:link w:val="Ballontekst"/>
    <w:uiPriority w:val="99"/>
    <w:semiHidden/>
    <w:rsid w:val="00966F67"/>
    <w:rPr>
      <w:rFonts w:ascii="Tahoma" w:hAnsi="Tahoma" w:cs="Tahoma"/>
      <w:sz w:val="16"/>
      <w:szCs w:val="16"/>
    </w:rPr>
  </w:style>
  <w:style w:type="paragraph" w:styleId="Documentstructuur">
    <w:name w:val="Document Map"/>
    <w:basedOn w:val="Standaard"/>
    <w:link w:val="DocumentstructuurChar"/>
    <w:uiPriority w:val="99"/>
    <w:semiHidden/>
    <w:unhideWhenUsed/>
    <w:rsid w:val="00BF355A"/>
    <w:rPr>
      <w:rFonts w:ascii="Times New Roman" w:hAnsi="Times New Roman"/>
      <w:sz w:val="24"/>
      <w:szCs w:val="24"/>
    </w:rPr>
  </w:style>
  <w:style w:type="character" w:customStyle="1" w:styleId="DocumentstructuurChar">
    <w:name w:val="Documentstructuur Char"/>
    <w:link w:val="Documentstructuur"/>
    <w:uiPriority w:val="99"/>
    <w:semiHidden/>
    <w:rsid w:val="00BF355A"/>
    <w:rPr>
      <w:rFonts w:ascii="Times New Roman" w:hAnsi="Times New Roman"/>
      <w:sz w:val="24"/>
      <w:szCs w:val="24"/>
      <w:lang w:val="nl-NL" w:eastAsia="nl-NL"/>
    </w:rPr>
  </w:style>
  <w:style w:type="paragraph" w:styleId="Geenafstand">
    <w:name w:val="No Spacing"/>
    <w:uiPriority w:val="99"/>
    <w:qFormat/>
    <w:rsid w:val="00E35313"/>
    <w:rPr>
      <w:sz w:val="22"/>
      <w:szCs w:val="22"/>
    </w:rPr>
  </w:style>
  <w:style w:type="character" w:styleId="Hyperlink">
    <w:name w:val="Hyperlink"/>
    <w:uiPriority w:val="99"/>
    <w:unhideWhenUsed/>
    <w:rsid w:val="00100A6B"/>
    <w:rPr>
      <w:color w:val="0000FF"/>
      <w:u w:val="single"/>
    </w:rPr>
  </w:style>
  <w:style w:type="paragraph" w:styleId="Bijschrift">
    <w:name w:val="caption"/>
    <w:basedOn w:val="Standaard"/>
    <w:next w:val="Standaard"/>
    <w:uiPriority w:val="35"/>
    <w:unhideWhenUsed/>
    <w:qFormat/>
    <w:rsid w:val="00673C57"/>
    <w:pPr>
      <w:spacing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E3B66"/>
    <w:rPr>
      <w:color w:val="954F72" w:themeColor="followedHyperlink"/>
      <w:u w:val="single"/>
    </w:rPr>
  </w:style>
  <w:style w:type="paragraph" w:styleId="Lijstalinea">
    <w:name w:val="List Paragraph"/>
    <w:basedOn w:val="Standaard"/>
    <w:uiPriority w:val="72"/>
    <w:qFormat/>
    <w:rsid w:val="00350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von.nl/showdefysica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deconsult.n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www.vanrooijen.nl/i/projecten/zonnepanelen/zonnepanelen-2.jpg" TargetMode="External"/><Relationship Id="rId5" Type="http://schemas.openxmlformats.org/officeDocument/2006/relationships/webSettings" Target="webSettings.xml"/><Relationship Id="rId10" Type="http://schemas.openxmlformats.org/officeDocument/2006/relationships/hyperlink" Target="http://www.freethinker.nl/" TargetMode="External"/><Relationship Id="rId4" Type="http://schemas.openxmlformats.org/officeDocument/2006/relationships/settings" Target="settings.xml"/><Relationship Id="rId9" Type="http://schemas.openxmlformats.org/officeDocument/2006/relationships/hyperlink" Target="http://wikikids.nl/images/thumb/1/1a/Zonnestelsel.jpg/400px-Zonnestelsel.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R519\AppData\Local\Microsoft\Windows\Temporary%20Internet%20Files\Content.Outlook\ON83HQWZ\Klein%20en%20groot.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9133-C08D-4258-95C9-E00A168A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 en groot</Template>
  <TotalTime>4</TotalTime>
  <Pages>3</Pages>
  <Words>1016</Words>
  <Characters>5593</Characters>
  <Application>Microsoft Office Word</Application>
  <DocSecurity>0</DocSecurity>
  <Lines>46</Lines>
  <Paragraphs>13</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Bepaling vermogen van de zon met behulp van een gloeilamp</vt:lpstr>
      <vt:lpstr/>
    </vt:vector>
  </TitlesOfParts>
  <Company>TU Delft</Company>
  <LinksUpToDate>false</LinksUpToDate>
  <CharactersWithSpaces>6596</CharactersWithSpaces>
  <SharedDoc>false</SharedDoc>
  <HLinks>
    <vt:vector size="36" baseType="variant">
      <vt:variant>
        <vt:i4>393225</vt:i4>
      </vt:variant>
      <vt:variant>
        <vt:i4>15</vt:i4>
      </vt:variant>
      <vt:variant>
        <vt:i4>0</vt:i4>
      </vt:variant>
      <vt:variant>
        <vt:i4>5</vt:i4>
      </vt:variant>
      <vt:variant>
        <vt:lpwstr>http://www.vanrooijen.nl/i/projecten/zonnepanelen/zonnepanelen-2.jpg</vt:lpwstr>
      </vt:variant>
      <vt:variant>
        <vt:lpwstr/>
      </vt:variant>
      <vt:variant>
        <vt:i4>131079</vt:i4>
      </vt:variant>
      <vt:variant>
        <vt:i4>12</vt:i4>
      </vt:variant>
      <vt:variant>
        <vt:i4>0</vt:i4>
      </vt:variant>
      <vt:variant>
        <vt:i4>5</vt:i4>
      </vt:variant>
      <vt:variant>
        <vt:lpwstr>http://www.deconsult.nl/</vt:lpwstr>
      </vt:variant>
      <vt:variant>
        <vt:lpwstr/>
      </vt:variant>
      <vt:variant>
        <vt:i4>7143526</vt:i4>
      </vt:variant>
      <vt:variant>
        <vt:i4>9</vt:i4>
      </vt:variant>
      <vt:variant>
        <vt:i4>0</vt:i4>
      </vt:variant>
      <vt:variant>
        <vt:i4>5</vt:i4>
      </vt:variant>
      <vt:variant>
        <vt:lpwstr>http://www.freethinker.nl/</vt:lpwstr>
      </vt:variant>
      <vt:variant>
        <vt:lpwstr/>
      </vt:variant>
      <vt:variant>
        <vt:i4>4784204</vt:i4>
      </vt:variant>
      <vt:variant>
        <vt:i4>3</vt:i4>
      </vt:variant>
      <vt:variant>
        <vt:i4>0</vt:i4>
      </vt:variant>
      <vt:variant>
        <vt:i4>5</vt:i4>
      </vt:variant>
      <vt:variant>
        <vt:lpwstr>http://wikikids.nl/images/thumb/1/1a/Zonnestelsel.jpg/400px-Zonnestelsel.jpg</vt:lpwstr>
      </vt:variant>
      <vt:variant>
        <vt:lpwstr/>
      </vt:variant>
      <vt:variant>
        <vt:i4>6619248</vt:i4>
      </vt:variant>
      <vt:variant>
        <vt:i4>5412</vt:i4>
      </vt:variant>
      <vt:variant>
        <vt:i4>1025</vt:i4>
      </vt:variant>
      <vt:variant>
        <vt:i4>1</vt:i4>
      </vt:variant>
      <vt:variant>
        <vt:lpwstr>400px-Zonnestelsel</vt:lpwstr>
      </vt:variant>
      <vt:variant>
        <vt:lpwstr/>
      </vt:variant>
      <vt:variant>
        <vt:i4>327798</vt:i4>
      </vt:variant>
      <vt:variant>
        <vt:i4>5668</vt:i4>
      </vt:variant>
      <vt:variant>
        <vt:i4>1026</vt:i4>
      </vt:variant>
      <vt:variant>
        <vt:i4>1</vt:i4>
      </vt:variant>
      <vt:variant>
        <vt:lpwstr>aarde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SamsungR519</dc:creator>
  <cp:lastModifiedBy>H. Kramers-Pals</cp:lastModifiedBy>
  <cp:revision>6</cp:revision>
  <cp:lastPrinted>2015-01-11T14:54:00Z</cp:lastPrinted>
  <dcterms:created xsi:type="dcterms:W3CDTF">2017-08-27T08:57:00Z</dcterms:created>
  <dcterms:modified xsi:type="dcterms:W3CDTF">2017-09-07T21:24:00Z</dcterms:modified>
</cp:coreProperties>
</file>