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70D67" w14:textId="25DB8FA0" w:rsidR="001F3AC0" w:rsidRPr="00885268" w:rsidRDefault="00076B58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</w:pPr>
      <w:r w:rsidRPr="00885268"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Zingende staaf</w:t>
      </w:r>
    </w:p>
    <w:p w14:paraId="6EAA2399" w14:textId="4819B585" w:rsidR="001F3AC0" w:rsidRPr="00885268" w:rsidRDefault="001F3AC0" w:rsidP="001F3AC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85268">
        <w:rPr>
          <w:rFonts w:ascii="Times New Roman" w:hAnsi="Times New Roman" w:cs="Times New Roman"/>
          <w:sz w:val="24"/>
          <w:szCs w:val="24"/>
          <w:highlight w:val="yellow"/>
        </w:rPr>
        <w:t>[subtitel]</w:t>
      </w:r>
      <w:r w:rsidRPr="00885268">
        <w:rPr>
          <w:rFonts w:ascii="Times New Roman" w:hAnsi="Times New Roman" w:cs="Times New Roman"/>
          <w:sz w:val="24"/>
          <w:szCs w:val="24"/>
        </w:rPr>
        <w:t xml:space="preserve"> </w:t>
      </w:r>
      <w:r w:rsidR="00076B58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>Tonen en boventonen</w:t>
      </w:r>
    </w:p>
    <w:p w14:paraId="1024961A" w14:textId="1EC1F076" w:rsidR="001F3AC0" w:rsidRPr="00885268" w:rsidRDefault="001F3AC0" w:rsidP="001F3AC0">
      <w:p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669F1E1D" w14:textId="59E22A6B" w:rsidR="001F3AC0" w:rsidRPr="00885268" w:rsidRDefault="001F3AC0" w:rsidP="001F3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5268">
        <w:rPr>
          <w:rFonts w:ascii="Times New Roman" w:hAnsi="Times New Roman" w:cs="Times New Roman"/>
          <w:sz w:val="24"/>
          <w:szCs w:val="24"/>
          <w:highlight w:val="yellow"/>
        </w:rPr>
        <w:t xml:space="preserve">[onderwerpsymbool </w:t>
      </w:r>
      <w:r w:rsidR="005E1E19">
        <w:rPr>
          <w:rFonts w:ascii="Times New Roman" w:hAnsi="Times New Roman" w:cs="Times New Roman"/>
          <w:sz w:val="24"/>
          <w:szCs w:val="24"/>
          <w:highlight w:val="yellow"/>
        </w:rPr>
        <w:t>GS</w:t>
      </w:r>
      <w:r w:rsidRPr="00885268">
        <w:rPr>
          <w:rFonts w:ascii="Times New Roman" w:hAnsi="Times New Roman" w:cs="Times New Roman"/>
          <w:sz w:val="24"/>
          <w:szCs w:val="24"/>
          <w:highlight w:val="yellow"/>
        </w:rPr>
        <w:t>]</w:t>
      </w:r>
    </w:p>
    <w:p w14:paraId="015320FF" w14:textId="77777777" w:rsidR="001F3AC0" w:rsidRPr="00885268" w:rsidRDefault="001F3AC0" w:rsidP="001F3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5268">
        <w:rPr>
          <w:rFonts w:ascii="Times New Roman" w:hAnsi="Times New Roman" w:cs="Times New Roman"/>
          <w:sz w:val="24"/>
          <w:szCs w:val="24"/>
          <w:highlight w:val="yellow"/>
        </w:rPr>
        <w:t>[B]</w:t>
      </w:r>
    </w:p>
    <w:p w14:paraId="6D257DAC" w14:textId="77777777" w:rsidR="001F3AC0" w:rsidRPr="00885268" w:rsidRDefault="001F3AC0" w:rsidP="001F3A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5321AD" w14:textId="77777777" w:rsidR="001F3AC0" w:rsidRPr="00885268" w:rsidRDefault="001F3AC0" w:rsidP="001F3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5268">
        <w:rPr>
          <w:rFonts w:ascii="Times New Roman" w:hAnsi="Times New Roman" w:cs="Times New Roman"/>
          <w:sz w:val="24"/>
          <w:szCs w:val="24"/>
        </w:rPr>
        <w:t>Tijd</w:t>
      </w:r>
    </w:p>
    <w:p w14:paraId="5A3FC855" w14:textId="07BA3613" w:rsidR="001F3AC0" w:rsidRPr="00885268" w:rsidRDefault="000E30C1" w:rsidP="001F3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5268">
        <w:rPr>
          <w:rFonts w:ascii="Times New Roman" w:hAnsi="Times New Roman" w:cs="Times New Roman"/>
          <w:sz w:val="24"/>
          <w:szCs w:val="24"/>
        </w:rPr>
        <w:t>10</w:t>
      </w:r>
      <w:r w:rsidR="001F3AC0" w:rsidRPr="00885268">
        <w:rPr>
          <w:rFonts w:ascii="Times New Roman" w:hAnsi="Times New Roman" w:cs="Times New Roman"/>
          <w:sz w:val="24"/>
          <w:szCs w:val="24"/>
        </w:rPr>
        <w:t xml:space="preserve"> minuten</w:t>
      </w:r>
    </w:p>
    <w:p w14:paraId="5BF54097" w14:textId="77777777" w:rsidR="001F3AC0" w:rsidRPr="00885268" w:rsidRDefault="001F3AC0" w:rsidP="001F3A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BBC748" w14:textId="77777777" w:rsidR="001F3AC0" w:rsidRPr="00885268" w:rsidRDefault="001F3AC0" w:rsidP="001F3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5268">
        <w:rPr>
          <w:rFonts w:ascii="Times New Roman" w:hAnsi="Times New Roman" w:cs="Times New Roman"/>
          <w:sz w:val="24"/>
          <w:szCs w:val="24"/>
        </w:rPr>
        <w:t>Bereik</w:t>
      </w:r>
    </w:p>
    <w:p w14:paraId="40D8FA9C" w14:textId="5061B007" w:rsidR="001F3AC0" w:rsidRPr="00885268" w:rsidRDefault="000E30C1" w:rsidP="001F3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5268">
        <w:rPr>
          <w:rFonts w:ascii="Times New Roman" w:hAnsi="Times New Roman" w:cs="Times New Roman"/>
          <w:sz w:val="24"/>
          <w:szCs w:val="24"/>
        </w:rPr>
        <w:t>B</w:t>
      </w:r>
      <w:r w:rsidR="001F3AC0" w:rsidRPr="00885268">
        <w:rPr>
          <w:rFonts w:ascii="Times New Roman" w:hAnsi="Times New Roman" w:cs="Times New Roman"/>
          <w:sz w:val="24"/>
          <w:szCs w:val="24"/>
        </w:rPr>
        <w:t>ovenbouw</w:t>
      </w:r>
    </w:p>
    <w:p w14:paraId="0482AE03" w14:textId="77777777" w:rsidR="001F3AC0" w:rsidRPr="00885268" w:rsidRDefault="001F3AC0" w:rsidP="001F3A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5A6C27" w14:textId="77777777" w:rsidR="001F3AC0" w:rsidRPr="00885268" w:rsidRDefault="001F3AC0" w:rsidP="001F3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5268">
        <w:rPr>
          <w:rFonts w:ascii="Times New Roman" w:hAnsi="Times New Roman" w:cs="Times New Roman"/>
          <w:sz w:val="24"/>
          <w:szCs w:val="24"/>
          <w:highlight w:val="yellow"/>
        </w:rPr>
        <w:t>[inleidend kader]</w:t>
      </w:r>
    </w:p>
    <w:p w14:paraId="6B0CEA94" w14:textId="5DBC9E42" w:rsidR="00FF7236" w:rsidRPr="00885268" w:rsidRDefault="00076B58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>Deze demonstratie maakt</w:t>
      </w:r>
      <w:r w:rsidR="007356DC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>,</w:t>
      </w:r>
      <w:r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als </w:t>
      </w:r>
      <w:r w:rsidR="00264690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>je het</w:t>
      </w:r>
      <w:r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goed </w:t>
      </w:r>
      <w:r w:rsidR="00264690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>uitvoert</w:t>
      </w:r>
      <w:r w:rsidR="007356DC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>,</w:t>
      </w:r>
      <w:r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veel </w:t>
      </w:r>
      <w:r w:rsidR="00DA4B7C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>lawaai</w:t>
      </w:r>
      <w:r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op een irritante toonhoogte. Een demonstratie die leerlingen</w:t>
      </w:r>
      <w:r w:rsidR="001031C0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>zeker niet vergeten. Door de juiste posities op de staaf te kiezen kun</w:t>
      </w:r>
      <w:r w:rsidR="007356DC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je</w:t>
      </w:r>
      <w:r w:rsidR="00AA6D2C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zelfs</w:t>
      </w:r>
      <w:r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twee boventonen </w:t>
      </w:r>
      <w:r w:rsidR="007356DC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>‘</w:t>
      </w:r>
      <w:r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>spe</w:t>
      </w:r>
      <w:r w:rsidR="00F47597">
        <w:rPr>
          <w:rFonts w:ascii="Times New Roman" w:eastAsia="Times New Roman" w:hAnsi="Times New Roman" w:cs="Times New Roman"/>
          <w:sz w:val="24"/>
          <w:szCs w:val="24"/>
          <w:lang w:eastAsia="nl-NL"/>
        </w:rPr>
        <w:t>l</w:t>
      </w:r>
      <w:r w:rsidR="007356DC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>en’</w:t>
      </w:r>
      <w:r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  <w:r w:rsidR="001031C0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Metingen aan de frequentie zijn eenvoudig en de link naar de </w:t>
      </w:r>
      <w:r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natuurkunde </w:t>
      </w:r>
      <w:r w:rsidR="001031C0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van </w:t>
      </w:r>
      <w:r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>muziekinstrumenten</w:t>
      </w:r>
      <w:r w:rsidR="001031C0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is snel gelegd</w:t>
      </w:r>
      <w:r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158350FB" w14:textId="77777777" w:rsidR="001F3AC0" w:rsidRPr="00885268" w:rsidRDefault="001F3AC0" w:rsidP="001F3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5268">
        <w:rPr>
          <w:rFonts w:ascii="Times New Roman" w:hAnsi="Times New Roman" w:cs="Times New Roman"/>
          <w:sz w:val="24"/>
          <w:szCs w:val="24"/>
          <w:highlight w:val="yellow"/>
        </w:rPr>
        <w:t>[eind kader]</w:t>
      </w:r>
    </w:p>
    <w:p w14:paraId="69C67C9B" w14:textId="41AACFB7" w:rsidR="001F3AC0" w:rsidRPr="00885268" w:rsidRDefault="001F3AC0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54813516" w14:textId="77777777" w:rsidR="00271AF5" w:rsidRPr="00885268" w:rsidRDefault="001F3AC0" w:rsidP="00271A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5268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[</w:t>
      </w:r>
      <w:r w:rsidR="006608FE" w:rsidRPr="00885268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NV05</w:t>
      </w:r>
      <w:r w:rsidR="00271AF5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_</w:t>
      </w:r>
      <w:r w:rsidR="009409A6" w:rsidRPr="00885268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F</w:t>
      </w:r>
      <w:r w:rsidRPr="00885268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iguur</w:t>
      </w:r>
      <w:r w:rsidR="009409A6" w:rsidRPr="00885268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_</w:t>
      </w:r>
      <w:r w:rsidRPr="00885268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1</w:t>
      </w:r>
      <w:r w:rsidR="00271AF5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 xml:space="preserve">] </w:t>
      </w:r>
      <w:r w:rsidR="00271AF5" w:rsidRPr="00885268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[NV05_Figuur_2]</w:t>
      </w:r>
    </w:p>
    <w:p w14:paraId="480D02AF" w14:textId="421C5184" w:rsidR="001F3AC0" w:rsidRPr="00885268" w:rsidRDefault="00885268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Figuur 1. </w:t>
      </w:r>
      <w:r w:rsidR="004045F3" w:rsidRPr="00885268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Houd de staaf</w:t>
      </w:r>
      <w:r w:rsidR="0027536A" w:rsidRPr="00885268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 in het midden vast </w:t>
      </w:r>
      <w:r w:rsidR="004045F3" w:rsidRPr="00885268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voor</w:t>
      </w:r>
      <w:r w:rsidR="0027536A" w:rsidRPr="00885268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 de </w:t>
      </w:r>
      <w:r w:rsidR="008A4B58" w:rsidRPr="00885268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grondtoon</w:t>
      </w:r>
      <w:r w:rsidR="0027536A" w:rsidRPr="00885268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.</w:t>
      </w:r>
    </w:p>
    <w:p w14:paraId="6FBA5A5A" w14:textId="5385A900" w:rsidR="003D0916" w:rsidRPr="00885268" w:rsidRDefault="00885268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Figuur 2. </w:t>
      </w:r>
      <w:r w:rsidR="0027536A" w:rsidRPr="00885268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Houd de staaf op een kwart lengte van boven vast voor de eerste boventoon.</w:t>
      </w:r>
    </w:p>
    <w:p w14:paraId="4B59DDEF" w14:textId="77777777" w:rsidR="00DD2DEC" w:rsidRPr="00885268" w:rsidRDefault="00DD2DEC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</w:pPr>
    </w:p>
    <w:p w14:paraId="790CB1DF" w14:textId="5E215581" w:rsidR="001F3AC0" w:rsidRPr="00885268" w:rsidRDefault="001F3AC0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5268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Nodig</w:t>
      </w:r>
    </w:p>
    <w:p w14:paraId="585DB79A" w14:textId="3F498868" w:rsidR="005A537B" w:rsidRPr="00885268" w:rsidRDefault="0027536A" w:rsidP="005117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>Rolmaat</w:t>
      </w:r>
      <w:r w:rsidR="005D38DF">
        <w:rPr>
          <w:rFonts w:ascii="Times New Roman" w:eastAsia="Times New Roman" w:hAnsi="Times New Roman" w:cs="Times New Roman"/>
          <w:sz w:val="24"/>
          <w:szCs w:val="24"/>
          <w:lang w:eastAsia="nl-NL"/>
        </w:rPr>
        <w:t>;</w:t>
      </w:r>
      <w:r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aluminium staaf</w:t>
      </w:r>
      <w:r w:rsidR="004045F3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(ruim 1 m lang)</w:t>
      </w:r>
      <w:r w:rsidR="005D38DF">
        <w:rPr>
          <w:rFonts w:ascii="Times New Roman" w:eastAsia="Times New Roman" w:hAnsi="Times New Roman" w:cs="Times New Roman"/>
          <w:sz w:val="24"/>
          <w:szCs w:val="24"/>
          <w:lang w:eastAsia="nl-NL"/>
        </w:rPr>
        <w:t>;</w:t>
      </w:r>
      <w:r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fijn schuurpapier</w:t>
      </w:r>
      <w:r w:rsidR="00C228DA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of een hamer</w:t>
      </w:r>
      <w:r w:rsidR="005D38DF">
        <w:rPr>
          <w:rFonts w:ascii="Times New Roman" w:eastAsia="Times New Roman" w:hAnsi="Times New Roman" w:cs="Times New Roman"/>
          <w:sz w:val="24"/>
          <w:szCs w:val="24"/>
          <w:lang w:eastAsia="nl-NL"/>
        </w:rPr>
        <w:t>;</w:t>
      </w:r>
      <w:r w:rsidR="00A12A45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viltstift of potlood</w:t>
      </w:r>
      <w:r w:rsidR="005D38DF">
        <w:rPr>
          <w:rFonts w:ascii="Times New Roman" w:eastAsia="Times New Roman" w:hAnsi="Times New Roman" w:cs="Times New Roman"/>
          <w:sz w:val="24"/>
          <w:szCs w:val="24"/>
          <w:lang w:eastAsia="nl-NL"/>
        </w:rPr>
        <w:t>;</w:t>
      </w:r>
      <w:bookmarkStart w:id="0" w:name="_GoBack"/>
      <w:bookmarkEnd w:id="0"/>
      <w:r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geluidssensor met Coach</w:t>
      </w:r>
      <w:r w:rsidR="00484388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7</w:t>
      </w:r>
      <w:r w:rsidR="001031C0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="00484388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of </w:t>
      </w:r>
      <w:r w:rsidR="00F47597">
        <w:rPr>
          <w:rFonts w:ascii="Times New Roman" w:eastAsia="Times New Roman" w:hAnsi="Times New Roman" w:cs="Times New Roman"/>
          <w:sz w:val="24"/>
          <w:szCs w:val="24"/>
          <w:lang w:eastAsia="nl-NL"/>
        </w:rPr>
        <w:t>p</w:t>
      </w:r>
      <w:r w:rsidR="00484388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>hyphox</w:t>
      </w:r>
      <w:r w:rsidR="004045F3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>-</w:t>
      </w:r>
      <w:r w:rsidR="00484388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app </w:t>
      </w:r>
      <w:r w:rsidR="000D25EB">
        <w:rPr>
          <w:rFonts w:ascii="Times New Roman" w:eastAsia="Times New Roman" w:hAnsi="Times New Roman" w:cs="Times New Roman"/>
          <w:sz w:val="24"/>
          <w:szCs w:val="24"/>
          <w:lang w:eastAsia="nl-NL"/>
        </w:rPr>
        <w:t>(</w:t>
      </w:r>
      <w:r w:rsidR="00484388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>Audio</w:t>
      </w:r>
      <w:r w:rsidR="000D25EB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="00484388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>spectrum</w:t>
      </w:r>
      <w:r w:rsidR="000D25EB">
        <w:rPr>
          <w:rFonts w:ascii="Times New Roman" w:eastAsia="Times New Roman" w:hAnsi="Times New Roman" w:cs="Times New Roman"/>
          <w:sz w:val="24"/>
          <w:szCs w:val="24"/>
          <w:lang w:eastAsia="nl-NL"/>
        </w:rPr>
        <w:t>)</w:t>
      </w:r>
      <w:r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58F356A8" w14:textId="1EFBAC41" w:rsidR="001F3AC0" w:rsidRPr="00885268" w:rsidRDefault="001F3AC0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0A504493" w14:textId="2EBE19DA" w:rsidR="001F3AC0" w:rsidRPr="00885268" w:rsidRDefault="001F3AC0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5268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Voorbereiding</w:t>
      </w:r>
    </w:p>
    <w:p w14:paraId="35FA9B67" w14:textId="6D0613EC" w:rsidR="001F3AC0" w:rsidRPr="00885268" w:rsidRDefault="0027536A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Geef </w:t>
      </w:r>
      <w:r w:rsidR="004045F3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met een streepje </w:t>
      </w:r>
      <w:r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op de staaf aan waar het midden is en waar een kwart lengte zit van boven. Zorg dat </w:t>
      </w:r>
      <w:r w:rsidR="004045F3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>je e</w:t>
      </w:r>
      <w:r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en korte tijd </w:t>
      </w:r>
      <w:r w:rsidR="004045F3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kunt </w:t>
      </w:r>
      <w:r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>meten met een hoge meetfrequentie.</w:t>
      </w:r>
      <w:r w:rsidR="007020C1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Oefen van tevoren hoe je een hoger geluidsniveau kunt </w:t>
      </w:r>
      <w:r w:rsidR="004045F3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>bereik</w:t>
      </w:r>
      <w:r w:rsidR="007020C1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>en. Wrijf in het juiste tempo en druk niet te hard op het schuurpapier.</w:t>
      </w:r>
    </w:p>
    <w:p w14:paraId="4C19DC04" w14:textId="77777777" w:rsidR="004045F3" w:rsidRPr="00885268" w:rsidRDefault="004045F3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6A288B24" w14:textId="4DF29696" w:rsidR="001F3AC0" w:rsidRPr="00885268" w:rsidRDefault="001F3AC0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885268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Uitvoering</w:t>
      </w:r>
    </w:p>
    <w:p w14:paraId="15AB119D" w14:textId="247E4061" w:rsidR="006D508D" w:rsidRPr="00885268" w:rsidRDefault="00BA520A" w:rsidP="00060361">
      <w:pPr>
        <w:pStyle w:val="Lijstalinea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Houd </w:t>
      </w:r>
      <w:r w:rsidR="007F1438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de </w:t>
      </w:r>
      <w:r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>staaf in het midden losjes vast. Wrijf met het fijne schuurpapier langs de staaf totdat de staaf gaat zingen (piepen/janken). Door in het juiste tempo te wrijven k</w:t>
      </w:r>
      <w:r w:rsidR="004045F3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>u</w:t>
      </w:r>
      <w:r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n </w:t>
      </w:r>
      <w:r w:rsidR="004045F3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je </w:t>
      </w:r>
      <w:r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>een redelijke geluidssterkte bereiken.</w:t>
      </w:r>
      <w:r w:rsidR="00C228DA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="00685E04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>Een korte tik met een hamer op de staaf geeft ook een mooie toon.</w:t>
      </w:r>
    </w:p>
    <w:p w14:paraId="2A7A2BEC" w14:textId="2310B050" w:rsidR="001031C0" w:rsidRPr="00885268" w:rsidRDefault="001031C0">
      <w:pPr>
        <w:pStyle w:val="Lijstalinea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Draai de staaf rond en vraag de leerlingen waar het geluid </w:t>
      </w:r>
      <w:r w:rsidR="000D25EB">
        <w:rPr>
          <w:rFonts w:ascii="Times New Roman" w:eastAsia="Times New Roman" w:hAnsi="Times New Roman" w:cs="Times New Roman"/>
          <w:sz w:val="24"/>
          <w:szCs w:val="24"/>
          <w:lang w:eastAsia="nl-NL"/>
        </w:rPr>
        <w:t>van</w:t>
      </w:r>
      <w:r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de staaf precies vandaan komt.</w:t>
      </w:r>
    </w:p>
    <w:p w14:paraId="7A30E23B" w14:textId="6764E1B1" w:rsidR="006A11CE" w:rsidRPr="00885268" w:rsidRDefault="00A124DA" w:rsidP="00060361">
      <w:pPr>
        <w:pStyle w:val="Lijstalinea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A124DA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H</w:t>
      </w:r>
      <w:r w:rsidR="00BA520A" w:rsidRPr="00A124DA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 xml:space="preserve">oe </w:t>
      </w:r>
      <w:r w:rsidR="004045F3" w:rsidRPr="00A124DA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 xml:space="preserve">kun je </w:t>
      </w:r>
      <w:r w:rsidR="00BA520A" w:rsidRPr="00A124DA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 xml:space="preserve">het </w:t>
      </w:r>
      <w:r w:rsidR="007356DC" w:rsidRPr="00A124DA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‘</w:t>
      </w:r>
      <w:r w:rsidR="00BA520A" w:rsidRPr="00A124DA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zingen</w:t>
      </w:r>
      <w:r w:rsidR="007356DC" w:rsidRPr="00A124DA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’</w:t>
      </w:r>
      <w:r w:rsidR="00BA520A" w:rsidRPr="00A124DA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 xml:space="preserve"> sto</w:t>
      </w:r>
      <w:r w:rsidR="004045F3" w:rsidRPr="00A124DA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p</w:t>
      </w:r>
      <w:r w:rsidR="00BA520A" w:rsidRPr="00A124DA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pen</w:t>
      </w:r>
      <w:r w:rsidR="004045F3" w:rsidRPr="00A124DA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?</w:t>
      </w:r>
      <w:r w:rsidR="00211A5D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Laat </w:t>
      </w:r>
      <w:r w:rsidR="004045F3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>d</w:t>
      </w:r>
      <w:r w:rsidR="00211A5D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e </w:t>
      </w:r>
      <w:r w:rsidR="004045F3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leerlingen </w:t>
      </w:r>
      <w:r w:rsidR="00211A5D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>met die informatie nadenken of het trillen van de staaf</w:t>
      </w:r>
      <w:r w:rsidR="00F16ADF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longitudinaal</w:t>
      </w:r>
      <w:r w:rsidR="00211A5D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of transversaal is en hoe </w:t>
      </w:r>
      <w:r w:rsidR="00A12A45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>je dit k</w:t>
      </w:r>
      <w:r w:rsidR="004045F3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>u</w:t>
      </w:r>
      <w:r w:rsidR="00A12A45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>n</w:t>
      </w:r>
      <w:r w:rsidR="004045F3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>t</w:t>
      </w:r>
      <w:r w:rsidR="00A12A45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="004045F3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>na</w:t>
      </w:r>
      <w:r w:rsidR="00A12A45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>gaan</w:t>
      </w:r>
      <w:r w:rsidR="00211A5D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</w:p>
    <w:p w14:paraId="19C2C1DF" w14:textId="2C95695F" w:rsidR="00E1285A" w:rsidRPr="00885268" w:rsidRDefault="00BA520A" w:rsidP="00060361">
      <w:pPr>
        <w:pStyle w:val="Lijstalinea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Houd de staaf losjes vast op een kwart van de bovenkant van de staaf. Wrijf met het fijne schuurpapier langs de staaf totdat de staaf gaat zingen (piepen/janken). Door in het juiste tempo te wrijven kan </w:t>
      </w:r>
      <w:r w:rsidR="00A93429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weer </w:t>
      </w:r>
      <w:r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een hoge geluidssterkte bereikt worden. </w:t>
      </w:r>
      <w:r w:rsidR="00997B7C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(Werkt het wrijven niet? Geef dan een tik met een hamer op de staaf.) </w:t>
      </w:r>
    </w:p>
    <w:p w14:paraId="3A6C9798" w14:textId="7388B2DC" w:rsidR="004F500E" w:rsidRPr="00885268" w:rsidRDefault="00A124DA" w:rsidP="0072131B">
      <w:pPr>
        <w:pStyle w:val="Lijstalinea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A124DA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H</w:t>
      </w:r>
      <w:r w:rsidR="00BA520A" w:rsidRPr="00A124DA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 xml:space="preserve">oe </w:t>
      </w:r>
      <w:r w:rsidR="004045F3" w:rsidRPr="00A124DA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verschilt deze</w:t>
      </w:r>
      <w:r w:rsidR="00BA520A" w:rsidRPr="00A124DA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 xml:space="preserve"> toon</w:t>
      </w:r>
      <w:r w:rsidR="00A93429" w:rsidRPr="00A124DA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 xml:space="preserve"> v</w:t>
      </w:r>
      <w:r w:rsidR="00BA520A" w:rsidRPr="00A124DA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 xml:space="preserve">an de eerste </w:t>
      </w:r>
      <w:r w:rsidR="00A93429" w:rsidRPr="00A124DA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 xml:space="preserve">toon </w:t>
      </w:r>
      <w:r w:rsidR="00BA520A" w:rsidRPr="00A124DA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 xml:space="preserve">die </w:t>
      </w:r>
      <w:r w:rsidR="004045F3" w:rsidRPr="00A124DA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j</w:t>
      </w:r>
      <w:r w:rsidR="00BA520A" w:rsidRPr="00A124DA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e gehoord heb</w:t>
      </w:r>
      <w:r w:rsidR="004045F3" w:rsidRPr="00A124DA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t?</w:t>
      </w:r>
    </w:p>
    <w:p w14:paraId="01AD4007" w14:textId="5FB3F469" w:rsidR="00BA520A" w:rsidRPr="00A124DA" w:rsidRDefault="00A124DA" w:rsidP="00060361">
      <w:pPr>
        <w:pStyle w:val="Lijstalinea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</w:pPr>
      <w:r w:rsidRPr="00A124DA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W</w:t>
      </w:r>
      <w:r w:rsidR="00BA520A" w:rsidRPr="00A124DA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 xml:space="preserve">aarom </w:t>
      </w:r>
      <w:r w:rsidR="004045F3" w:rsidRPr="00A124DA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 xml:space="preserve">moet </w:t>
      </w:r>
      <w:r w:rsidR="00BA520A" w:rsidRPr="00A124DA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 xml:space="preserve">je de staaf op een andere plek </w:t>
      </w:r>
      <w:r w:rsidR="004045F3" w:rsidRPr="00A124DA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vast</w:t>
      </w:r>
      <w:r w:rsidR="00BA520A" w:rsidRPr="00A124DA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pakken om deze toon te horen</w:t>
      </w:r>
      <w:r w:rsidR="004045F3" w:rsidRPr="00A124DA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?</w:t>
      </w:r>
    </w:p>
    <w:p w14:paraId="59CACFD5" w14:textId="2CB758B6" w:rsidR="006D508D" w:rsidRPr="00885268" w:rsidRDefault="00BA520A" w:rsidP="00060361">
      <w:pPr>
        <w:pStyle w:val="Lijstalinea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lastRenderedPageBreak/>
        <w:t xml:space="preserve">Meet de frequentie van de tonen met Coach 7 </w:t>
      </w:r>
      <w:r w:rsidR="00F16ADF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of </w:t>
      </w:r>
      <w:r w:rsidR="00F47597">
        <w:rPr>
          <w:rFonts w:ascii="Times New Roman" w:eastAsia="Times New Roman" w:hAnsi="Times New Roman" w:cs="Times New Roman"/>
          <w:sz w:val="24"/>
          <w:szCs w:val="24"/>
          <w:lang w:eastAsia="nl-NL"/>
        </w:rPr>
        <w:t>p</w:t>
      </w:r>
      <w:r w:rsidR="00F16ADF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hyphox </w:t>
      </w:r>
      <w:r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>en bepaal de geluidssnelheid in de staaf. De staaf heeft twee open uiteinden.</w:t>
      </w:r>
    </w:p>
    <w:p w14:paraId="67FCB7C5" w14:textId="2375DB28" w:rsidR="00646233" w:rsidRPr="00885268" w:rsidRDefault="00646233" w:rsidP="00060361">
      <w:pPr>
        <w:pStyle w:val="Lijstalinea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>Laat de leerlingen de trillingstoestanden van de staaf bij de grondtoon en boventoon schetsen.</w:t>
      </w:r>
    </w:p>
    <w:p w14:paraId="4D2F37F0" w14:textId="74B39CD7" w:rsidR="00E2209F" w:rsidRPr="00A124DA" w:rsidRDefault="00F47597" w:rsidP="001F3AC0">
      <w:pPr>
        <w:pStyle w:val="Lijstalinea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</w:pPr>
      <w:r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Een geoefende demonstrateur kan zelfs een tweede boventoon laten horen. </w:t>
      </w:r>
      <w:r w:rsidR="004045F3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>Controle</w:t>
      </w:r>
      <w:r w:rsidR="00AA6D2C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>vrag</w:t>
      </w:r>
      <w:r w:rsidR="00E2209F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>en</w:t>
      </w:r>
      <w:r w:rsidR="00AA6D2C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: </w:t>
      </w:r>
      <w:r w:rsidR="00646233" w:rsidRPr="00A124DA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Waar moet je dan de staaf vasthouden? Welke toon demp je dan?</w:t>
      </w:r>
    </w:p>
    <w:p w14:paraId="7207F101" w14:textId="2781D971" w:rsidR="001F3AC0" w:rsidRPr="00885268" w:rsidRDefault="001F3AC0" w:rsidP="00E2209F">
      <w:pPr>
        <w:pStyle w:val="Lijstalinea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35B5A57B" w14:textId="0D6F7077" w:rsidR="001F3AC0" w:rsidRPr="00885268" w:rsidRDefault="001F3AC0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5268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Natuurkundige achtergrond</w:t>
      </w:r>
    </w:p>
    <w:p w14:paraId="28E022C9" w14:textId="4B50E9FA" w:rsidR="00484388" w:rsidRPr="00885268" w:rsidRDefault="00BA520A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>Door te wrijven met een schuurpapiertje gaat de staaf zowel transversaal</w:t>
      </w:r>
      <w:r w:rsidR="00F16ADF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>als longi</w:t>
      </w:r>
      <w:r w:rsidR="00646233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>tudinaal</w:t>
      </w:r>
      <w:r w:rsidR="00D2013F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trillen</w:t>
      </w:r>
      <w:r w:rsidR="00646233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Dat is eenvoudig aan te tonen door de staaf te laten </w:t>
      </w:r>
      <w:r w:rsidR="007356DC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>‘</w:t>
      </w:r>
      <w:r w:rsidR="00D2013F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>zingen</w:t>
      </w:r>
      <w:r w:rsidR="007356DC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>’</w:t>
      </w:r>
      <w:r w:rsidR="00484388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en dan te dempen. Dit dempen gaat zowel bij de uiteinden in de lengterichting als </w:t>
      </w:r>
      <w:r w:rsidR="008A4B58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door </w:t>
      </w:r>
      <w:r w:rsidR="00484388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>de staaf vasthouden (breedterichting)</w:t>
      </w:r>
      <w:r w:rsidR="00646233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  <w:r w:rsidR="00484388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De staaf trilt in beide richtingen. </w:t>
      </w:r>
    </w:p>
    <w:p w14:paraId="2609A044" w14:textId="5A515646" w:rsidR="00211A5D" w:rsidRPr="00885268" w:rsidRDefault="00646233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>Bij de grondtoon is er in het midden een knoop en aan de uiteinden een buik.</w:t>
      </w:r>
      <w:r w:rsidR="00211A5D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De golflengte is dus </w:t>
      </w:r>
      <w:r w:rsidR="008A4B58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>tweemaal</w:t>
      </w:r>
      <w:r w:rsidR="00211A5D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de lengte van de staaf. De bijbehorende frequentie k</w:t>
      </w:r>
      <w:r w:rsidR="00E2209F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>u</w:t>
      </w:r>
      <w:r w:rsidR="00211A5D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n </w:t>
      </w:r>
      <w:r w:rsidR="00E2209F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je </w:t>
      </w:r>
      <w:r w:rsidR="00211A5D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uitrekenen </w:t>
      </w:r>
      <w:r w:rsidR="00E2209F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>met</w:t>
      </w:r>
      <w:r w:rsidR="00211A5D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>:</w:t>
      </w:r>
    </w:p>
    <w:p w14:paraId="3C64F1B2" w14:textId="559DC3BD" w:rsidR="007841C5" w:rsidRPr="00885268" w:rsidRDefault="007841C5" w:rsidP="007841C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nl-NL"/>
            </w:rPr>
            <m:t>f=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nl-NL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nl-NL"/>
                </w:rPr>
                <m:t>n∙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nl-N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nl-NL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nl-NL"/>
                    </w:rPr>
                    <m:t>Al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nl-NL"/>
                </w:rPr>
                <m:t>2l</m:t>
              </m:r>
            </m:den>
          </m:f>
        </m:oMath>
      </m:oMathPara>
    </w:p>
    <w:p w14:paraId="5994D2A5" w14:textId="3D61E426" w:rsidR="007841C5" w:rsidRPr="00885268" w:rsidRDefault="007841C5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2154A034" w14:textId="5D9E6D49" w:rsidR="00DD2DEC" w:rsidRPr="00885268" w:rsidRDefault="002E76DF" w:rsidP="00DD2DE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5268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[NV05_Figuur_3</w:t>
      </w:r>
      <w:r w:rsidR="00DD2DEC" w:rsidRPr="00885268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]</w:t>
      </w:r>
    </w:p>
    <w:p w14:paraId="24ABAEAA" w14:textId="1D9B650B" w:rsidR="00DD2DEC" w:rsidRPr="00885268" w:rsidRDefault="00885268" w:rsidP="00DD2DE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Figuur 3. </w:t>
      </w:r>
      <w:r w:rsidR="00DD2DEC" w:rsidRPr="00885268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De transversaal getekende </w:t>
      </w:r>
      <w:r w:rsidR="00E2209F" w:rsidRPr="00885268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g</w:t>
      </w:r>
      <w:r w:rsidR="00DD2DEC" w:rsidRPr="00885268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rondtoon</w:t>
      </w:r>
      <w:r w:rsidR="00E2209F" w:rsidRPr="00885268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 en</w:t>
      </w:r>
      <w:r w:rsidR="00DD2DEC" w:rsidRPr="00885268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 de </w:t>
      </w:r>
      <w:r w:rsidR="00E2209F" w:rsidRPr="00885268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eerste </w:t>
      </w:r>
      <w:r w:rsidR="00DD2DEC" w:rsidRPr="00885268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boventoon</w:t>
      </w:r>
    </w:p>
    <w:p w14:paraId="7E4C732C" w14:textId="77777777" w:rsidR="00DD2DEC" w:rsidRPr="00885268" w:rsidRDefault="00DD2DEC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35A27411" w14:textId="15734EBD" w:rsidR="00211A5D" w:rsidRPr="00885268" w:rsidRDefault="007841C5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De geluidssnelheid in de staaf kun </w:t>
      </w:r>
      <w:r w:rsidR="00E2209F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>j</w:t>
      </w:r>
      <w:r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>e uitrekenen</w:t>
      </w:r>
      <w:r w:rsidR="00E2209F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met: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nl-NL"/>
          </w:rPr>
          <m:t>v=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nl-NL"/>
              </w:rPr>
            </m:ctrlPr>
          </m:radPr>
          <m:deg/>
          <m:e>
            <m:f>
              <m:fPr>
                <m:type m:val="skw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nl-NL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nl-NL"/>
                  </w:rPr>
                  <m:t>E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nl-NL"/>
                  </w:rPr>
                  <m:t>ρ</m:t>
                </m:r>
              </m:den>
            </m:f>
          </m:e>
        </m:rad>
      </m:oMath>
    </w:p>
    <w:p w14:paraId="5DC7DD09" w14:textId="20857CBB" w:rsidR="00211A5D" w:rsidRPr="00885268" w:rsidRDefault="00211A5D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Hierin is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nl-NL"/>
          </w:rPr>
          <m:t>E</m:t>
        </m:r>
      </m:oMath>
      <w:r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de elasticiteitsmodulus van het gebruikte materiaal (</w:t>
      </w:r>
      <w:r w:rsidR="00E2209F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>71</w:t>
      </w:r>
      <w:r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GPa voor aluminium) en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nl-NL"/>
          </w:rPr>
          <m:t>ρ</m:t>
        </m:r>
      </m:oMath>
      <w:r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de dichtheid van de staaf. De andere kant op werken kan natuurlijk ook, waarbij je de gemeten frequentie gebruikt om de elasticiteitsmodulus van het materiaal te bepalen.</w:t>
      </w:r>
    </w:p>
    <w:p w14:paraId="798CB325" w14:textId="246AF293" w:rsidR="001F3AC0" w:rsidRPr="00885268" w:rsidRDefault="001F3AC0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BB786D6" w14:textId="2FF596E2" w:rsidR="00646233" w:rsidRPr="00885268" w:rsidRDefault="007356DC" w:rsidP="00533C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>‘</w:t>
      </w:r>
      <w:r w:rsidR="00A16869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>S</w:t>
      </w:r>
      <w:r w:rsidR="00484388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>peel</w:t>
      </w:r>
      <w:r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>’</w:t>
      </w:r>
      <w:r w:rsidR="00484388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je de</w:t>
      </w:r>
      <w:r w:rsidR="00646233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boventoon</w:t>
      </w:r>
      <w:r w:rsidR="00484388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dan</w:t>
      </w:r>
      <w:r w:rsidR="00646233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zit</w:t>
      </w:r>
      <w:r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ten </w:t>
      </w:r>
      <w:r w:rsidR="00646233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>de knop</w:t>
      </w:r>
      <w:r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>en</w:t>
      </w:r>
      <w:r w:rsidR="00646233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op een kwart </w:t>
      </w:r>
      <w:r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en driekwart </w:t>
      </w:r>
      <w:r w:rsidR="00646233" w:rsidRPr="0088526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lengte van de staaf. </w:t>
      </w:r>
    </w:p>
    <w:p w14:paraId="493F3CE1" w14:textId="77777777" w:rsidR="00E2209F" w:rsidRPr="00885268" w:rsidRDefault="00E2209F" w:rsidP="00533C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7D64A282" w14:textId="1AAA1CFE" w:rsidR="007841C5" w:rsidRPr="00885268" w:rsidRDefault="009409A6" w:rsidP="007841C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5268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[NV05_Figuur_</w:t>
      </w:r>
      <w:r w:rsidR="00EA1E39" w:rsidRPr="00885268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4</w:t>
      </w:r>
      <w:r w:rsidR="00885268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a</w:t>
      </w:r>
      <w:r w:rsidR="00EA1E39" w:rsidRPr="00885268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]</w:t>
      </w:r>
      <w:r w:rsidRPr="00885268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 xml:space="preserve"> </w:t>
      </w:r>
      <w:r w:rsidR="004F42EB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ab/>
      </w:r>
      <w:r w:rsidR="004F42EB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ab/>
      </w:r>
      <w:r w:rsidR="00EA1E39" w:rsidRPr="00885268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[</w:t>
      </w:r>
      <w:r w:rsidRPr="00885268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NV05</w:t>
      </w:r>
      <w:r w:rsidR="004F42EB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_</w:t>
      </w:r>
      <w:r w:rsidRPr="00885268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Figuur_</w:t>
      </w:r>
      <w:r w:rsidR="00885268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4b</w:t>
      </w:r>
      <w:r w:rsidR="007841C5" w:rsidRPr="00885268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]</w:t>
      </w:r>
    </w:p>
    <w:p w14:paraId="4FE1DDA9" w14:textId="4B064CBC" w:rsidR="007841C5" w:rsidRPr="00885268" w:rsidRDefault="00885268" w:rsidP="00533C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Figuur 4. </w:t>
      </w:r>
      <w:r w:rsidR="007841C5" w:rsidRPr="00885268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Resultaten van </w:t>
      </w:r>
      <w:r w:rsidR="00FE42B4" w:rsidRPr="00885268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audiospectrum </w:t>
      </w:r>
      <w:r w:rsidR="007841C5" w:rsidRPr="00885268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meting met </w:t>
      </w:r>
      <w:r w:rsidR="00F47597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p</w:t>
      </w:r>
      <w:r w:rsidR="007841C5" w:rsidRPr="00885268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hyphox en</w:t>
      </w:r>
      <w:r w:rsidR="00777217" w:rsidRPr="00885268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 </w:t>
      </w:r>
      <w:r w:rsidR="00EA1E39" w:rsidRPr="00885268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m</w:t>
      </w:r>
      <w:r w:rsidR="00777217" w:rsidRPr="00885268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e</w:t>
      </w:r>
      <w:r w:rsidR="00EA1E39" w:rsidRPr="00885268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t</w:t>
      </w:r>
      <w:r w:rsidR="00777217" w:rsidRPr="00885268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 Fourieranalyse in</w:t>
      </w:r>
      <w:r w:rsidR="007841C5" w:rsidRPr="00885268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 Coach 7</w:t>
      </w:r>
    </w:p>
    <w:p w14:paraId="01E78205" w14:textId="77777777" w:rsidR="007841C5" w:rsidRPr="00885268" w:rsidRDefault="007841C5" w:rsidP="00533C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349FBA1D" w14:textId="3BB35EC3" w:rsidR="001F3AC0" w:rsidRPr="00885268" w:rsidRDefault="001F3AC0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85268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Tips</w:t>
      </w:r>
    </w:p>
    <w:p w14:paraId="206BE6E2" w14:textId="0981ACF5" w:rsidR="00646233" w:rsidRPr="004F42EB" w:rsidRDefault="00646233" w:rsidP="004F42EB">
      <w:pPr>
        <w:pStyle w:val="Lijstalinea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F42EB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Belangrijk is </w:t>
      </w:r>
      <w:r w:rsidR="00E2209F" w:rsidRPr="004F42EB">
        <w:rPr>
          <w:rFonts w:ascii="Times New Roman" w:eastAsia="Times New Roman" w:hAnsi="Times New Roman" w:cs="Times New Roman"/>
          <w:sz w:val="24"/>
          <w:szCs w:val="24"/>
          <w:lang w:eastAsia="nl-NL"/>
        </w:rPr>
        <w:t>de plaats waa</w:t>
      </w:r>
      <w:r w:rsidRPr="004F42EB">
        <w:rPr>
          <w:rFonts w:ascii="Times New Roman" w:eastAsia="Times New Roman" w:hAnsi="Times New Roman" w:cs="Times New Roman"/>
          <w:sz w:val="24"/>
          <w:szCs w:val="24"/>
          <w:lang w:eastAsia="nl-NL"/>
        </w:rPr>
        <w:t>r je moet vasthouden</w:t>
      </w:r>
      <w:r w:rsidR="0025107D" w:rsidRPr="004F42EB">
        <w:rPr>
          <w:rFonts w:ascii="Times New Roman" w:eastAsia="Times New Roman" w:hAnsi="Times New Roman" w:cs="Times New Roman"/>
          <w:sz w:val="24"/>
          <w:szCs w:val="24"/>
          <w:lang w:eastAsia="nl-NL"/>
        </w:rPr>
        <w:t>, halverwege of op een kwart</w:t>
      </w:r>
      <w:r w:rsidR="00A93429" w:rsidRPr="004F42EB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  <w:r w:rsidR="007020C1" w:rsidRPr="004F42EB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Wrijf onderaan de staaf in een korte snelle beweging. Een hamer als trillingsbron is handig als je een staaf met grote dichtheid hebt. </w:t>
      </w:r>
      <w:r w:rsidR="00AA6D2C" w:rsidRPr="004F42EB">
        <w:rPr>
          <w:rFonts w:ascii="Times New Roman" w:eastAsia="Times New Roman" w:hAnsi="Times New Roman" w:cs="Times New Roman"/>
          <w:sz w:val="24"/>
          <w:szCs w:val="24"/>
          <w:lang w:eastAsia="nl-NL"/>
        </w:rPr>
        <w:t>Bij het ‘spelen’ van de grondtoon vind je met een analyse</w:t>
      </w:r>
      <w:r w:rsidR="00E2209F" w:rsidRPr="004F42EB">
        <w:rPr>
          <w:rFonts w:ascii="Times New Roman" w:eastAsia="Times New Roman" w:hAnsi="Times New Roman" w:cs="Times New Roman"/>
          <w:sz w:val="24"/>
          <w:szCs w:val="24"/>
          <w:lang w:eastAsia="nl-NL"/>
        </w:rPr>
        <w:t>-</w:t>
      </w:r>
      <w:r w:rsidR="00AA6D2C" w:rsidRPr="004F42EB">
        <w:rPr>
          <w:rFonts w:ascii="Times New Roman" w:eastAsia="Times New Roman" w:hAnsi="Times New Roman" w:cs="Times New Roman"/>
          <w:sz w:val="24"/>
          <w:szCs w:val="24"/>
          <w:lang w:eastAsia="nl-NL"/>
        </w:rPr>
        <w:t>tool ook de tweede boventoon, maar niet de frequentie van de eerste boventoon (figuur 5). Waarom dat is</w:t>
      </w:r>
      <w:r w:rsidR="0025107D" w:rsidRPr="004F42EB">
        <w:rPr>
          <w:rFonts w:ascii="Times New Roman" w:eastAsia="Times New Roman" w:hAnsi="Times New Roman" w:cs="Times New Roman"/>
          <w:sz w:val="24"/>
          <w:szCs w:val="24"/>
          <w:lang w:eastAsia="nl-NL"/>
        </w:rPr>
        <w:t>,</w:t>
      </w:r>
      <w:r w:rsidR="00AA6D2C" w:rsidRPr="004F42EB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kun je ze laten uitleggen met behulp van figuur 3. </w:t>
      </w:r>
    </w:p>
    <w:p w14:paraId="1888F995" w14:textId="294BDDD6" w:rsidR="00646233" w:rsidRPr="004F42EB" w:rsidRDefault="00646233" w:rsidP="004F42EB">
      <w:pPr>
        <w:pStyle w:val="Lijstalinea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F42EB">
        <w:rPr>
          <w:rFonts w:ascii="Times New Roman" w:eastAsia="Times New Roman" w:hAnsi="Times New Roman" w:cs="Times New Roman"/>
          <w:sz w:val="24"/>
          <w:szCs w:val="24"/>
          <w:lang w:eastAsia="nl-NL"/>
        </w:rPr>
        <w:t>Coach 7</w:t>
      </w:r>
      <w:r w:rsidR="0025107D" w:rsidRPr="004F42EB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met een</w:t>
      </w:r>
      <w:r w:rsidR="00484388" w:rsidRPr="004F42EB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Pr="004F42EB">
        <w:rPr>
          <w:rFonts w:ascii="Times New Roman" w:eastAsia="Times New Roman" w:hAnsi="Times New Roman" w:cs="Times New Roman"/>
          <w:sz w:val="24"/>
          <w:szCs w:val="24"/>
          <w:lang w:eastAsia="nl-NL"/>
        </w:rPr>
        <w:t>korte tijd (</w:t>
      </w:r>
      <w:r w:rsidR="00E2209F" w:rsidRPr="004F42EB">
        <w:rPr>
          <w:rFonts w:ascii="Times New Roman" w:eastAsia="Times New Roman" w:hAnsi="Times New Roman" w:cs="Times New Roman"/>
          <w:sz w:val="24"/>
          <w:szCs w:val="24"/>
          <w:lang w:eastAsia="nl-NL"/>
        </w:rPr>
        <w:t>≈</w:t>
      </w:r>
      <w:r w:rsidRPr="004F42EB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2</w:t>
      </w:r>
      <w:r w:rsidR="00871905" w:rsidRPr="004F42EB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  <w:r w:rsidRPr="004F42EB">
        <w:rPr>
          <w:rFonts w:ascii="Times New Roman" w:eastAsia="Times New Roman" w:hAnsi="Times New Roman" w:cs="Times New Roman"/>
          <w:sz w:val="24"/>
          <w:szCs w:val="24"/>
          <w:lang w:eastAsia="nl-NL"/>
        </w:rPr>
        <w:t>s</w:t>
      </w:r>
      <w:r w:rsidR="00484388" w:rsidRPr="004F42EB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) </w:t>
      </w:r>
      <w:r w:rsidR="0025107D" w:rsidRPr="004F42EB">
        <w:rPr>
          <w:rFonts w:ascii="Times New Roman" w:eastAsia="Times New Roman" w:hAnsi="Times New Roman" w:cs="Times New Roman"/>
          <w:sz w:val="24"/>
          <w:szCs w:val="24"/>
          <w:lang w:eastAsia="nl-NL"/>
        </w:rPr>
        <w:t>en</w:t>
      </w:r>
      <w:r w:rsidR="00484388" w:rsidRPr="004F42EB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een meetfrequentie van ongeveer 2</w:t>
      </w:r>
      <w:r w:rsidR="004C140B" w:rsidRPr="004F42EB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  <w:r w:rsidR="00484388" w:rsidRPr="004F42EB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kHz om zo nauwkeurig mogelijke fourieranalyse te kunnen doen. </w:t>
      </w:r>
    </w:p>
    <w:p w14:paraId="44C1D43C" w14:textId="4C9EC21E" w:rsidR="00060361" w:rsidRPr="004F42EB" w:rsidRDefault="00F47597" w:rsidP="004F42EB">
      <w:pPr>
        <w:pStyle w:val="Lijstalinea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F42EB">
        <w:rPr>
          <w:rFonts w:ascii="Times New Roman" w:eastAsia="Times New Roman" w:hAnsi="Times New Roman" w:cs="Times New Roman"/>
          <w:sz w:val="24"/>
          <w:szCs w:val="24"/>
          <w:lang w:eastAsia="nl-NL"/>
        </w:rPr>
        <w:t>P</w:t>
      </w:r>
      <w:r w:rsidR="00A16869" w:rsidRPr="004F42EB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hyphox </w:t>
      </w:r>
      <w:r w:rsidR="00462742" w:rsidRPr="004F42EB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(Audio </w:t>
      </w:r>
      <w:r w:rsidR="000D25EB">
        <w:rPr>
          <w:rFonts w:ascii="Times New Roman" w:eastAsia="Times New Roman" w:hAnsi="Times New Roman" w:cs="Times New Roman"/>
          <w:sz w:val="24"/>
          <w:szCs w:val="24"/>
          <w:lang w:eastAsia="nl-NL"/>
        </w:rPr>
        <w:t>s</w:t>
      </w:r>
      <w:r w:rsidR="00462742" w:rsidRPr="004F42EB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pectrum) </w:t>
      </w:r>
      <w:r w:rsidR="00A16869" w:rsidRPr="004F42EB">
        <w:rPr>
          <w:rFonts w:ascii="Times New Roman" w:eastAsia="Times New Roman" w:hAnsi="Times New Roman" w:cs="Times New Roman"/>
          <w:sz w:val="24"/>
          <w:szCs w:val="24"/>
          <w:lang w:eastAsia="nl-NL"/>
        </w:rPr>
        <w:t>geeft snel een gemeten frequentie.</w:t>
      </w:r>
      <w:r w:rsidR="008777FC" w:rsidRPr="004F42EB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De hogere boventonen zijn zichtbaar</w:t>
      </w:r>
      <w:r w:rsidR="008A4B58" w:rsidRPr="004F42EB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maar </w:t>
      </w:r>
      <w:r w:rsidR="00777217" w:rsidRPr="004F42EB">
        <w:rPr>
          <w:rFonts w:ascii="Times New Roman" w:eastAsia="Times New Roman" w:hAnsi="Times New Roman" w:cs="Times New Roman"/>
          <w:sz w:val="24"/>
          <w:szCs w:val="24"/>
          <w:lang w:eastAsia="nl-NL"/>
        </w:rPr>
        <w:t>de bijhorende</w:t>
      </w:r>
      <w:r w:rsidR="008A4B58" w:rsidRPr="004F42EB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piekwaarde</w:t>
      </w:r>
      <w:r w:rsidR="00777217" w:rsidRPr="004F42EB">
        <w:rPr>
          <w:rFonts w:ascii="Times New Roman" w:eastAsia="Times New Roman" w:hAnsi="Times New Roman" w:cs="Times New Roman"/>
          <w:sz w:val="24"/>
          <w:szCs w:val="24"/>
          <w:lang w:eastAsia="nl-NL"/>
        </w:rPr>
        <w:t>n</w:t>
      </w:r>
      <w:r w:rsidR="008A4B58" w:rsidRPr="004F42EB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="00E2209F" w:rsidRPr="004F42EB">
        <w:rPr>
          <w:rFonts w:ascii="Times New Roman" w:eastAsia="Times New Roman" w:hAnsi="Times New Roman" w:cs="Times New Roman"/>
          <w:sz w:val="24"/>
          <w:szCs w:val="24"/>
          <w:lang w:eastAsia="nl-NL"/>
        </w:rPr>
        <w:t>zijn</w:t>
      </w:r>
      <w:r w:rsidR="008A4B58" w:rsidRPr="004F42EB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niet af te lezen</w:t>
      </w:r>
      <w:r w:rsidR="008777FC" w:rsidRPr="004F42EB"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  <w:r w:rsidR="00FE42B4" w:rsidRPr="004F42EB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Exporteer de meting uit </w:t>
      </w:r>
      <w:r w:rsidRPr="004F42EB">
        <w:rPr>
          <w:rFonts w:ascii="Times New Roman" w:eastAsia="Times New Roman" w:hAnsi="Times New Roman" w:cs="Times New Roman"/>
          <w:sz w:val="24"/>
          <w:szCs w:val="24"/>
          <w:lang w:eastAsia="nl-NL"/>
        </w:rPr>
        <w:t>p</w:t>
      </w:r>
      <w:r w:rsidR="00FE42B4" w:rsidRPr="004F42EB">
        <w:rPr>
          <w:rFonts w:ascii="Times New Roman" w:eastAsia="Times New Roman" w:hAnsi="Times New Roman" w:cs="Times New Roman"/>
          <w:sz w:val="24"/>
          <w:szCs w:val="24"/>
          <w:lang w:eastAsia="nl-NL"/>
        </w:rPr>
        <w:t>hyphox naar Excel.</w:t>
      </w:r>
    </w:p>
    <w:sectPr w:rsidR="00060361" w:rsidRPr="004F42EB" w:rsidSect="005C07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75673"/>
    <w:multiLevelType w:val="hybridMultilevel"/>
    <w:tmpl w:val="3C2CE51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791942"/>
    <w:multiLevelType w:val="hybridMultilevel"/>
    <w:tmpl w:val="431AC63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42A85"/>
    <w:multiLevelType w:val="hybridMultilevel"/>
    <w:tmpl w:val="EFF6561E"/>
    <w:lvl w:ilvl="0" w:tplc="26E4446A">
      <w:start w:val="1"/>
      <w:numFmt w:val="lowerLetter"/>
      <w:lvlText w:val="%1."/>
      <w:lvlJc w:val="left"/>
      <w:pPr>
        <w:ind w:left="720" w:hanging="360"/>
      </w:pPr>
      <w:rPr>
        <w:rFonts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72106"/>
    <w:multiLevelType w:val="hybridMultilevel"/>
    <w:tmpl w:val="207230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1FD3D6B"/>
    <w:multiLevelType w:val="hybridMultilevel"/>
    <w:tmpl w:val="35709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BB8"/>
    <w:rsid w:val="00045069"/>
    <w:rsid w:val="00060361"/>
    <w:rsid w:val="00076B58"/>
    <w:rsid w:val="0008577A"/>
    <w:rsid w:val="000C1AEE"/>
    <w:rsid w:val="000C4A93"/>
    <w:rsid w:val="000D25EB"/>
    <w:rsid w:val="000E30C1"/>
    <w:rsid w:val="001031C0"/>
    <w:rsid w:val="001068AF"/>
    <w:rsid w:val="001361D3"/>
    <w:rsid w:val="00143912"/>
    <w:rsid w:val="00186BCD"/>
    <w:rsid w:val="001F3AC0"/>
    <w:rsid w:val="00211A5D"/>
    <w:rsid w:val="00234C84"/>
    <w:rsid w:val="0025107D"/>
    <w:rsid w:val="00262922"/>
    <w:rsid w:val="00264690"/>
    <w:rsid w:val="00271AF5"/>
    <w:rsid w:val="00274539"/>
    <w:rsid w:val="0027536A"/>
    <w:rsid w:val="002B6970"/>
    <w:rsid w:val="002C3BBF"/>
    <w:rsid w:val="002E76DF"/>
    <w:rsid w:val="003248E7"/>
    <w:rsid w:val="003D0916"/>
    <w:rsid w:val="004045F3"/>
    <w:rsid w:val="00442485"/>
    <w:rsid w:val="0046007D"/>
    <w:rsid w:val="004603D3"/>
    <w:rsid w:val="00462742"/>
    <w:rsid w:val="00484388"/>
    <w:rsid w:val="004868E6"/>
    <w:rsid w:val="004952F9"/>
    <w:rsid w:val="004C140B"/>
    <w:rsid w:val="004D0EC5"/>
    <w:rsid w:val="004D6AD9"/>
    <w:rsid w:val="004F42EB"/>
    <w:rsid w:val="004F500E"/>
    <w:rsid w:val="005117CF"/>
    <w:rsid w:val="005170A4"/>
    <w:rsid w:val="00523F2E"/>
    <w:rsid w:val="00524B0E"/>
    <w:rsid w:val="00533C31"/>
    <w:rsid w:val="00541311"/>
    <w:rsid w:val="00563E15"/>
    <w:rsid w:val="005A537B"/>
    <w:rsid w:val="005B09C8"/>
    <w:rsid w:val="005C0736"/>
    <w:rsid w:val="005D38DF"/>
    <w:rsid w:val="005E1E19"/>
    <w:rsid w:val="005E3872"/>
    <w:rsid w:val="00646233"/>
    <w:rsid w:val="006608FE"/>
    <w:rsid w:val="00685E04"/>
    <w:rsid w:val="006951EB"/>
    <w:rsid w:val="006A11CE"/>
    <w:rsid w:val="006C3FE0"/>
    <w:rsid w:val="006D508D"/>
    <w:rsid w:val="007020C1"/>
    <w:rsid w:val="0072131B"/>
    <w:rsid w:val="00730C62"/>
    <w:rsid w:val="007356DC"/>
    <w:rsid w:val="0074384F"/>
    <w:rsid w:val="00762B0E"/>
    <w:rsid w:val="00777217"/>
    <w:rsid w:val="007841C5"/>
    <w:rsid w:val="00795B7E"/>
    <w:rsid w:val="007B765E"/>
    <w:rsid w:val="007B7ABE"/>
    <w:rsid w:val="007C19D9"/>
    <w:rsid w:val="007D5592"/>
    <w:rsid w:val="007F1438"/>
    <w:rsid w:val="00865F67"/>
    <w:rsid w:val="0086616B"/>
    <w:rsid w:val="00871905"/>
    <w:rsid w:val="008777FC"/>
    <w:rsid w:val="00880A95"/>
    <w:rsid w:val="00885268"/>
    <w:rsid w:val="008A4B58"/>
    <w:rsid w:val="008D0CF0"/>
    <w:rsid w:val="009102F5"/>
    <w:rsid w:val="00923E84"/>
    <w:rsid w:val="009409A6"/>
    <w:rsid w:val="0099226B"/>
    <w:rsid w:val="00997B7C"/>
    <w:rsid w:val="00A124DA"/>
    <w:rsid w:val="00A12A45"/>
    <w:rsid w:val="00A16869"/>
    <w:rsid w:val="00A55734"/>
    <w:rsid w:val="00A602B3"/>
    <w:rsid w:val="00A93429"/>
    <w:rsid w:val="00AA6D2C"/>
    <w:rsid w:val="00AD7288"/>
    <w:rsid w:val="00B07D1B"/>
    <w:rsid w:val="00B21748"/>
    <w:rsid w:val="00BA520A"/>
    <w:rsid w:val="00C0253E"/>
    <w:rsid w:val="00C228DA"/>
    <w:rsid w:val="00C27C9F"/>
    <w:rsid w:val="00C527C2"/>
    <w:rsid w:val="00C646F6"/>
    <w:rsid w:val="00C67E91"/>
    <w:rsid w:val="00C955D5"/>
    <w:rsid w:val="00CA0B7A"/>
    <w:rsid w:val="00CE7BB8"/>
    <w:rsid w:val="00D2013F"/>
    <w:rsid w:val="00D415EE"/>
    <w:rsid w:val="00DA4B7C"/>
    <w:rsid w:val="00DD2DEC"/>
    <w:rsid w:val="00DE60DC"/>
    <w:rsid w:val="00E1285A"/>
    <w:rsid w:val="00E2176D"/>
    <w:rsid w:val="00E2209F"/>
    <w:rsid w:val="00EA1E39"/>
    <w:rsid w:val="00EB2D12"/>
    <w:rsid w:val="00F16ADF"/>
    <w:rsid w:val="00F47597"/>
    <w:rsid w:val="00F5404C"/>
    <w:rsid w:val="00FA077C"/>
    <w:rsid w:val="00FE42B4"/>
    <w:rsid w:val="00FF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6C898"/>
  <w15:docId w15:val="{59A0E419-4F18-4119-86BC-36F856C91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C073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ragraph">
    <w:name w:val="paragraph"/>
    <w:basedOn w:val="Standaard"/>
    <w:rsid w:val="001F3A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spellingerror">
    <w:name w:val="spellingerror"/>
    <w:basedOn w:val="Standaardalinea-lettertype"/>
    <w:rsid w:val="001F3AC0"/>
  </w:style>
  <w:style w:type="character" w:customStyle="1" w:styleId="normaltextrun1">
    <w:name w:val="normaltextrun1"/>
    <w:basedOn w:val="Standaardalinea-lettertype"/>
    <w:rsid w:val="001F3AC0"/>
  </w:style>
  <w:style w:type="character" w:customStyle="1" w:styleId="eop">
    <w:name w:val="eop"/>
    <w:basedOn w:val="Standaardalinea-lettertype"/>
    <w:rsid w:val="001F3AC0"/>
  </w:style>
  <w:style w:type="paragraph" w:styleId="Lijstalinea">
    <w:name w:val="List Paragraph"/>
    <w:basedOn w:val="Standaard"/>
    <w:uiPriority w:val="34"/>
    <w:qFormat/>
    <w:rsid w:val="00060361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533C31"/>
    <w:rPr>
      <w:color w:val="80808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031C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031C0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031C0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031C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031C0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031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031C0"/>
    <w:rPr>
      <w:rFonts w:ascii="Segoe UI" w:hAnsi="Segoe UI" w:cs="Segoe UI"/>
      <w:sz w:val="18"/>
      <w:szCs w:val="18"/>
    </w:rPr>
  </w:style>
  <w:style w:type="paragraph" w:styleId="Revisie">
    <w:name w:val="Revision"/>
    <w:hidden/>
    <w:uiPriority w:val="99"/>
    <w:semiHidden/>
    <w:rsid w:val="008A4B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5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3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68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42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14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612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2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842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228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BABAB"/>
                                                    <w:left w:val="single" w:sz="2" w:space="0" w:color="ABABAB"/>
                                                    <w:bottom w:val="none" w:sz="0" w:space="0" w:color="auto"/>
                                                    <w:right w:val="single" w:sz="2" w:space="0" w:color="ABABAB"/>
                                                  </w:divBdr>
                                                  <w:divsChild>
                                                    <w:div w:id="417292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937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1927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4007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5909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0819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9835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6647858">
                                                                                  <w:marLeft w:val="-42"/>
                                                                                  <w:marRight w:val="0"/>
                                                                                  <w:marTop w:val="17"/>
                                                                                  <w:marBottom w:val="17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0538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8844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1518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3023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70406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437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30188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4049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4449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7089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7053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5965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81777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59690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5881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748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15866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62455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07040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5538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71630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23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59138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354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5859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2776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6015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39906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9792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40456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3495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53596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0334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1844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3411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3447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3145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7813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8842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9848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90743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66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49648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77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58038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3389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6569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5583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41938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07698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5158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6361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6064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4202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17822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2857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35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933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7281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387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3526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2164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217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0423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44688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690</Words>
  <Characters>3799</Characters>
  <Application>Microsoft Office Word</Application>
  <DocSecurity>0</DocSecurity>
  <Lines>31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FreAdvies</Company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Ineke Frederik</dc:creator>
  <cp:lastModifiedBy>Wim Sonneveld</cp:lastModifiedBy>
  <cp:revision>6</cp:revision>
  <cp:lastPrinted>2022-04-04T12:33:00Z</cp:lastPrinted>
  <dcterms:created xsi:type="dcterms:W3CDTF">2023-08-18T14:43:00Z</dcterms:created>
  <dcterms:modified xsi:type="dcterms:W3CDTF">2023-08-22T11:41:00Z</dcterms:modified>
</cp:coreProperties>
</file>