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41D8" w14:textId="15658DC7" w:rsidR="00F25F9E" w:rsidRDefault="00223B21" w:rsidP="000D332F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0D332F">
        <w:rPr>
          <w:rFonts w:ascii="Times New Roman" w:hAnsi="Times New Roman" w:cs="Times New Roman"/>
          <w:b/>
          <w:bCs/>
          <w:sz w:val="24"/>
          <w:szCs w:val="24"/>
        </w:rPr>
        <w:t xml:space="preserve">Koken door </w:t>
      </w:r>
      <w:r w:rsidR="00C270F5" w:rsidRPr="000D332F">
        <w:rPr>
          <w:rFonts w:ascii="Times New Roman" w:hAnsi="Times New Roman" w:cs="Times New Roman"/>
          <w:b/>
          <w:bCs/>
          <w:sz w:val="24"/>
          <w:szCs w:val="24"/>
        </w:rPr>
        <w:t>afkoelen</w:t>
      </w:r>
    </w:p>
    <w:p w14:paraId="3B57C7A9" w14:textId="77777777" w:rsidR="007C4C71" w:rsidRDefault="007C4C71" w:rsidP="000D332F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4C364" w14:textId="517C5338" w:rsidR="007C4C71" w:rsidRDefault="007C4C71" w:rsidP="007C4C71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7C4C71">
        <w:rPr>
          <w:rFonts w:ascii="Times New Roman" w:hAnsi="Times New Roman" w:cs="Times New Roman"/>
          <w:sz w:val="24"/>
          <w:szCs w:val="24"/>
          <w:highlight w:val="yellow"/>
        </w:rPr>
        <w:t>[Onderwerpsymbool]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706">
        <w:rPr>
          <w:rFonts w:ascii="Times New Roman" w:hAnsi="Times New Roman" w:cs="Times New Roman"/>
          <w:sz w:val="24"/>
          <w:szCs w:val="24"/>
        </w:rPr>
        <w:t>ME</w:t>
      </w:r>
    </w:p>
    <w:p w14:paraId="49371581" w14:textId="69308BBE" w:rsidR="00993706" w:rsidRPr="000D332F" w:rsidRDefault="00C927EA" w:rsidP="007C4C71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C927EA">
        <w:rPr>
          <w:rFonts w:ascii="Times New Roman" w:hAnsi="Times New Roman" w:cs="Times New Roman"/>
          <w:sz w:val="24"/>
          <w:szCs w:val="24"/>
          <w:highlight w:val="yellow"/>
        </w:rPr>
        <w:t>B</w:t>
      </w:r>
    </w:p>
    <w:p w14:paraId="032A73F2" w14:textId="77777777" w:rsidR="007C4C71" w:rsidRPr="000D332F" w:rsidRDefault="007C4C71" w:rsidP="000D332F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672E5" w14:textId="116CD04B" w:rsidR="005018E7" w:rsidRPr="000D332F" w:rsidRDefault="00EC604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>Tijd</w:t>
      </w:r>
    </w:p>
    <w:p w14:paraId="60A4F160" w14:textId="0E80F28D" w:rsidR="00827526" w:rsidRDefault="0082752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>15 minuten</w:t>
      </w:r>
    </w:p>
    <w:p w14:paraId="1356FC60" w14:textId="77777777" w:rsidR="00431E9D" w:rsidRPr="000D332F" w:rsidRDefault="00431E9D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399C9F44" w14:textId="77777777" w:rsidR="003B75EB" w:rsidRPr="000D332F" w:rsidRDefault="00EC604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>Bereik</w:t>
      </w:r>
    </w:p>
    <w:p w14:paraId="56A0CA1D" w14:textId="661416C7" w:rsidR="00827526" w:rsidRDefault="0082752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>vmbo/havo/vw</w:t>
      </w:r>
      <w:r w:rsidR="00431E9D">
        <w:rPr>
          <w:rFonts w:ascii="Times New Roman" w:hAnsi="Times New Roman" w:cs="Times New Roman"/>
          <w:sz w:val="24"/>
          <w:szCs w:val="24"/>
        </w:rPr>
        <w:t>o</w:t>
      </w:r>
    </w:p>
    <w:p w14:paraId="5BAD45FB" w14:textId="77777777" w:rsidR="008A26F1" w:rsidRDefault="008A26F1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766E971F" w14:textId="70AA3A85" w:rsidR="00827526" w:rsidRPr="000D332F" w:rsidRDefault="00EC604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E86B56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0D332F">
        <w:rPr>
          <w:rFonts w:ascii="Times New Roman" w:hAnsi="Times New Roman" w:cs="Times New Roman"/>
          <w:sz w:val="24"/>
          <w:szCs w:val="24"/>
          <w:highlight w:val="yellow"/>
        </w:rPr>
        <w:t>nleid</w:t>
      </w:r>
      <w:r w:rsidR="00E86B56">
        <w:rPr>
          <w:rFonts w:ascii="Times New Roman" w:hAnsi="Times New Roman" w:cs="Times New Roman"/>
          <w:sz w:val="24"/>
          <w:szCs w:val="24"/>
          <w:highlight w:val="yellow"/>
        </w:rPr>
        <w:t>end kader</w:t>
      </w:r>
      <w:r w:rsidRPr="000D332F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7382197" w14:textId="30FD23E6" w:rsidR="00C270F5" w:rsidRPr="000D332F" w:rsidRDefault="00A73E9A" w:rsidP="000D332F">
      <w:pPr>
        <w:pStyle w:val="Geenafstand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</w:t>
      </w:r>
      <w:r w:rsidR="00223DE5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laat je koken door het te verwarmen. </w:t>
      </w:r>
      <w:r w:rsidR="004B756C">
        <w:rPr>
          <w:rFonts w:ascii="Times New Roman" w:eastAsia="Times New Roman" w:hAnsi="Times New Roman" w:cs="Times New Roman"/>
          <w:sz w:val="24"/>
          <w:szCs w:val="24"/>
        </w:rPr>
        <w:t xml:space="preserve">Met deze demonstratie </w:t>
      </w:r>
      <w:r w:rsidR="00507CE3">
        <w:rPr>
          <w:rFonts w:ascii="Times New Roman" w:eastAsia="Times New Roman" w:hAnsi="Times New Roman" w:cs="Times New Roman"/>
          <w:sz w:val="24"/>
          <w:szCs w:val="24"/>
        </w:rPr>
        <w:t xml:space="preserve">laat je </w:t>
      </w:r>
      <w:r w:rsidR="00223DE5">
        <w:rPr>
          <w:rFonts w:ascii="Times New Roman" w:eastAsia="Times New Roman" w:hAnsi="Times New Roman" w:cs="Times New Roman"/>
          <w:sz w:val="24"/>
          <w:szCs w:val="24"/>
        </w:rPr>
        <w:t xml:space="preserve">het </w:t>
      </w:r>
      <w:r w:rsidR="00841623">
        <w:rPr>
          <w:rFonts w:ascii="Times New Roman" w:eastAsia="Times New Roman" w:hAnsi="Times New Roman" w:cs="Times New Roman"/>
          <w:sz w:val="24"/>
          <w:szCs w:val="24"/>
        </w:rPr>
        <w:t xml:space="preserve">water </w:t>
      </w:r>
      <w:r w:rsidR="00223DE5">
        <w:rPr>
          <w:rFonts w:ascii="Times New Roman" w:eastAsia="Times New Roman" w:hAnsi="Times New Roman" w:cs="Times New Roman"/>
          <w:sz w:val="24"/>
          <w:szCs w:val="24"/>
        </w:rPr>
        <w:t xml:space="preserve">echter </w:t>
      </w:r>
      <w:r w:rsidR="00507CE3">
        <w:rPr>
          <w:rFonts w:ascii="Times New Roman" w:eastAsia="Times New Roman" w:hAnsi="Times New Roman" w:cs="Times New Roman"/>
          <w:sz w:val="24"/>
          <w:szCs w:val="24"/>
        </w:rPr>
        <w:t xml:space="preserve">koken door afkoelen! </w:t>
      </w:r>
      <w:r w:rsidR="00021662">
        <w:rPr>
          <w:rFonts w:ascii="Times New Roman" w:eastAsia="Times New Roman" w:hAnsi="Times New Roman" w:cs="Times New Roman"/>
          <w:sz w:val="24"/>
          <w:szCs w:val="24"/>
        </w:rPr>
        <w:t>J</w:t>
      </w:r>
      <w:r w:rsidR="00507CE3">
        <w:rPr>
          <w:rFonts w:ascii="Times New Roman" w:eastAsia="Times New Roman" w:hAnsi="Times New Roman" w:cs="Times New Roman"/>
          <w:sz w:val="24"/>
          <w:szCs w:val="24"/>
        </w:rPr>
        <w:t xml:space="preserve">e leerlingen </w:t>
      </w:r>
      <w:r w:rsidR="00A123AE">
        <w:rPr>
          <w:rFonts w:ascii="Times New Roman" w:eastAsia="Times New Roman" w:hAnsi="Times New Roman" w:cs="Times New Roman"/>
          <w:sz w:val="24"/>
          <w:szCs w:val="24"/>
        </w:rPr>
        <w:t xml:space="preserve">zijn </w:t>
      </w:r>
      <w:r w:rsidR="00173D44">
        <w:rPr>
          <w:rFonts w:ascii="Times New Roman" w:eastAsia="Times New Roman" w:hAnsi="Times New Roman" w:cs="Times New Roman"/>
          <w:sz w:val="24"/>
          <w:szCs w:val="24"/>
        </w:rPr>
        <w:t xml:space="preserve">heel </w:t>
      </w:r>
      <w:r w:rsidR="00021662">
        <w:rPr>
          <w:rFonts w:ascii="Times New Roman" w:eastAsia="Times New Roman" w:hAnsi="Times New Roman" w:cs="Times New Roman"/>
          <w:sz w:val="24"/>
          <w:szCs w:val="24"/>
        </w:rPr>
        <w:t xml:space="preserve">verbaasd. </w:t>
      </w:r>
    </w:p>
    <w:p w14:paraId="6FD58E44" w14:textId="25F6C93B" w:rsidR="00827526" w:rsidRPr="000D332F" w:rsidRDefault="00EC604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  <w:highlight w:val="yellow"/>
        </w:rPr>
        <w:t>[einde kader]</w:t>
      </w:r>
    </w:p>
    <w:p w14:paraId="3622B6E5" w14:textId="77777777" w:rsidR="009F4CB0" w:rsidRDefault="009F4CB0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4E33048B" w14:textId="344E2D0A" w:rsidR="00827526" w:rsidRPr="005B28DD" w:rsidRDefault="00827526" w:rsidP="000D332F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5B28DD">
        <w:rPr>
          <w:rFonts w:ascii="Times New Roman" w:hAnsi="Times New Roman" w:cs="Times New Roman"/>
          <w:b/>
          <w:bCs/>
          <w:sz w:val="24"/>
          <w:szCs w:val="24"/>
        </w:rPr>
        <w:t>Nodig</w:t>
      </w:r>
    </w:p>
    <w:p w14:paraId="44AD872D" w14:textId="702E60A5" w:rsidR="00827526" w:rsidRPr="000D332F" w:rsidRDefault="0082752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>Kolf 0,5 liter</w:t>
      </w:r>
      <w:r w:rsidR="00ED1F82">
        <w:rPr>
          <w:rFonts w:ascii="Times New Roman" w:hAnsi="Times New Roman" w:cs="Times New Roman"/>
          <w:sz w:val="24"/>
          <w:szCs w:val="24"/>
        </w:rPr>
        <w:t>;</w:t>
      </w:r>
      <w:r w:rsidRPr="000D332F">
        <w:rPr>
          <w:rFonts w:ascii="Times New Roman" w:hAnsi="Times New Roman" w:cs="Times New Roman"/>
          <w:sz w:val="24"/>
          <w:szCs w:val="24"/>
        </w:rPr>
        <w:t xml:space="preserve"> thermometer</w:t>
      </w:r>
      <w:r w:rsidR="00ED1F82">
        <w:rPr>
          <w:rFonts w:ascii="Times New Roman" w:hAnsi="Times New Roman" w:cs="Times New Roman"/>
          <w:sz w:val="24"/>
          <w:szCs w:val="24"/>
        </w:rPr>
        <w:t>;</w:t>
      </w:r>
      <w:r w:rsidRPr="000D332F">
        <w:rPr>
          <w:rFonts w:ascii="Times New Roman" w:hAnsi="Times New Roman" w:cs="Times New Roman"/>
          <w:sz w:val="24"/>
          <w:szCs w:val="24"/>
        </w:rPr>
        <w:t xml:space="preserve"> kurk of rubber dop met </w:t>
      </w:r>
      <w:r w:rsidR="00490692">
        <w:rPr>
          <w:rFonts w:ascii="Times New Roman" w:hAnsi="Times New Roman" w:cs="Times New Roman"/>
          <w:sz w:val="24"/>
          <w:szCs w:val="24"/>
        </w:rPr>
        <w:t>éé</w:t>
      </w:r>
      <w:r w:rsidR="00BE3FC2">
        <w:rPr>
          <w:rFonts w:ascii="Times New Roman" w:hAnsi="Times New Roman" w:cs="Times New Roman"/>
          <w:sz w:val="24"/>
          <w:szCs w:val="24"/>
        </w:rPr>
        <w:t xml:space="preserve">n </w:t>
      </w:r>
      <w:r w:rsidRPr="000D332F">
        <w:rPr>
          <w:rFonts w:ascii="Times New Roman" w:hAnsi="Times New Roman" w:cs="Times New Roman"/>
          <w:sz w:val="24"/>
          <w:szCs w:val="24"/>
        </w:rPr>
        <w:t xml:space="preserve">gat voor </w:t>
      </w:r>
      <w:r w:rsidR="00BE3FC2">
        <w:rPr>
          <w:rFonts w:ascii="Times New Roman" w:hAnsi="Times New Roman" w:cs="Times New Roman"/>
          <w:sz w:val="24"/>
          <w:szCs w:val="24"/>
        </w:rPr>
        <w:t xml:space="preserve">de </w:t>
      </w:r>
      <w:r w:rsidRPr="000D332F">
        <w:rPr>
          <w:rFonts w:ascii="Times New Roman" w:hAnsi="Times New Roman" w:cs="Times New Roman"/>
          <w:sz w:val="24"/>
          <w:szCs w:val="24"/>
        </w:rPr>
        <w:t>thermometer</w:t>
      </w:r>
      <w:r w:rsidR="00ED1F82">
        <w:rPr>
          <w:rFonts w:ascii="Times New Roman" w:hAnsi="Times New Roman" w:cs="Times New Roman"/>
          <w:sz w:val="24"/>
          <w:szCs w:val="24"/>
        </w:rPr>
        <w:t>;</w:t>
      </w:r>
      <w:r w:rsidRPr="000D332F">
        <w:rPr>
          <w:rFonts w:ascii="Times New Roman" w:hAnsi="Times New Roman" w:cs="Times New Roman"/>
          <w:sz w:val="24"/>
          <w:szCs w:val="24"/>
        </w:rPr>
        <w:t xml:space="preserve"> </w:t>
      </w:r>
      <w:r w:rsidR="00733164" w:rsidRPr="000D332F">
        <w:rPr>
          <w:rFonts w:ascii="Times New Roman" w:hAnsi="Times New Roman" w:cs="Times New Roman"/>
          <w:sz w:val="24"/>
          <w:szCs w:val="24"/>
        </w:rPr>
        <w:t>driepoot</w:t>
      </w:r>
      <w:r w:rsidR="00ED1F82">
        <w:rPr>
          <w:rFonts w:ascii="Times New Roman" w:hAnsi="Times New Roman" w:cs="Times New Roman"/>
          <w:sz w:val="24"/>
          <w:szCs w:val="24"/>
        </w:rPr>
        <w:t xml:space="preserve">; </w:t>
      </w:r>
      <w:r w:rsidR="00317230" w:rsidRPr="000D332F">
        <w:rPr>
          <w:rFonts w:ascii="Times New Roman" w:hAnsi="Times New Roman" w:cs="Times New Roman"/>
          <w:sz w:val="24"/>
          <w:szCs w:val="24"/>
        </w:rPr>
        <w:t>brander</w:t>
      </w:r>
      <w:r w:rsidR="00ED1F82">
        <w:rPr>
          <w:rFonts w:ascii="Times New Roman" w:hAnsi="Times New Roman" w:cs="Times New Roman"/>
          <w:sz w:val="24"/>
          <w:szCs w:val="24"/>
        </w:rPr>
        <w:t>;</w:t>
      </w:r>
      <w:r w:rsidR="00317230" w:rsidRPr="000D332F">
        <w:rPr>
          <w:rFonts w:ascii="Times New Roman" w:hAnsi="Times New Roman" w:cs="Times New Roman"/>
          <w:sz w:val="24"/>
          <w:szCs w:val="24"/>
        </w:rPr>
        <w:t xml:space="preserve"> </w:t>
      </w:r>
      <w:r w:rsidR="00733164" w:rsidRPr="000D332F">
        <w:rPr>
          <w:rFonts w:ascii="Times New Roman" w:hAnsi="Times New Roman" w:cs="Times New Roman"/>
          <w:sz w:val="24"/>
          <w:szCs w:val="24"/>
        </w:rPr>
        <w:t>klem</w:t>
      </w:r>
      <w:r w:rsidR="00ED1F82">
        <w:rPr>
          <w:rFonts w:ascii="Times New Roman" w:hAnsi="Times New Roman" w:cs="Times New Roman"/>
          <w:sz w:val="24"/>
          <w:szCs w:val="24"/>
        </w:rPr>
        <w:t>;</w:t>
      </w:r>
      <w:r w:rsidR="00317230" w:rsidRPr="000D332F">
        <w:rPr>
          <w:rFonts w:ascii="Times New Roman" w:hAnsi="Times New Roman" w:cs="Times New Roman"/>
          <w:sz w:val="24"/>
          <w:szCs w:val="24"/>
        </w:rPr>
        <w:t xml:space="preserve"> bekerglas met koud water</w:t>
      </w:r>
      <w:r w:rsidR="00ED1F82">
        <w:rPr>
          <w:rFonts w:ascii="Times New Roman" w:hAnsi="Times New Roman" w:cs="Times New Roman"/>
          <w:sz w:val="24"/>
          <w:szCs w:val="24"/>
        </w:rPr>
        <w:t>;</w:t>
      </w:r>
      <w:r w:rsidR="000F4815" w:rsidRPr="000D332F">
        <w:rPr>
          <w:rFonts w:ascii="Times New Roman" w:hAnsi="Times New Roman" w:cs="Times New Roman"/>
          <w:sz w:val="24"/>
          <w:szCs w:val="24"/>
        </w:rPr>
        <w:t xml:space="preserve"> kookwanten.</w:t>
      </w:r>
    </w:p>
    <w:p w14:paraId="07D37238" w14:textId="565D3666" w:rsidR="00827526" w:rsidRPr="000D332F" w:rsidRDefault="0082752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16336579" w14:textId="2D60C5B7" w:rsidR="00EC6046" w:rsidRPr="000D332F" w:rsidRDefault="00EC6046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  <w:highlight w:val="yellow"/>
        </w:rPr>
        <w:t>[EB02</w:t>
      </w:r>
      <w:r w:rsidR="00470534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0D332F">
        <w:rPr>
          <w:rFonts w:ascii="Times New Roman" w:hAnsi="Times New Roman" w:cs="Times New Roman"/>
          <w:sz w:val="24"/>
          <w:szCs w:val="24"/>
          <w:highlight w:val="yellow"/>
        </w:rPr>
        <w:t>Fig</w:t>
      </w:r>
      <w:r w:rsidR="00192AEE">
        <w:rPr>
          <w:rFonts w:ascii="Times New Roman" w:hAnsi="Times New Roman" w:cs="Times New Roman"/>
          <w:sz w:val="24"/>
          <w:szCs w:val="24"/>
          <w:highlight w:val="yellow"/>
        </w:rPr>
        <w:t xml:space="preserve">uur </w:t>
      </w:r>
      <w:r w:rsidRPr="000D332F">
        <w:rPr>
          <w:rFonts w:ascii="Times New Roman" w:hAnsi="Times New Roman" w:cs="Times New Roman"/>
          <w:sz w:val="24"/>
          <w:szCs w:val="24"/>
          <w:highlight w:val="yellow"/>
        </w:rPr>
        <w:t>1]</w:t>
      </w:r>
      <w:r w:rsidRPr="000D332F">
        <w:rPr>
          <w:rFonts w:ascii="Times New Roman" w:hAnsi="Times New Roman" w:cs="Times New Roman"/>
          <w:sz w:val="24"/>
          <w:szCs w:val="24"/>
        </w:rPr>
        <w:t xml:space="preserve"> </w:t>
      </w:r>
      <w:r w:rsidR="00192AEE" w:rsidRPr="00192AEE">
        <w:rPr>
          <w:rFonts w:ascii="Times New Roman" w:hAnsi="Times New Roman" w:cs="Times New Roman"/>
          <w:i/>
          <w:iCs/>
          <w:sz w:val="24"/>
          <w:szCs w:val="24"/>
        </w:rPr>
        <w:t xml:space="preserve">Figuur 1. </w:t>
      </w:r>
      <w:r w:rsidRPr="004A3947">
        <w:rPr>
          <w:rFonts w:ascii="Times New Roman" w:hAnsi="Times New Roman" w:cs="Times New Roman"/>
          <w:i/>
          <w:iCs/>
          <w:sz w:val="24"/>
          <w:szCs w:val="24"/>
        </w:rPr>
        <w:t>Opstelling</w:t>
      </w:r>
    </w:p>
    <w:p w14:paraId="62C5AE95" w14:textId="29D5FD79" w:rsidR="006C2B88" w:rsidRPr="000D332F" w:rsidRDefault="006C2B88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0E968B0B" w14:textId="1784DCA9" w:rsidR="00827526" w:rsidRPr="00C77B04" w:rsidRDefault="00317230" w:rsidP="000D332F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C77B04">
        <w:rPr>
          <w:rFonts w:ascii="Times New Roman" w:hAnsi="Times New Roman" w:cs="Times New Roman"/>
          <w:b/>
          <w:bCs/>
          <w:sz w:val="24"/>
          <w:szCs w:val="24"/>
        </w:rPr>
        <w:t>Voorbereiding</w:t>
      </w:r>
    </w:p>
    <w:p w14:paraId="0ACC3256" w14:textId="77777777" w:rsidR="00EC6046" w:rsidRPr="000D332F" w:rsidRDefault="00317230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>Opstelling maken</w:t>
      </w:r>
      <w:r w:rsidR="00EC6046" w:rsidRPr="000D332F">
        <w:rPr>
          <w:rFonts w:ascii="Times New Roman" w:hAnsi="Times New Roman" w:cs="Times New Roman"/>
          <w:sz w:val="24"/>
          <w:szCs w:val="24"/>
        </w:rPr>
        <w:t>, zie figuur 1.</w:t>
      </w:r>
    </w:p>
    <w:p w14:paraId="201232BA" w14:textId="3E3E8431" w:rsidR="00317230" w:rsidRPr="000D332F" w:rsidRDefault="00317230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34B76B14" w14:textId="151AEE95" w:rsidR="00317230" w:rsidRPr="000D332F" w:rsidRDefault="00317230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C77B04">
        <w:rPr>
          <w:rFonts w:ascii="Times New Roman" w:hAnsi="Times New Roman" w:cs="Times New Roman"/>
          <w:b/>
          <w:bCs/>
          <w:sz w:val="24"/>
          <w:szCs w:val="24"/>
        </w:rPr>
        <w:t>Uitvoering</w:t>
      </w:r>
      <w:r w:rsidR="001F4807" w:rsidRPr="000D3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9FF48" w14:textId="477B96E2" w:rsidR="00317230" w:rsidRDefault="00317230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 xml:space="preserve">Vul de kolf voor ¾ met water (voorverwarmd om tijd te </w:t>
      </w:r>
      <w:r w:rsidR="00C05E79">
        <w:rPr>
          <w:rFonts w:ascii="Times New Roman" w:hAnsi="Times New Roman" w:cs="Times New Roman"/>
          <w:sz w:val="24"/>
          <w:szCs w:val="24"/>
        </w:rPr>
        <w:t>winnen</w:t>
      </w:r>
      <w:r w:rsidRPr="000D332F">
        <w:rPr>
          <w:rFonts w:ascii="Times New Roman" w:hAnsi="Times New Roman" w:cs="Times New Roman"/>
          <w:sz w:val="24"/>
          <w:szCs w:val="24"/>
        </w:rPr>
        <w:t>). Verwarm tot het water kookt</w:t>
      </w:r>
      <w:r w:rsidR="00C270F5" w:rsidRPr="000D332F">
        <w:rPr>
          <w:rFonts w:ascii="Times New Roman" w:hAnsi="Times New Roman" w:cs="Times New Roman"/>
          <w:sz w:val="24"/>
          <w:szCs w:val="24"/>
        </w:rPr>
        <w:t xml:space="preserve"> en laat het even doorkoken.</w:t>
      </w:r>
      <w:r w:rsidR="005B6B53" w:rsidRPr="000D332F">
        <w:rPr>
          <w:rFonts w:ascii="Times New Roman" w:hAnsi="Times New Roman" w:cs="Times New Roman"/>
          <w:sz w:val="24"/>
          <w:szCs w:val="24"/>
        </w:rPr>
        <w:t xml:space="preserve"> Desnoods even een glas koud water met een klem bij de opening van de kolf houden om te laten zien dat er waterdamp uit de kolf komt die condenseert.</w:t>
      </w:r>
    </w:p>
    <w:p w14:paraId="0AF6D90D" w14:textId="5F8EFF64" w:rsidR="007D4FAF" w:rsidRPr="00335695" w:rsidRDefault="007D4FAF" w:rsidP="00335695">
      <w:pPr>
        <w:pStyle w:val="Geenafstand"/>
        <w:rPr>
          <w:rFonts w:ascii="Times New Roman" w:hAnsi="Times New Roman" w:cs="Times New Roman"/>
          <w:i/>
          <w:iCs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 xml:space="preserve">Terwijl </w:t>
      </w:r>
      <w:r w:rsidR="006E2B55">
        <w:rPr>
          <w:rFonts w:ascii="Times New Roman" w:hAnsi="Times New Roman" w:cs="Times New Roman"/>
          <w:sz w:val="24"/>
          <w:szCs w:val="24"/>
        </w:rPr>
        <w:t xml:space="preserve">je </w:t>
      </w:r>
      <w:r w:rsidRPr="000D332F">
        <w:rPr>
          <w:rFonts w:ascii="Times New Roman" w:hAnsi="Times New Roman" w:cs="Times New Roman"/>
          <w:sz w:val="24"/>
          <w:szCs w:val="24"/>
        </w:rPr>
        <w:t>het water verwarm</w:t>
      </w:r>
      <w:r w:rsidR="006E2B55">
        <w:rPr>
          <w:rFonts w:ascii="Times New Roman" w:hAnsi="Times New Roman" w:cs="Times New Roman"/>
          <w:sz w:val="24"/>
          <w:szCs w:val="24"/>
        </w:rPr>
        <w:t>t</w:t>
      </w:r>
      <w:r w:rsidRPr="000D332F">
        <w:rPr>
          <w:rFonts w:ascii="Times New Roman" w:hAnsi="Times New Roman" w:cs="Times New Roman"/>
          <w:sz w:val="24"/>
          <w:szCs w:val="24"/>
        </w:rPr>
        <w:t xml:space="preserve">: </w:t>
      </w:r>
      <w:r w:rsidR="00335695" w:rsidRPr="0033569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335695">
        <w:rPr>
          <w:rFonts w:ascii="Times New Roman" w:hAnsi="Times New Roman" w:cs="Times New Roman"/>
          <w:i/>
          <w:iCs/>
          <w:sz w:val="24"/>
          <w:szCs w:val="24"/>
        </w:rPr>
        <w:t xml:space="preserve">at is koken? Is dat hetzelfde als verdampen? Wat is het verschil? Wat zie je tijdens het koken? </w:t>
      </w:r>
    </w:p>
    <w:p w14:paraId="5448F232" w14:textId="77777777" w:rsidR="007D4FAF" w:rsidRPr="000D332F" w:rsidRDefault="007D4FAF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34B01DB5" w14:textId="73FF2BDD" w:rsidR="00317230" w:rsidRPr="000D332F" w:rsidRDefault="00317230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 xml:space="preserve">Maak de </w:t>
      </w:r>
      <w:r w:rsidR="001F4807" w:rsidRPr="000D332F">
        <w:rPr>
          <w:rFonts w:ascii="Times New Roman" w:hAnsi="Times New Roman" w:cs="Times New Roman"/>
          <w:sz w:val="24"/>
          <w:szCs w:val="24"/>
        </w:rPr>
        <w:t>klem</w:t>
      </w:r>
      <w:r w:rsidRPr="000D332F">
        <w:rPr>
          <w:rFonts w:ascii="Times New Roman" w:hAnsi="Times New Roman" w:cs="Times New Roman"/>
          <w:sz w:val="24"/>
          <w:szCs w:val="24"/>
        </w:rPr>
        <w:t xml:space="preserve"> vast</w:t>
      </w:r>
      <w:r w:rsidR="00C867F1">
        <w:rPr>
          <w:rFonts w:ascii="Times New Roman" w:hAnsi="Times New Roman" w:cs="Times New Roman"/>
          <w:sz w:val="24"/>
          <w:szCs w:val="24"/>
        </w:rPr>
        <w:t>. Z</w:t>
      </w:r>
      <w:r w:rsidR="001F4807" w:rsidRPr="000D332F">
        <w:rPr>
          <w:rFonts w:ascii="Times New Roman" w:hAnsi="Times New Roman" w:cs="Times New Roman"/>
          <w:sz w:val="24"/>
          <w:szCs w:val="24"/>
        </w:rPr>
        <w:t>et de brander uit</w:t>
      </w:r>
      <w:r w:rsidR="00C867F1">
        <w:rPr>
          <w:rFonts w:ascii="Times New Roman" w:hAnsi="Times New Roman" w:cs="Times New Roman"/>
          <w:sz w:val="24"/>
          <w:szCs w:val="24"/>
        </w:rPr>
        <w:t>. Sluit</w:t>
      </w:r>
      <w:r w:rsidR="001F4807" w:rsidRPr="000D332F">
        <w:rPr>
          <w:rFonts w:ascii="Times New Roman" w:hAnsi="Times New Roman" w:cs="Times New Roman"/>
          <w:sz w:val="24"/>
          <w:szCs w:val="24"/>
        </w:rPr>
        <w:t xml:space="preserve"> de fles af met de dop + thermometer. Laat een leerling de temperatuur aflezen, die zal 98 </w:t>
      </w:r>
      <w:r w:rsidR="00173D44">
        <w:rPr>
          <w:rFonts w:ascii="Times New Roman" w:hAnsi="Times New Roman" w:cs="Times New Roman"/>
          <w:sz w:val="24"/>
          <w:szCs w:val="24"/>
        </w:rPr>
        <w:t xml:space="preserve">á </w:t>
      </w:r>
      <w:r w:rsidR="001F4807" w:rsidRPr="000D332F">
        <w:rPr>
          <w:rFonts w:ascii="Times New Roman" w:hAnsi="Times New Roman" w:cs="Times New Roman"/>
          <w:sz w:val="24"/>
          <w:szCs w:val="24"/>
        </w:rPr>
        <w:t xml:space="preserve">100 </w:t>
      </w:r>
      <w:r w:rsidR="00173D44">
        <w:rPr>
          <w:rFonts w:ascii="Times New Roman" w:hAnsi="Times New Roman" w:cs="Times New Roman"/>
          <w:sz w:val="24"/>
          <w:szCs w:val="24"/>
        </w:rPr>
        <w:t>°</w:t>
      </w:r>
      <w:r w:rsidR="001F4807" w:rsidRPr="000D332F">
        <w:rPr>
          <w:rFonts w:ascii="Times New Roman" w:hAnsi="Times New Roman" w:cs="Times New Roman"/>
          <w:sz w:val="24"/>
          <w:szCs w:val="24"/>
        </w:rPr>
        <w:t>C zijn.</w:t>
      </w:r>
    </w:p>
    <w:p w14:paraId="000152EF" w14:textId="09927DB4" w:rsidR="001F4807" w:rsidRDefault="001F4807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>Keer de kolf om en houd die onder de koudwaterkraan of giet er koud water op uit een bekerglas.</w:t>
      </w:r>
    </w:p>
    <w:p w14:paraId="19526B4B" w14:textId="77777777" w:rsidR="00B1271F" w:rsidRDefault="001F031A" w:rsidP="00335695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 xml:space="preserve">Het is belangrijk om de verrassing van het koken na overgieten met koud water goed in te wrijven. </w:t>
      </w:r>
      <w:r w:rsidRPr="00335695">
        <w:rPr>
          <w:rFonts w:ascii="Times New Roman" w:hAnsi="Times New Roman" w:cs="Times New Roman"/>
          <w:i/>
          <w:iCs/>
          <w:sz w:val="24"/>
          <w:szCs w:val="24"/>
        </w:rPr>
        <w:t>Wat gebeurt hier?</w:t>
      </w:r>
      <w:r w:rsidRPr="000D3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1988A" w14:textId="298A494A" w:rsidR="001F031A" w:rsidRPr="000D332F" w:rsidRDefault="001F031A" w:rsidP="00335695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 xml:space="preserve">Bellen door de hele vloeistof, dat lijkt op koken! </w:t>
      </w:r>
      <w:r w:rsidRPr="00335695">
        <w:rPr>
          <w:rFonts w:ascii="Times New Roman" w:hAnsi="Times New Roman" w:cs="Times New Roman"/>
          <w:i/>
          <w:iCs/>
          <w:sz w:val="24"/>
          <w:szCs w:val="24"/>
        </w:rPr>
        <w:t xml:space="preserve">Hoe kan dat, want ik heb de kolf net afgekoeld met koud water! En </w:t>
      </w:r>
      <w:r w:rsidR="002D0431">
        <w:rPr>
          <w:rFonts w:ascii="Times New Roman" w:hAnsi="Times New Roman" w:cs="Times New Roman"/>
          <w:i/>
          <w:iCs/>
          <w:sz w:val="24"/>
          <w:szCs w:val="24"/>
        </w:rPr>
        <w:t>welke</w:t>
      </w:r>
      <w:r w:rsidRPr="00335695">
        <w:rPr>
          <w:rFonts w:ascii="Times New Roman" w:hAnsi="Times New Roman" w:cs="Times New Roman"/>
          <w:i/>
          <w:iCs/>
          <w:sz w:val="24"/>
          <w:szCs w:val="24"/>
        </w:rPr>
        <w:t xml:space="preserve"> temperatuur meten we?</w:t>
      </w:r>
      <w:r w:rsidRPr="000D3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AC7EE" w14:textId="02A7ABC2" w:rsidR="001F4807" w:rsidRPr="000D332F" w:rsidRDefault="001F4807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 xml:space="preserve">Observeer en laat een leerling </w:t>
      </w:r>
      <w:r w:rsidR="009A458E">
        <w:rPr>
          <w:rFonts w:ascii="Times New Roman" w:hAnsi="Times New Roman" w:cs="Times New Roman"/>
          <w:sz w:val="24"/>
          <w:szCs w:val="24"/>
        </w:rPr>
        <w:t xml:space="preserve">weer </w:t>
      </w:r>
      <w:r w:rsidRPr="000D332F">
        <w:rPr>
          <w:rFonts w:ascii="Times New Roman" w:hAnsi="Times New Roman" w:cs="Times New Roman"/>
          <w:sz w:val="24"/>
          <w:szCs w:val="24"/>
        </w:rPr>
        <w:t>de temperatuur aflezen.</w:t>
      </w:r>
    </w:p>
    <w:p w14:paraId="2202D44E" w14:textId="77777777" w:rsidR="009E3C48" w:rsidRDefault="009E3C48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39A11DF3" w14:textId="23330552" w:rsidR="00B96AAA" w:rsidRPr="002D0431" w:rsidRDefault="00B96AAA" w:rsidP="000D332F">
      <w:pPr>
        <w:pStyle w:val="Geenafstand"/>
        <w:rPr>
          <w:rFonts w:ascii="Times New Roman" w:hAnsi="Times New Roman" w:cs="Times New Roman"/>
          <w:i/>
          <w:iCs/>
          <w:sz w:val="24"/>
          <w:szCs w:val="24"/>
        </w:rPr>
      </w:pPr>
      <w:r w:rsidRPr="000D332F">
        <w:rPr>
          <w:rFonts w:ascii="Times New Roman" w:hAnsi="Times New Roman" w:cs="Times New Roman"/>
          <w:sz w:val="24"/>
          <w:szCs w:val="24"/>
        </w:rPr>
        <w:t xml:space="preserve">Controlevraag: </w:t>
      </w:r>
      <w:r w:rsidRPr="00177550">
        <w:rPr>
          <w:rFonts w:ascii="Times New Roman" w:hAnsi="Times New Roman" w:cs="Times New Roman"/>
          <w:i/>
          <w:iCs/>
          <w:sz w:val="24"/>
          <w:szCs w:val="24"/>
        </w:rPr>
        <w:t>We hebben water van 70</w:t>
      </w:r>
      <w:r w:rsidR="009E3C48" w:rsidRPr="001775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3D44">
        <w:rPr>
          <w:rFonts w:ascii="Times New Roman" w:hAnsi="Times New Roman" w:cs="Times New Roman"/>
          <w:i/>
          <w:iCs/>
          <w:sz w:val="24"/>
          <w:szCs w:val="24"/>
        </w:rPr>
        <w:t>°</w:t>
      </w:r>
      <w:r w:rsidR="009E3C48" w:rsidRPr="0017755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77550">
        <w:rPr>
          <w:rFonts w:ascii="Times New Roman" w:hAnsi="Times New Roman" w:cs="Times New Roman"/>
          <w:i/>
          <w:iCs/>
          <w:sz w:val="24"/>
          <w:szCs w:val="24"/>
        </w:rPr>
        <w:t xml:space="preserve"> in een gesloten vat. Het is niet aan de kook geweest. Met een pomp zuigen we lucht </w:t>
      </w:r>
      <w:r w:rsidR="00B1271F" w:rsidRPr="00177550">
        <w:rPr>
          <w:rFonts w:ascii="Times New Roman" w:hAnsi="Times New Roman" w:cs="Times New Roman"/>
          <w:i/>
          <w:iCs/>
          <w:sz w:val="24"/>
          <w:szCs w:val="24"/>
        </w:rPr>
        <w:t xml:space="preserve">boven het water </w:t>
      </w:r>
      <w:r w:rsidRPr="00177550">
        <w:rPr>
          <w:rFonts w:ascii="Times New Roman" w:hAnsi="Times New Roman" w:cs="Times New Roman"/>
          <w:i/>
          <w:iCs/>
          <w:sz w:val="24"/>
          <w:szCs w:val="24"/>
        </w:rPr>
        <w:t>weg.</w:t>
      </w:r>
      <w:r w:rsidRPr="000D332F">
        <w:rPr>
          <w:rFonts w:ascii="Times New Roman" w:hAnsi="Times New Roman" w:cs="Times New Roman"/>
          <w:sz w:val="24"/>
          <w:szCs w:val="24"/>
        </w:rPr>
        <w:t xml:space="preserve"> </w:t>
      </w:r>
      <w:r w:rsidRPr="002D0431">
        <w:rPr>
          <w:rFonts w:ascii="Times New Roman" w:hAnsi="Times New Roman" w:cs="Times New Roman"/>
          <w:i/>
          <w:iCs/>
          <w:sz w:val="24"/>
          <w:szCs w:val="24"/>
        </w:rPr>
        <w:t>Kan het water gaan koken? Licht het antwoord toe.</w:t>
      </w:r>
    </w:p>
    <w:p w14:paraId="0ED2E1B5" w14:textId="4B2993C0" w:rsidR="004527DF" w:rsidRPr="000D332F" w:rsidRDefault="004527DF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4B8CC574" w14:textId="0A2E3453" w:rsidR="00FE3C9F" w:rsidRPr="00C77B04" w:rsidRDefault="004527DF" w:rsidP="000D332F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C77B04">
        <w:rPr>
          <w:rFonts w:ascii="Times New Roman" w:hAnsi="Times New Roman" w:cs="Times New Roman"/>
          <w:b/>
          <w:bCs/>
          <w:sz w:val="24"/>
          <w:szCs w:val="24"/>
        </w:rPr>
        <w:t>Natuurkundige achtergrond</w:t>
      </w:r>
    </w:p>
    <w:p w14:paraId="57B44121" w14:textId="1AE0E12B" w:rsidR="00FE0C0F" w:rsidRDefault="008971FF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4527DF" w:rsidRPr="000D332F">
        <w:rPr>
          <w:rFonts w:ascii="Times New Roman" w:hAnsi="Times New Roman" w:cs="Times New Roman"/>
          <w:sz w:val="24"/>
          <w:szCs w:val="24"/>
        </w:rPr>
        <w:t xml:space="preserve">owel </w:t>
      </w:r>
      <w:r>
        <w:rPr>
          <w:rFonts w:ascii="Times New Roman" w:hAnsi="Times New Roman" w:cs="Times New Roman"/>
          <w:sz w:val="24"/>
          <w:szCs w:val="24"/>
        </w:rPr>
        <w:t xml:space="preserve">bij </w:t>
      </w:r>
      <w:r w:rsidR="004527DF" w:rsidRPr="000D332F">
        <w:rPr>
          <w:rFonts w:ascii="Times New Roman" w:hAnsi="Times New Roman" w:cs="Times New Roman"/>
          <w:sz w:val="24"/>
          <w:szCs w:val="24"/>
        </w:rPr>
        <w:t xml:space="preserve">verdampen als </w:t>
      </w:r>
      <w:r>
        <w:rPr>
          <w:rFonts w:ascii="Times New Roman" w:hAnsi="Times New Roman" w:cs="Times New Roman"/>
          <w:sz w:val="24"/>
          <w:szCs w:val="24"/>
        </w:rPr>
        <w:t xml:space="preserve">bij </w:t>
      </w:r>
      <w:r w:rsidR="004527DF" w:rsidRPr="000D332F">
        <w:rPr>
          <w:rFonts w:ascii="Times New Roman" w:hAnsi="Times New Roman" w:cs="Times New Roman"/>
          <w:sz w:val="24"/>
          <w:szCs w:val="24"/>
        </w:rPr>
        <w:t xml:space="preserve">koken gaat vloeibaar water over in gasvorm. Bij verdampen gebeurt dat alleen aan het oppervlak en bij elke temperatuur. Bij koken gebeurt </w:t>
      </w:r>
      <w:r w:rsidR="00D52714" w:rsidRPr="000D332F">
        <w:rPr>
          <w:rFonts w:ascii="Times New Roman" w:hAnsi="Times New Roman" w:cs="Times New Roman"/>
          <w:sz w:val="24"/>
          <w:szCs w:val="24"/>
        </w:rPr>
        <w:t>d</w:t>
      </w:r>
      <w:r w:rsidR="00DC039E">
        <w:rPr>
          <w:rFonts w:ascii="Times New Roman" w:hAnsi="Times New Roman" w:cs="Times New Roman"/>
          <w:sz w:val="24"/>
          <w:szCs w:val="24"/>
        </w:rPr>
        <w:t>at</w:t>
      </w:r>
      <w:r w:rsidR="00D52714" w:rsidRPr="000D332F">
        <w:rPr>
          <w:rFonts w:ascii="Times New Roman" w:hAnsi="Times New Roman" w:cs="Times New Roman"/>
          <w:sz w:val="24"/>
          <w:szCs w:val="24"/>
        </w:rPr>
        <w:t xml:space="preserve"> </w:t>
      </w:r>
      <w:r w:rsidR="004527DF" w:rsidRPr="000D332F">
        <w:rPr>
          <w:rFonts w:ascii="Times New Roman" w:hAnsi="Times New Roman" w:cs="Times New Roman"/>
          <w:sz w:val="24"/>
          <w:szCs w:val="24"/>
        </w:rPr>
        <w:t xml:space="preserve">overal in </w:t>
      </w:r>
      <w:r w:rsidR="004527DF" w:rsidRPr="000D332F">
        <w:rPr>
          <w:rFonts w:ascii="Times New Roman" w:hAnsi="Times New Roman" w:cs="Times New Roman"/>
          <w:sz w:val="24"/>
          <w:szCs w:val="24"/>
        </w:rPr>
        <w:lastRenderedPageBreak/>
        <w:t>de vloeistof, vandaar de grote bellen</w:t>
      </w:r>
      <w:r w:rsidR="00D52714" w:rsidRPr="000D332F">
        <w:rPr>
          <w:rFonts w:ascii="Times New Roman" w:hAnsi="Times New Roman" w:cs="Times New Roman"/>
          <w:sz w:val="24"/>
          <w:szCs w:val="24"/>
        </w:rPr>
        <w:t>.</w:t>
      </w:r>
      <w:r w:rsidR="00EA19D8" w:rsidRPr="000D332F">
        <w:rPr>
          <w:rFonts w:ascii="Times New Roman" w:hAnsi="Times New Roman" w:cs="Times New Roman"/>
          <w:sz w:val="24"/>
          <w:szCs w:val="24"/>
        </w:rPr>
        <w:t xml:space="preserve"> 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Onder het kookpunt kan ook vloeistof in gasvorm overgaan, maar potentiële bellen </w:t>
      </w:r>
      <w:bookmarkStart w:id="0" w:name="_GoBack"/>
      <w:r w:rsidR="00FE0C0F" w:rsidRPr="000D332F">
        <w:rPr>
          <w:rFonts w:ascii="Times New Roman" w:hAnsi="Times New Roman" w:cs="Times New Roman"/>
          <w:sz w:val="24"/>
          <w:szCs w:val="24"/>
        </w:rPr>
        <w:t>word</w:t>
      </w:r>
      <w:bookmarkEnd w:id="0"/>
      <w:r w:rsidR="00FE0C0F" w:rsidRPr="000D332F">
        <w:rPr>
          <w:rFonts w:ascii="Times New Roman" w:hAnsi="Times New Roman" w:cs="Times New Roman"/>
          <w:sz w:val="24"/>
          <w:szCs w:val="24"/>
        </w:rPr>
        <w:t>en onmiddellijk platgedrukt</w:t>
      </w:r>
      <w:r w:rsidR="004A461A" w:rsidRPr="000D332F">
        <w:rPr>
          <w:rFonts w:ascii="Times New Roman" w:hAnsi="Times New Roman" w:cs="Times New Roman"/>
          <w:sz w:val="24"/>
          <w:szCs w:val="24"/>
        </w:rPr>
        <w:t xml:space="preserve"> door het omringende water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. Pas bij het kookpunt </w:t>
      </w:r>
      <w:r w:rsidR="0023742B" w:rsidRPr="000D332F">
        <w:rPr>
          <w:rFonts w:ascii="Times New Roman" w:hAnsi="Times New Roman" w:cs="Times New Roman"/>
          <w:sz w:val="24"/>
          <w:szCs w:val="24"/>
        </w:rPr>
        <w:t xml:space="preserve">is </w:t>
      </w:r>
      <w:r w:rsidR="00FE0C0F" w:rsidRPr="000D332F">
        <w:rPr>
          <w:rFonts w:ascii="Times New Roman" w:hAnsi="Times New Roman" w:cs="Times New Roman"/>
          <w:sz w:val="24"/>
          <w:szCs w:val="24"/>
        </w:rPr>
        <w:t>de druk voldoende om de druk van atmosfeer en water te weerstaan.</w:t>
      </w:r>
    </w:p>
    <w:p w14:paraId="48F14217" w14:textId="77777777" w:rsidR="00155433" w:rsidRPr="000D332F" w:rsidRDefault="00155433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2C085AA5" w14:textId="456731B6" w:rsidR="00FE0C0F" w:rsidRPr="000D332F" w:rsidRDefault="00276860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Wanneer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 de </w:t>
      </w:r>
      <w:r w:rsidR="005B6B53" w:rsidRPr="000D332F">
        <w:rPr>
          <w:rFonts w:ascii="Times New Roman" w:hAnsi="Times New Roman" w:cs="Times New Roman"/>
          <w:sz w:val="24"/>
          <w:szCs w:val="24"/>
        </w:rPr>
        <w:t>lucht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druk boven het wateroppervlak afneemt, zoals </w:t>
      </w:r>
      <w:r>
        <w:rPr>
          <w:rFonts w:ascii="Times New Roman" w:hAnsi="Times New Roman" w:cs="Times New Roman"/>
          <w:sz w:val="24"/>
          <w:szCs w:val="24"/>
        </w:rPr>
        <w:t>door</w:t>
      </w:r>
      <w:r w:rsidR="00A0795E">
        <w:rPr>
          <w:rFonts w:ascii="Times New Roman" w:hAnsi="Times New Roman" w:cs="Times New Roman"/>
          <w:sz w:val="24"/>
          <w:szCs w:val="24"/>
        </w:rPr>
        <w:t xml:space="preserve"> de plotselinge condensatie van waterdamp in deze demonstratie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, dan </w:t>
      </w:r>
      <w:r w:rsidR="00F0470E">
        <w:rPr>
          <w:rFonts w:ascii="Times New Roman" w:hAnsi="Times New Roman" w:cs="Times New Roman"/>
          <w:sz w:val="24"/>
          <w:szCs w:val="24"/>
        </w:rPr>
        <w:t>worden</w:t>
      </w:r>
      <w:r w:rsidR="002107C6">
        <w:rPr>
          <w:rFonts w:ascii="Times New Roman" w:hAnsi="Times New Roman" w:cs="Times New Roman"/>
          <w:sz w:val="24"/>
          <w:szCs w:val="24"/>
        </w:rPr>
        <w:t xml:space="preserve"> 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kookbellen </w:t>
      </w:r>
      <w:r w:rsidR="002107C6">
        <w:rPr>
          <w:rFonts w:ascii="Times New Roman" w:hAnsi="Times New Roman" w:cs="Times New Roman"/>
          <w:sz w:val="24"/>
          <w:szCs w:val="24"/>
        </w:rPr>
        <w:t xml:space="preserve">minder </w:t>
      </w:r>
      <w:r w:rsidR="0066273F">
        <w:rPr>
          <w:rFonts w:ascii="Times New Roman" w:hAnsi="Times New Roman" w:cs="Times New Roman"/>
          <w:sz w:val="24"/>
          <w:szCs w:val="24"/>
        </w:rPr>
        <w:t>ge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makkelijk </w:t>
      </w:r>
      <w:r w:rsidR="0066273F">
        <w:rPr>
          <w:rFonts w:ascii="Times New Roman" w:hAnsi="Times New Roman" w:cs="Times New Roman"/>
          <w:sz w:val="24"/>
          <w:szCs w:val="24"/>
        </w:rPr>
        <w:t>platgedrukt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 en kookt het water </w:t>
      </w:r>
      <w:r w:rsidR="005D71F7">
        <w:rPr>
          <w:rFonts w:ascii="Times New Roman" w:hAnsi="Times New Roman" w:cs="Times New Roman"/>
          <w:sz w:val="24"/>
          <w:szCs w:val="24"/>
        </w:rPr>
        <w:t>bij veel lagere temperatuur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. </w:t>
      </w:r>
      <w:r w:rsidR="004A461A" w:rsidRPr="000D332F">
        <w:rPr>
          <w:rFonts w:ascii="Times New Roman" w:hAnsi="Times New Roman" w:cs="Times New Roman"/>
          <w:sz w:val="24"/>
          <w:szCs w:val="24"/>
        </w:rPr>
        <w:t>In dit experiment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 wordt de lucht </w:t>
      </w:r>
      <w:r w:rsidR="00EC65DF" w:rsidRPr="000D332F">
        <w:rPr>
          <w:rFonts w:ascii="Times New Roman" w:hAnsi="Times New Roman" w:cs="Times New Roman"/>
          <w:sz w:val="24"/>
          <w:szCs w:val="24"/>
        </w:rPr>
        <w:t xml:space="preserve">in de kolf 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verdrongen door waterdamp. We sluiten dan de fles snel af. Bij het overgieten met koud water condenseert die waterdamp en wordt de </w:t>
      </w:r>
      <w:r w:rsidR="00EC65DF" w:rsidRPr="000D332F">
        <w:rPr>
          <w:rFonts w:ascii="Times New Roman" w:hAnsi="Times New Roman" w:cs="Times New Roman"/>
          <w:sz w:val="24"/>
          <w:szCs w:val="24"/>
        </w:rPr>
        <w:t>‘lucht</w:t>
      </w:r>
      <w:r w:rsidR="00FE0C0F" w:rsidRPr="000D332F">
        <w:rPr>
          <w:rFonts w:ascii="Times New Roman" w:hAnsi="Times New Roman" w:cs="Times New Roman"/>
          <w:sz w:val="24"/>
          <w:szCs w:val="24"/>
        </w:rPr>
        <w:t>druk</w:t>
      </w:r>
      <w:r w:rsidR="00EC65DF" w:rsidRPr="000D332F">
        <w:rPr>
          <w:rFonts w:ascii="Times New Roman" w:hAnsi="Times New Roman" w:cs="Times New Roman"/>
          <w:sz w:val="24"/>
          <w:szCs w:val="24"/>
        </w:rPr>
        <w:t>’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 </w:t>
      </w:r>
      <w:r w:rsidR="00EC65DF" w:rsidRPr="000D332F">
        <w:rPr>
          <w:rFonts w:ascii="Times New Roman" w:hAnsi="Times New Roman" w:cs="Times New Roman"/>
          <w:sz w:val="24"/>
          <w:szCs w:val="24"/>
        </w:rPr>
        <w:t xml:space="preserve">in de kolf 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zeer laag, </w:t>
      </w:r>
      <w:r w:rsidR="004A461A" w:rsidRPr="000D332F">
        <w:rPr>
          <w:rFonts w:ascii="Times New Roman" w:hAnsi="Times New Roman" w:cs="Times New Roman"/>
          <w:sz w:val="24"/>
          <w:szCs w:val="24"/>
        </w:rPr>
        <w:t>waardoor</w:t>
      </w:r>
      <w:r w:rsidR="00FE0C0F" w:rsidRPr="000D332F">
        <w:rPr>
          <w:rFonts w:ascii="Times New Roman" w:hAnsi="Times New Roman" w:cs="Times New Roman"/>
          <w:sz w:val="24"/>
          <w:szCs w:val="24"/>
        </w:rPr>
        <w:t xml:space="preserve"> ook bij een veel lagere temperatuur kookbellen </w:t>
      </w:r>
      <w:r w:rsidR="004A461A" w:rsidRPr="000D332F">
        <w:rPr>
          <w:rFonts w:ascii="Times New Roman" w:hAnsi="Times New Roman" w:cs="Times New Roman"/>
          <w:sz w:val="24"/>
          <w:szCs w:val="24"/>
        </w:rPr>
        <w:t>ontstaan</w:t>
      </w:r>
      <w:r w:rsidR="00FE0C0F" w:rsidRPr="000D332F">
        <w:rPr>
          <w:rFonts w:ascii="Times New Roman" w:hAnsi="Times New Roman" w:cs="Times New Roman"/>
          <w:sz w:val="24"/>
          <w:szCs w:val="24"/>
        </w:rPr>
        <w:t>.</w:t>
      </w:r>
      <w:r w:rsidR="002770AC" w:rsidRPr="000D3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C6656" w14:textId="77777777" w:rsidR="00D91A57" w:rsidRDefault="00D91A57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0D7F53EC" w14:textId="62DA0189" w:rsidR="006A0254" w:rsidRDefault="00852BE5" w:rsidP="00243AB9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852BE5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B240E" w:rsidRPr="00852BE5">
        <w:rPr>
          <w:rFonts w:ascii="Times New Roman" w:hAnsi="Times New Roman" w:cs="Times New Roman"/>
          <w:sz w:val="24"/>
          <w:szCs w:val="24"/>
          <w:highlight w:val="yellow"/>
        </w:rPr>
        <w:t>Kadertje aan het eind</w:t>
      </w:r>
      <w:r w:rsidRPr="00852BE5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74B84507" w14:textId="4A811CDA" w:rsidR="00261A08" w:rsidRDefault="00243AB9" w:rsidP="000D332F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  <w:r w:rsidRPr="000D332F">
        <w:rPr>
          <w:rFonts w:ascii="Times New Roman" w:eastAsia="Times New Roman" w:hAnsi="Times New Roman" w:cs="Times New Roman"/>
          <w:sz w:val="24"/>
          <w:szCs w:val="24"/>
        </w:rPr>
        <w:t xml:space="preserve">Piet Molenaar was een zeer bevlogen en enthousiaste natuurkunde docent met vrijwel elke les een bureau vol met opstellingen van experimenten en demonstraties. Deze proef was </w:t>
      </w:r>
      <w:r w:rsidR="00B1271F">
        <w:rPr>
          <w:rFonts w:ascii="Times New Roman" w:eastAsia="Times New Roman" w:hAnsi="Times New Roman" w:cs="Times New Roman"/>
          <w:sz w:val="24"/>
          <w:szCs w:val="24"/>
        </w:rPr>
        <w:t>éé</w:t>
      </w:r>
      <w:r w:rsidRPr="000D332F">
        <w:rPr>
          <w:rFonts w:ascii="Times New Roman" w:eastAsia="Times New Roman" w:hAnsi="Times New Roman" w:cs="Times New Roman"/>
          <w:sz w:val="24"/>
          <w:szCs w:val="24"/>
        </w:rPr>
        <w:t>n van zijn favoriete demonstraties. Het lukte hem ste</w:t>
      </w:r>
      <w:r w:rsidR="00173D44">
        <w:rPr>
          <w:rFonts w:ascii="Times New Roman" w:eastAsia="Times New Roman" w:hAnsi="Times New Roman" w:cs="Times New Roman"/>
          <w:sz w:val="24"/>
          <w:szCs w:val="24"/>
        </w:rPr>
        <w:t xml:space="preserve">eds </w:t>
      </w:r>
      <w:r w:rsidRPr="000D332F">
        <w:rPr>
          <w:rFonts w:ascii="Times New Roman" w:eastAsia="Times New Roman" w:hAnsi="Times New Roman" w:cs="Times New Roman"/>
          <w:sz w:val="24"/>
          <w:szCs w:val="24"/>
        </w:rPr>
        <w:t>om de leerlingen te verbazen</w:t>
      </w:r>
      <w:r w:rsidR="0007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837E9" w14:textId="5F0CCC94" w:rsidR="0007013B" w:rsidRPr="00173D44" w:rsidRDefault="00173D44" w:rsidP="00273C0B">
      <w:pPr>
        <w:pStyle w:val="Geenafstand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D44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[</w:t>
      </w:r>
      <w:proofErr w:type="spellStart"/>
      <w:r w:rsidRPr="00173D44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einde</w:t>
      </w:r>
      <w:r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_</w:t>
      </w:r>
      <w:r w:rsidRPr="00173D44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kader</w:t>
      </w:r>
      <w:proofErr w:type="spellEnd"/>
      <w:r w:rsidRPr="00173D44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]</w:t>
      </w:r>
    </w:p>
    <w:p w14:paraId="30C142EE" w14:textId="77777777" w:rsidR="00173D44" w:rsidRPr="00F53C84" w:rsidRDefault="00173D44" w:rsidP="00273C0B">
      <w:pPr>
        <w:pStyle w:val="Geenafstand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A5BD97" w14:textId="77777777" w:rsidR="00F53C84" w:rsidRPr="00F53C84" w:rsidRDefault="00F53C84" w:rsidP="00273C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bdr w:val="none" w:sz="0" w:space="0" w:color="auto"/>
        </w:rPr>
      </w:pPr>
      <w:r w:rsidRPr="00F53C84">
        <w:rPr>
          <w:rFonts w:ascii="Times New Roman" w:hAnsi="Times New Roman" w:cs="Times New Roman"/>
          <w:b/>
          <w:bCs/>
          <w:sz w:val="24"/>
          <w:szCs w:val="24"/>
        </w:rPr>
        <w:t>Tips</w:t>
      </w:r>
    </w:p>
    <w:p w14:paraId="51672232" w14:textId="26F598E4" w:rsidR="00F53C84" w:rsidRPr="00F53C84" w:rsidRDefault="00273C0B" w:rsidP="0027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53C84" w:rsidRPr="00F53C84">
        <w:rPr>
          <w:rFonts w:ascii="Times New Roman" w:hAnsi="Times New Roman" w:cs="Times New Roman"/>
          <w:sz w:val="24"/>
          <w:szCs w:val="24"/>
        </w:rPr>
        <w:t>ul de kolf met warm maar niet kokend water</w:t>
      </w:r>
      <w:r w:rsidR="00E84B98">
        <w:rPr>
          <w:rFonts w:ascii="Times New Roman" w:hAnsi="Times New Roman" w:cs="Times New Roman"/>
          <w:sz w:val="24"/>
          <w:szCs w:val="24"/>
        </w:rPr>
        <w:t>, zet hem onder een stolp van de vacu</w:t>
      </w:r>
      <w:r w:rsidR="002C326D">
        <w:rPr>
          <w:rFonts w:ascii="Times New Roman" w:hAnsi="Times New Roman" w:cs="Times New Roman"/>
          <w:sz w:val="24"/>
          <w:szCs w:val="24"/>
        </w:rPr>
        <w:t>ü</w:t>
      </w:r>
      <w:r w:rsidR="00E84B98">
        <w:rPr>
          <w:rFonts w:ascii="Times New Roman" w:hAnsi="Times New Roman" w:cs="Times New Roman"/>
          <w:sz w:val="24"/>
          <w:szCs w:val="24"/>
        </w:rPr>
        <w:t xml:space="preserve">mpomp </w:t>
      </w:r>
      <w:r w:rsidR="00F53C84" w:rsidRPr="00F53C84">
        <w:rPr>
          <w:rFonts w:ascii="Times New Roman" w:hAnsi="Times New Roman" w:cs="Times New Roman"/>
          <w:sz w:val="24"/>
          <w:szCs w:val="24"/>
        </w:rPr>
        <w:t xml:space="preserve"> en pomp dan de lucht boven het water weg. </w:t>
      </w:r>
      <w:r w:rsidR="00C60046">
        <w:rPr>
          <w:rFonts w:ascii="Times New Roman" w:hAnsi="Times New Roman" w:cs="Times New Roman"/>
          <w:sz w:val="24"/>
          <w:szCs w:val="24"/>
        </w:rPr>
        <w:t>Weer verrassend!</w:t>
      </w:r>
    </w:p>
    <w:p w14:paraId="2B73B6BD" w14:textId="0D8DEEA0" w:rsidR="004C20DA" w:rsidRPr="000B556D" w:rsidRDefault="004C20DA" w:rsidP="000D332F">
      <w:pPr>
        <w:pStyle w:val="Geenafstand"/>
        <w:rPr>
          <w:rFonts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proofErr w:type="spellStart"/>
      <w:r w:rsidRPr="000B556D">
        <w:rPr>
          <w:rFonts w:ascii="Times New Roman" w:hAnsi="Times New Roman" w:cs="Times New Roman"/>
          <w:b/>
          <w:bCs/>
          <w:sz w:val="24"/>
          <w:szCs w:val="24"/>
          <w:highlight w:val="cyan"/>
          <w:lang w:val="en-US"/>
        </w:rPr>
        <w:t>Literatuur</w:t>
      </w:r>
      <w:proofErr w:type="spellEnd"/>
    </w:p>
    <w:p w14:paraId="7B930690" w14:textId="11364D6D" w:rsidR="00D708D4" w:rsidRPr="000D332F" w:rsidRDefault="00D708D4" w:rsidP="000D332F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556D">
        <w:rPr>
          <w:rFonts w:ascii="Times New Roman" w:hAnsi="Times New Roman" w:cs="Times New Roman"/>
          <w:sz w:val="24"/>
          <w:szCs w:val="24"/>
          <w:highlight w:val="cyan"/>
          <w:lang w:val="en-US"/>
        </w:rPr>
        <w:t>Liem</w:t>
      </w:r>
      <w:proofErr w:type="spellEnd"/>
      <w:r w:rsidRPr="000B556D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Invitations to Science Inquiry, p 106</w:t>
      </w:r>
      <w:r w:rsidRPr="000D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FCAC2C" w14:textId="77777777" w:rsidR="00B55C24" w:rsidRPr="000D332F" w:rsidRDefault="00B55C24" w:rsidP="000D332F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sectPr w:rsidR="00B55C24" w:rsidRPr="000D332F" w:rsidSect="000828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733"/>
    <w:multiLevelType w:val="hybridMultilevel"/>
    <w:tmpl w:val="5F244F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F4"/>
    <w:rsid w:val="00021662"/>
    <w:rsid w:val="000434AA"/>
    <w:rsid w:val="00045484"/>
    <w:rsid w:val="00051372"/>
    <w:rsid w:val="00066B8D"/>
    <w:rsid w:val="0007013B"/>
    <w:rsid w:val="00082857"/>
    <w:rsid w:val="000B556D"/>
    <w:rsid w:val="000D332F"/>
    <w:rsid w:val="000F4815"/>
    <w:rsid w:val="001238DB"/>
    <w:rsid w:val="00155433"/>
    <w:rsid w:val="00173D44"/>
    <w:rsid w:val="00177550"/>
    <w:rsid w:val="00192AEE"/>
    <w:rsid w:val="00197D22"/>
    <w:rsid w:val="001B0099"/>
    <w:rsid w:val="001B0C0B"/>
    <w:rsid w:val="001F031A"/>
    <w:rsid w:val="001F4807"/>
    <w:rsid w:val="002107C6"/>
    <w:rsid w:val="00223B21"/>
    <w:rsid w:val="00223DE5"/>
    <w:rsid w:val="00225CBF"/>
    <w:rsid w:val="0023742B"/>
    <w:rsid w:val="00237884"/>
    <w:rsid w:val="00243AB9"/>
    <w:rsid w:val="00261A08"/>
    <w:rsid w:val="00273C0B"/>
    <w:rsid w:val="00276860"/>
    <w:rsid w:val="002770AC"/>
    <w:rsid w:val="002A7AA4"/>
    <w:rsid w:val="002C326D"/>
    <w:rsid w:val="002D0431"/>
    <w:rsid w:val="002D0A4A"/>
    <w:rsid w:val="00317230"/>
    <w:rsid w:val="00335695"/>
    <w:rsid w:val="00395430"/>
    <w:rsid w:val="003B75EB"/>
    <w:rsid w:val="00431E9D"/>
    <w:rsid w:val="004527DF"/>
    <w:rsid w:val="00470534"/>
    <w:rsid w:val="00490692"/>
    <w:rsid w:val="004A3947"/>
    <w:rsid w:val="004A461A"/>
    <w:rsid w:val="004B756C"/>
    <w:rsid w:val="004C20DA"/>
    <w:rsid w:val="004D6119"/>
    <w:rsid w:val="004F091E"/>
    <w:rsid w:val="005018E7"/>
    <w:rsid w:val="00507CE3"/>
    <w:rsid w:val="0059717E"/>
    <w:rsid w:val="005971C8"/>
    <w:rsid w:val="005B28DD"/>
    <w:rsid w:val="005B6B53"/>
    <w:rsid w:val="005D45D8"/>
    <w:rsid w:val="005D71F7"/>
    <w:rsid w:val="005F6C8C"/>
    <w:rsid w:val="005F78ED"/>
    <w:rsid w:val="005F7B59"/>
    <w:rsid w:val="00630447"/>
    <w:rsid w:val="0066273F"/>
    <w:rsid w:val="00671143"/>
    <w:rsid w:val="006A0254"/>
    <w:rsid w:val="006C2B88"/>
    <w:rsid w:val="006C7243"/>
    <w:rsid w:val="006E2B55"/>
    <w:rsid w:val="00733164"/>
    <w:rsid w:val="007851F4"/>
    <w:rsid w:val="007B240E"/>
    <w:rsid w:val="007C4C71"/>
    <w:rsid w:val="007D4FAF"/>
    <w:rsid w:val="00827526"/>
    <w:rsid w:val="00841623"/>
    <w:rsid w:val="00852BE5"/>
    <w:rsid w:val="00856F17"/>
    <w:rsid w:val="00877CDE"/>
    <w:rsid w:val="00886DA6"/>
    <w:rsid w:val="008971FF"/>
    <w:rsid w:val="008A26F1"/>
    <w:rsid w:val="008A454F"/>
    <w:rsid w:val="008D75AE"/>
    <w:rsid w:val="008D7C39"/>
    <w:rsid w:val="00934924"/>
    <w:rsid w:val="009352BF"/>
    <w:rsid w:val="0094666E"/>
    <w:rsid w:val="0096163F"/>
    <w:rsid w:val="00993706"/>
    <w:rsid w:val="009A458E"/>
    <w:rsid w:val="009E3C48"/>
    <w:rsid w:val="009E6DD7"/>
    <w:rsid w:val="009F4CB0"/>
    <w:rsid w:val="00A0795E"/>
    <w:rsid w:val="00A12060"/>
    <w:rsid w:val="00A123AE"/>
    <w:rsid w:val="00A3184C"/>
    <w:rsid w:val="00A6042E"/>
    <w:rsid w:val="00A6547B"/>
    <w:rsid w:val="00A73E9A"/>
    <w:rsid w:val="00AC5B10"/>
    <w:rsid w:val="00AC6FA0"/>
    <w:rsid w:val="00B1271F"/>
    <w:rsid w:val="00B55C24"/>
    <w:rsid w:val="00B70960"/>
    <w:rsid w:val="00B96AAA"/>
    <w:rsid w:val="00BE3FC2"/>
    <w:rsid w:val="00BF3EA2"/>
    <w:rsid w:val="00C05E79"/>
    <w:rsid w:val="00C07CA6"/>
    <w:rsid w:val="00C101A9"/>
    <w:rsid w:val="00C11015"/>
    <w:rsid w:val="00C232F6"/>
    <w:rsid w:val="00C270F5"/>
    <w:rsid w:val="00C52A45"/>
    <w:rsid w:val="00C60046"/>
    <w:rsid w:val="00C77B04"/>
    <w:rsid w:val="00C867F1"/>
    <w:rsid w:val="00C927EA"/>
    <w:rsid w:val="00D075C8"/>
    <w:rsid w:val="00D423ED"/>
    <w:rsid w:val="00D52714"/>
    <w:rsid w:val="00D679FB"/>
    <w:rsid w:val="00D708D4"/>
    <w:rsid w:val="00D91A57"/>
    <w:rsid w:val="00DC039E"/>
    <w:rsid w:val="00E43286"/>
    <w:rsid w:val="00E84B98"/>
    <w:rsid w:val="00E86B56"/>
    <w:rsid w:val="00EA0286"/>
    <w:rsid w:val="00EA19D8"/>
    <w:rsid w:val="00EC6046"/>
    <w:rsid w:val="00EC65DF"/>
    <w:rsid w:val="00ED1F82"/>
    <w:rsid w:val="00F0470E"/>
    <w:rsid w:val="00F5164F"/>
    <w:rsid w:val="00F53C84"/>
    <w:rsid w:val="00FD65C1"/>
    <w:rsid w:val="00FD6CA7"/>
    <w:rsid w:val="00FE0C0F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C1D1"/>
  <w15:chartTrackingRefBased/>
  <w15:docId w15:val="{5731B027-0293-8643-A290-0C9E1032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604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Verdana" w:hAnsi="Verdana" w:cs="Calibri"/>
      <w:color w:val="000000"/>
      <w:sz w:val="20"/>
      <w:szCs w:val="22"/>
      <w:u w:color="000000"/>
      <w:bdr w:val="nil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23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1723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17230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17230"/>
    <w:rPr>
      <w:rFonts w:ascii="Calibri" w:hAnsi="Calibri" w:cs="Calibri"/>
      <w:color w:val="000000"/>
      <w:sz w:val="20"/>
      <w:szCs w:val="20"/>
      <w:u w:color="000000"/>
      <w:bdr w:val="nil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1723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17230"/>
    <w:rPr>
      <w:rFonts w:ascii="Calibri" w:hAnsi="Calibri" w:cs="Calibri"/>
      <w:b/>
      <w:bCs/>
      <w:color w:val="000000"/>
      <w:sz w:val="20"/>
      <w:szCs w:val="20"/>
      <w:u w:color="000000"/>
      <w:bdr w:val="nil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37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742B"/>
    <w:rPr>
      <w:rFonts w:ascii="Segoe UI" w:hAnsi="Segoe UI" w:cs="Segoe UI"/>
      <w:color w:val="000000"/>
      <w:sz w:val="18"/>
      <w:szCs w:val="18"/>
      <w:u w:color="000000"/>
      <w:bdr w:val="nil"/>
      <w:lang w:eastAsia="nl-NL"/>
    </w:rPr>
  </w:style>
  <w:style w:type="paragraph" w:styleId="Revisie">
    <w:name w:val="Revision"/>
    <w:hidden/>
    <w:uiPriority w:val="99"/>
    <w:semiHidden/>
    <w:rsid w:val="00EC6046"/>
    <w:rPr>
      <w:rFonts w:ascii="Calibri" w:hAnsi="Calibri" w:cs="Calibri"/>
      <w:color w:val="000000"/>
      <w:sz w:val="22"/>
      <w:szCs w:val="22"/>
      <w:u w:color="000000"/>
      <w:bdr w:val="nil"/>
      <w:lang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6C2B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uiPriority w:val="1"/>
    <w:qFormat/>
    <w:rsid w:val="009E6D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hAnsi="Verdana" w:cs="Calibri"/>
      <w:color w:val="000000"/>
      <w:sz w:val="20"/>
      <w:szCs w:val="22"/>
      <w:u w:color="000000"/>
      <w:bdr w:val="nil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EvdB</dc:creator>
  <cp:keywords/>
  <dc:description/>
  <cp:lastModifiedBy>Wim Sonneveld</cp:lastModifiedBy>
  <cp:revision>4</cp:revision>
  <dcterms:created xsi:type="dcterms:W3CDTF">2023-08-22T09:10:00Z</dcterms:created>
  <dcterms:modified xsi:type="dcterms:W3CDTF">2023-08-22T13:28:00Z</dcterms:modified>
</cp:coreProperties>
</file>