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Sensores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 escolha do</w:t>
      </w:r>
      <w:r>
        <w:rPr/>
        <w:t>s sensores</w:t>
      </w:r>
      <w:r>
        <w:rPr/>
        <w:t xml:space="preserve"> foi feita com os seguintes criterios em mente: Consumo, facilidade de utilização, preço </w:t>
      </w:r>
      <w:r>
        <w:rPr/>
        <w:t>e gama.</w:t>
      </w:r>
    </w:p>
    <w:p>
      <w:pPr>
        <w:pStyle w:val="BodyText"/>
        <w:bidi w:val="0"/>
        <w:jc w:val="start"/>
        <w:rPr/>
      </w:pPr>
      <w:r>
        <w:rPr/>
        <w:t>Também é para dizer o que queremos medir: Temperatura, Humidade, Som (barulho) e “presença”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Há milhares de humidade com comunicação direta para MCU, com temperatura incluido.</w:t>
      </w:r>
    </w:p>
    <w:p>
      <w:pPr>
        <w:pStyle w:val="BodyText"/>
        <w:bidi w:val="0"/>
        <w:jc w:val="start"/>
        <w:rPr/>
      </w:pPr>
      <w:r>
        <w:rPr/>
        <w:t xml:space="preserve">Ver e escolher : </w:t>
      </w:r>
      <w:hyperlink r:id="rId2">
        <w:r>
          <w:rPr>
            <w:rStyle w:val="Hyperlink"/>
          </w:rPr>
          <w:t>https://www.lcsc.com/category/922.html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 de “Som”, acaba por ser um microfone, mas vai precissar de uma montagem de suporte, como só queremos ver o nivel medio de som podemos fazer algum tipo de filtragem, para só ler o “pico” maximo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Presença: Eu não sei bem...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csc.com/category/92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1</Pages>
  <Words>93</Words>
  <Characters>489</Characters>
  <CharactersWithSpaces>578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2025-09-17T09:15:58Z</dcterms:created>
  <dc:creator/>
  <dc:description/>
  <dc:language>en-US</dc:language>
  <cp:lastModifiedBy/>
  <dcterms:modified xsi:type="dcterms:W3CDTF">2025-09-17T09:39:38Z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