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BD81" w14:textId="4CBCD429" w:rsidR="00F62582" w:rsidRDefault="004E013D" w:rsidP="004E013D">
      <w:pPr>
        <w:pStyle w:val="Title"/>
        <w:jc w:val="center"/>
      </w:pPr>
      <w:r>
        <w:rPr>
          <w:rFonts w:hint="eastAsia"/>
        </w:rPr>
        <w:t>仿测一体</w:t>
      </w:r>
      <w:r>
        <w:rPr>
          <w:rFonts w:hint="eastAsia"/>
        </w:rPr>
        <w:t>demo</w:t>
      </w:r>
      <w:r>
        <w:rPr>
          <w:rFonts w:hint="eastAsia"/>
        </w:rPr>
        <w:t>操作手册</w:t>
      </w:r>
    </w:p>
    <w:p w14:paraId="03241625" w14:textId="77777777" w:rsidR="007D1713" w:rsidRPr="007D1713" w:rsidRDefault="007D1713" w:rsidP="007D1713"/>
    <w:p w14:paraId="0D460B12" w14:textId="6341C532" w:rsidR="007D1713" w:rsidRDefault="007D1713" w:rsidP="007D1713">
      <w:pPr>
        <w:rPr>
          <w:b/>
          <w:bCs/>
        </w:rPr>
      </w:pPr>
      <w:r w:rsidRPr="00172814">
        <w:rPr>
          <w:rFonts w:hint="eastAsia"/>
          <w:b/>
          <w:bCs/>
        </w:rPr>
        <w:t>根目录：</w:t>
      </w:r>
      <w:r w:rsidRPr="00172814">
        <w:rPr>
          <w:b/>
          <w:bCs/>
        </w:rPr>
        <w:t>C:\Users\NI\Desktop\LandingGearDemo\TestStand</w:t>
      </w:r>
    </w:p>
    <w:p w14:paraId="6D36EA20" w14:textId="7AA39FF6" w:rsidR="00172814" w:rsidRDefault="00172814" w:rsidP="007D1713">
      <w:pPr>
        <w:rPr>
          <w:b/>
          <w:bCs/>
        </w:rPr>
      </w:pPr>
    </w:p>
    <w:p w14:paraId="723C8F2F" w14:textId="4FF61622" w:rsidR="00BD6AFA" w:rsidRPr="00172814" w:rsidRDefault="00BD6AFA" w:rsidP="006A0E00">
      <w:pPr>
        <w:pStyle w:val="Heading1"/>
      </w:pPr>
      <w:r>
        <w:rPr>
          <w:rFonts w:hint="eastAsia"/>
        </w:rPr>
        <w:t>仿测一体</w:t>
      </w:r>
      <w:r>
        <w:rPr>
          <w:rFonts w:hint="eastAsia"/>
        </w:rPr>
        <w:t>demo</w:t>
      </w:r>
    </w:p>
    <w:p w14:paraId="482331F3" w14:textId="0128CA6C" w:rsidR="00DE463E" w:rsidRDefault="00DE463E" w:rsidP="006A0E00">
      <w:pPr>
        <w:pStyle w:val="Heading2"/>
      </w:pPr>
      <w:r>
        <w:rPr>
          <w:rFonts w:hint="eastAsia"/>
        </w:rPr>
        <w:t>测试大纲</w:t>
      </w:r>
    </w:p>
    <w:p w14:paraId="0AF32AC5" w14:textId="6ABB8CDF" w:rsidR="00DE463E" w:rsidRDefault="00DE463E" w:rsidP="00DE463E">
      <w:pPr>
        <w:pStyle w:val="ListParagraph"/>
        <w:numPr>
          <w:ilvl w:val="0"/>
          <w:numId w:val="7"/>
        </w:numPr>
      </w:pPr>
      <w:r>
        <w:rPr>
          <w:rFonts w:hint="eastAsia"/>
        </w:rPr>
        <w:t>\</w:t>
      </w:r>
      <w:r w:rsidRPr="00DE463E">
        <w:rPr>
          <w:rFonts w:hint="eastAsia"/>
        </w:rPr>
        <w:t>飞机起落架测试大纲</w:t>
      </w:r>
      <w:r w:rsidRPr="00DE463E">
        <w:rPr>
          <w:rFonts w:hint="eastAsia"/>
        </w:rPr>
        <w:t>_v1.0.0.0.docx</w:t>
      </w:r>
    </w:p>
    <w:p w14:paraId="51CCAE42" w14:textId="635CB33C" w:rsidR="00DE463E" w:rsidRDefault="00DE463E" w:rsidP="006A0E00">
      <w:pPr>
        <w:pStyle w:val="Heading2"/>
      </w:pPr>
      <w:r>
        <w:rPr>
          <w:rFonts w:hint="eastAsia"/>
        </w:rPr>
        <w:t>测试用例</w:t>
      </w:r>
      <w:r w:rsidR="00172814">
        <w:rPr>
          <w:rFonts w:hint="eastAsia"/>
        </w:rPr>
        <w:t>（</w:t>
      </w:r>
      <w:r w:rsidR="00172814">
        <w:rPr>
          <w:rFonts w:hint="eastAsia"/>
        </w:rPr>
        <w:t>CSV</w:t>
      </w:r>
      <w:r w:rsidR="00172814">
        <w:rPr>
          <w:rFonts w:hint="eastAsia"/>
        </w:rPr>
        <w:t>激励文件和</w:t>
      </w:r>
      <w:r w:rsidR="00172814">
        <w:rPr>
          <w:rFonts w:hint="eastAsia"/>
        </w:rPr>
        <w:t>CSV</w:t>
      </w:r>
      <w:r w:rsidR="00172814">
        <w:rPr>
          <w:rFonts w:hint="eastAsia"/>
        </w:rPr>
        <w:t>测试文件）</w:t>
      </w:r>
    </w:p>
    <w:p w14:paraId="643A269D" w14:textId="64E511D3" w:rsidR="00DE463E" w:rsidRDefault="00DE463E" w:rsidP="00172814">
      <w:pPr>
        <w:pStyle w:val="ListParagraph"/>
        <w:numPr>
          <w:ilvl w:val="0"/>
          <w:numId w:val="7"/>
        </w:numPr>
      </w:pPr>
      <w:r>
        <w:t>\</w:t>
      </w:r>
      <w:r w:rsidRPr="00DE463E">
        <w:t>LandingGear_Stimulus_v1.0.0.0.csv</w:t>
      </w:r>
    </w:p>
    <w:p w14:paraId="2A932C77" w14:textId="4FDB1BF7" w:rsidR="00DE463E" w:rsidRDefault="00DE463E" w:rsidP="00DE463E">
      <w:pPr>
        <w:pStyle w:val="ListParagraph"/>
        <w:numPr>
          <w:ilvl w:val="0"/>
          <w:numId w:val="7"/>
        </w:numPr>
      </w:pPr>
      <w:r>
        <w:t>\</w:t>
      </w:r>
      <w:r w:rsidRPr="00DE463E">
        <w:t>LandingGear_</w:t>
      </w:r>
      <w:r>
        <w:t>Test</w:t>
      </w:r>
      <w:r w:rsidRPr="00DE463E">
        <w:t>_v1.0.0.0.csv</w:t>
      </w:r>
    </w:p>
    <w:p w14:paraId="19097BCD" w14:textId="34FCA646" w:rsidR="00DE463E" w:rsidRDefault="00DE463E" w:rsidP="006A0E00">
      <w:pPr>
        <w:pStyle w:val="Heading2"/>
      </w:pPr>
      <w:r>
        <w:rPr>
          <w:rFonts w:hint="eastAsia"/>
        </w:rPr>
        <w:t>启动并部署</w:t>
      </w:r>
      <w:proofErr w:type="spellStart"/>
      <w:r>
        <w:rPr>
          <w:rFonts w:hint="eastAsia"/>
        </w:rPr>
        <w:t>VeriStand</w:t>
      </w:r>
      <w:proofErr w:type="spellEnd"/>
    </w:p>
    <w:p w14:paraId="5638B6C1" w14:textId="1B145910" w:rsidR="007D1713" w:rsidRDefault="00DE463E" w:rsidP="00DE463E">
      <w:pPr>
        <w:pStyle w:val="ListParagraph"/>
        <w:numPr>
          <w:ilvl w:val="0"/>
          <w:numId w:val="8"/>
        </w:numPr>
      </w:pPr>
      <w:r>
        <w:rPr>
          <w:rFonts w:hint="eastAsia"/>
        </w:rPr>
        <w:t>\</w:t>
      </w:r>
      <w:r w:rsidRPr="00DE463E">
        <w:t xml:space="preserve">Gear Demo HW </w:t>
      </w:r>
      <w:proofErr w:type="spellStart"/>
      <w:r w:rsidRPr="00DE463E">
        <w:t>VeriStand</w:t>
      </w:r>
      <w:proofErr w:type="spellEnd"/>
      <w:r w:rsidRPr="00DE463E">
        <w:t xml:space="preserve"> Project </w:t>
      </w:r>
      <w:r>
        <w:t>–</w:t>
      </w:r>
      <w:r w:rsidRPr="00DE463E">
        <w:t xml:space="preserve"> Shortcut</w:t>
      </w:r>
    </w:p>
    <w:p w14:paraId="14F3695A" w14:textId="347A9585" w:rsidR="007D1713" w:rsidRDefault="007D1713" w:rsidP="006A0E00">
      <w:pPr>
        <w:pStyle w:val="Heading2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TestStand</w:t>
      </w:r>
      <w:proofErr w:type="spellEnd"/>
      <w:r>
        <w:rPr>
          <w:rFonts w:hint="eastAsia"/>
        </w:rPr>
        <w:t>并运行</w:t>
      </w:r>
    </w:p>
    <w:p w14:paraId="591D5E50" w14:textId="0C2F0A2B" w:rsidR="007D1713" w:rsidRDefault="007D1713" w:rsidP="00172814">
      <w:pPr>
        <w:pStyle w:val="ListParagraph"/>
        <w:numPr>
          <w:ilvl w:val="0"/>
          <w:numId w:val="8"/>
        </w:numPr>
      </w:pPr>
      <w:r>
        <w:rPr>
          <w:rFonts w:hint="eastAsia"/>
        </w:rPr>
        <w:t>\</w:t>
      </w:r>
      <w:r w:rsidRPr="007D1713">
        <w:t>Demo-VeriStandStep-TS2017.seq</w:t>
      </w:r>
    </w:p>
    <w:p w14:paraId="1919016A" w14:textId="6DCA92D9" w:rsidR="00F21310" w:rsidRDefault="00F21310" w:rsidP="00F21310">
      <w:pPr>
        <w:pStyle w:val="ListParagraph"/>
        <w:numPr>
          <w:ilvl w:val="1"/>
          <w:numId w:val="8"/>
        </w:numPr>
      </w:pPr>
      <w:r>
        <w:rPr>
          <w:rFonts w:hint="eastAsia"/>
        </w:rPr>
        <w:t>经过</w:t>
      </w:r>
      <w:r>
        <w:rPr>
          <w:rFonts w:hint="eastAsia"/>
        </w:rPr>
        <w:t>Calibration</w:t>
      </w:r>
      <w:r>
        <w:rPr>
          <w:rFonts w:hint="eastAsia"/>
        </w:rPr>
        <w:t>之后，测试有一定概率通过</w:t>
      </w:r>
      <w:r w:rsidR="00D9260A">
        <w:rPr>
          <w:rFonts w:hint="eastAsia"/>
        </w:rPr>
        <w:t>或者</w:t>
      </w:r>
      <w:r>
        <w:rPr>
          <w:rFonts w:hint="eastAsia"/>
        </w:rPr>
        <w:t>不通过</w:t>
      </w:r>
    </w:p>
    <w:p w14:paraId="081C1255" w14:textId="1E820403" w:rsidR="007D1713" w:rsidRDefault="00F21310" w:rsidP="00F21310">
      <w:pPr>
        <w:pStyle w:val="ListParagraph"/>
        <w:numPr>
          <w:ilvl w:val="1"/>
          <w:numId w:val="8"/>
        </w:numPr>
      </w:pPr>
      <w:r>
        <w:rPr>
          <w:rFonts w:hint="eastAsia"/>
        </w:rPr>
        <w:t>可以强制</w:t>
      </w:r>
      <w:r w:rsidR="007D1713">
        <w:rPr>
          <w:rFonts w:hint="eastAsia"/>
        </w:rPr>
        <w:t>Pass</w:t>
      </w:r>
      <w:r w:rsidR="007D1713">
        <w:t xml:space="preserve"> </w:t>
      </w:r>
    </w:p>
    <w:p w14:paraId="3C2BE839" w14:textId="397CA6B0" w:rsidR="007D1713" w:rsidRDefault="007D1713" w:rsidP="007D1713">
      <w:r>
        <w:rPr>
          <w:noProof/>
        </w:rPr>
        <w:drawing>
          <wp:inline distT="0" distB="0" distL="0" distR="0" wp14:anchorId="09BDA857" wp14:editId="40D8D311">
            <wp:extent cx="64008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38407" w14:textId="77777777" w:rsidR="00AE3753" w:rsidRPr="007D1713" w:rsidRDefault="00AE3753" w:rsidP="007D1713"/>
    <w:p w14:paraId="00DCDBF4" w14:textId="7051490E" w:rsidR="007D1713" w:rsidRDefault="007D1713" w:rsidP="006A0E00">
      <w:pPr>
        <w:pStyle w:val="Heading2"/>
      </w:pPr>
      <w:r>
        <w:rPr>
          <w:rFonts w:hint="eastAsia"/>
        </w:rPr>
        <w:t>Report</w:t>
      </w:r>
      <w:r w:rsidR="00AE3753">
        <w:rPr>
          <w:rFonts w:hint="eastAsia"/>
        </w:rPr>
        <w:t>相关</w:t>
      </w:r>
      <w:r w:rsidR="00172814">
        <w:rPr>
          <w:rFonts w:hint="eastAsia"/>
        </w:rPr>
        <w:t>，以下内容会在</w:t>
      </w:r>
      <w:r w:rsidR="00172814">
        <w:rPr>
          <w:rFonts w:hint="eastAsia"/>
        </w:rPr>
        <w:t>TS</w:t>
      </w:r>
      <w:r w:rsidR="00172814">
        <w:rPr>
          <w:rFonts w:hint="eastAsia"/>
        </w:rPr>
        <w:t>执行过程自动调用、生成</w:t>
      </w:r>
    </w:p>
    <w:p w14:paraId="286F6866" w14:textId="6C045C03" w:rsidR="00AE3753" w:rsidRDefault="00AE3753" w:rsidP="007D1713">
      <w:pPr>
        <w:pStyle w:val="ListParagraph"/>
        <w:numPr>
          <w:ilvl w:val="0"/>
          <w:numId w:val="6"/>
        </w:numPr>
      </w:pPr>
      <w:r>
        <w:rPr>
          <w:rFonts w:hint="eastAsia"/>
        </w:rPr>
        <w:t>【</w:t>
      </w:r>
      <w:r>
        <w:rPr>
          <w:rFonts w:hint="eastAsia"/>
        </w:rPr>
        <w:t>Word</w:t>
      </w:r>
      <w:r>
        <w:t xml:space="preserve"> Template</w:t>
      </w:r>
      <w:r>
        <w:rPr>
          <w:rFonts w:hint="eastAsia"/>
        </w:rPr>
        <w:t>】</w:t>
      </w:r>
      <w:r w:rsidRPr="007D1713">
        <w:t>\</w:t>
      </w:r>
      <w:proofErr w:type="spellStart"/>
      <w:r w:rsidRPr="007D1713">
        <w:t>WordReport</w:t>
      </w:r>
      <w:proofErr w:type="spellEnd"/>
      <w:r>
        <w:rPr>
          <w:rFonts w:hint="eastAsia"/>
        </w:rPr>
        <w:t>\</w:t>
      </w:r>
      <w:r>
        <w:t>*</w:t>
      </w:r>
      <w:r w:rsidRPr="00AE3753">
        <w:t>.</w:t>
      </w:r>
      <w:proofErr w:type="spellStart"/>
      <w:r w:rsidRPr="00AE3753">
        <w:t>dotx</w:t>
      </w:r>
      <w:proofErr w:type="spellEnd"/>
    </w:p>
    <w:p w14:paraId="44E6BD8C" w14:textId="51E861F1" w:rsidR="00AE3753" w:rsidRDefault="00AE3753" w:rsidP="007D1713">
      <w:pPr>
        <w:pStyle w:val="ListParagraph"/>
        <w:numPr>
          <w:ilvl w:val="0"/>
          <w:numId w:val="6"/>
        </w:numPr>
      </w:pPr>
      <w:r>
        <w:rPr>
          <w:rFonts w:hint="eastAsia"/>
        </w:rPr>
        <w:t>【</w:t>
      </w:r>
      <w:proofErr w:type="spellStart"/>
      <w:r>
        <w:rPr>
          <w:rFonts w:hint="eastAsia"/>
        </w:rPr>
        <w:t>DIAdem</w:t>
      </w:r>
      <w:proofErr w:type="spellEnd"/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】</w:t>
      </w:r>
      <w:r w:rsidRPr="00AE3753">
        <w:t>\</w:t>
      </w:r>
      <w:proofErr w:type="spellStart"/>
      <w:r w:rsidRPr="00AE3753">
        <w:t>WordReport</w:t>
      </w:r>
      <w:proofErr w:type="spellEnd"/>
      <w:r w:rsidRPr="00AE3753">
        <w:t>\</w:t>
      </w:r>
      <w:proofErr w:type="spellStart"/>
      <w:r w:rsidRPr="00AE3753">
        <w:t>SupportVIs</w:t>
      </w:r>
      <w:proofErr w:type="spellEnd"/>
      <w:r w:rsidRPr="00AE3753">
        <w:t>\</w:t>
      </w:r>
      <w:proofErr w:type="spellStart"/>
      <w:r w:rsidRPr="00AE3753">
        <w:t>DIAdemAutomation</w:t>
      </w:r>
      <w:proofErr w:type="spellEnd"/>
      <w:r>
        <w:rPr>
          <w:rFonts w:hint="eastAsia"/>
        </w:rPr>
        <w:t>\</w:t>
      </w:r>
      <w:r w:rsidRPr="00AE3753">
        <w:t xml:space="preserve"> </w:t>
      </w:r>
      <w:r>
        <w:t>*</w:t>
      </w:r>
      <w:r w:rsidRPr="00AE3753">
        <w:t>.TDR</w:t>
      </w:r>
    </w:p>
    <w:p w14:paraId="5B024792" w14:textId="1C487E8A" w:rsidR="00AE3753" w:rsidRDefault="00AE3753" w:rsidP="00AE3753">
      <w:pPr>
        <w:pStyle w:val="ListParagraph"/>
        <w:numPr>
          <w:ilvl w:val="0"/>
          <w:numId w:val="6"/>
        </w:numPr>
      </w:pPr>
      <w:r>
        <w:rPr>
          <w:rFonts w:hint="eastAsia"/>
        </w:rPr>
        <w:t>【</w:t>
      </w:r>
      <w:proofErr w:type="spellStart"/>
      <w:r>
        <w:rPr>
          <w:rFonts w:hint="eastAsia"/>
        </w:rPr>
        <w:t>DIAdem</w:t>
      </w:r>
      <w:proofErr w:type="spellEnd"/>
      <w:r>
        <w:t xml:space="preserve"> Script</w:t>
      </w:r>
      <w:r>
        <w:rPr>
          <w:rFonts w:hint="eastAsia"/>
        </w:rPr>
        <w:t>】</w:t>
      </w:r>
      <w:r w:rsidRPr="00AE3753">
        <w:t>\</w:t>
      </w:r>
      <w:proofErr w:type="spellStart"/>
      <w:r w:rsidRPr="00AE3753">
        <w:t>WordReport</w:t>
      </w:r>
      <w:proofErr w:type="spellEnd"/>
      <w:r w:rsidRPr="00AE3753">
        <w:t>\</w:t>
      </w:r>
      <w:proofErr w:type="spellStart"/>
      <w:r w:rsidRPr="00AE3753">
        <w:t>SupportVIs</w:t>
      </w:r>
      <w:proofErr w:type="spellEnd"/>
      <w:r w:rsidRPr="00AE3753">
        <w:t>\</w:t>
      </w:r>
      <w:proofErr w:type="spellStart"/>
      <w:r w:rsidRPr="00AE3753">
        <w:t>DIAdemAutomation</w:t>
      </w:r>
      <w:proofErr w:type="spellEnd"/>
      <w:r>
        <w:rPr>
          <w:rFonts w:hint="eastAsia"/>
        </w:rPr>
        <w:t>\</w:t>
      </w:r>
      <w:r w:rsidRPr="00AE3753">
        <w:t xml:space="preserve"> </w:t>
      </w:r>
      <w:r>
        <w:t>*</w:t>
      </w:r>
      <w:r w:rsidRPr="00AE3753">
        <w:t>.</w:t>
      </w:r>
      <w:r>
        <w:t>VBS</w:t>
      </w:r>
    </w:p>
    <w:p w14:paraId="2F32A13D" w14:textId="6A408B1C" w:rsidR="00AE3753" w:rsidRDefault="00BD6AFA" w:rsidP="00BD6AFA">
      <w:pPr>
        <w:ind w:left="720" w:firstLine="720"/>
      </w:pPr>
      <w:r>
        <w:rPr>
          <w:rFonts w:cstheme="minorHAnsi"/>
        </w:rPr>
        <w:t>↓↓↓</w:t>
      </w:r>
    </w:p>
    <w:p w14:paraId="660FA56C" w14:textId="56A4C4E9" w:rsidR="00041DE3" w:rsidRDefault="00041DE3" w:rsidP="00041DE3">
      <w:pPr>
        <w:pStyle w:val="ListParagraph"/>
        <w:numPr>
          <w:ilvl w:val="0"/>
          <w:numId w:val="6"/>
        </w:numPr>
      </w:pPr>
      <w:r>
        <w:rPr>
          <w:rFonts w:hint="eastAsia"/>
        </w:rPr>
        <w:t>【</w:t>
      </w:r>
      <w:r>
        <w:rPr>
          <w:rFonts w:hint="eastAsia"/>
        </w:rPr>
        <w:t>TDMS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】</w:t>
      </w:r>
      <w:r w:rsidRPr="00041DE3">
        <w:t>\Logging</w:t>
      </w:r>
      <w:r>
        <w:t>\*.tdms</w:t>
      </w:r>
    </w:p>
    <w:p w14:paraId="1D8EA15B" w14:textId="49FFCFA3" w:rsidR="007D1713" w:rsidRDefault="007D1713" w:rsidP="007D1713">
      <w:pPr>
        <w:pStyle w:val="ListParagraph"/>
        <w:numPr>
          <w:ilvl w:val="0"/>
          <w:numId w:val="6"/>
        </w:numPr>
      </w:pPr>
      <w:r>
        <w:rPr>
          <w:rFonts w:hint="eastAsia"/>
        </w:rPr>
        <w:t>【</w:t>
      </w:r>
      <w:r>
        <w:t>Word</w:t>
      </w:r>
      <w:r w:rsidR="00AE3753" w:rsidRPr="00AE3753">
        <w:rPr>
          <w:rFonts w:hint="eastAsia"/>
        </w:rPr>
        <w:t xml:space="preserve"> </w:t>
      </w:r>
      <w:r w:rsidR="00AE3753">
        <w:rPr>
          <w:rFonts w:hint="eastAsia"/>
        </w:rPr>
        <w:t>Report</w:t>
      </w:r>
      <w:r>
        <w:rPr>
          <w:rFonts w:hint="eastAsia"/>
        </w:rPr>
        <w:t>】</w:t>
      </w:r>
      <w:r w:rsidRPr="007D1713">
        <w:t>\</w:t>
      </w:r>
      <w:proofErr w:type="spellStart"/>
      <w:r w:rsidRPr="007D1713">
        <w:t>WordReport</w:t>
      </w:r>
      <w:proofErr w:type="spellEnd"/>
      <w:r>
        <w:rPr>
          <w:rFonts w:hint="eastAsia"/>
        </w:rPr>
        <w:t>\</w:t>
      </w:r>
      <w:r w:rsidR="00AE3753">
        <w:t>*.docx</w:t>
      </w:r>
    </w:p>
    <w:p w14:paraId="40357285" w14:textId="796C83E9" w:rsidR="00AE3753" w:rsidRDefault="00AE3753" w:rsidP="007D1713">
      <w:pPr>
        <w:pStyle w:val="ListParagraph"/>
        <w:numPr>
          <w:ilvl w:val="0"/>
          <w:numId w:val="6"/>
        </w:numPr>
      </w:pPr>
      <w:r>
        <w:rPr>
          <w:rFonts w:hint="eastAsia"/>
        </w:rPr>
        <w:t>【</w:t>
      </w:r>
      <w:proofErr w:type="spellStart"/>
      <w:r>
        <w:rPr>
          <w:rFonts w:hint="eastAsia"/>
        </w:rPr>
        <w:t>DIAdem</w:t>
      </w:r>
      <w:proofErr w:type="spellEnd"/>
      <w:r>
        <w:t xml:space="preserve"> </w:t>
      </w:r>
      <w:r>
        <w:rPr>
          <w:rFonts w:hint="eastAsia"/>
        </w:rPr>
        <w:t>Report</w:t>
      </w:r>
      <w:r>
        <w:rPr>
          <w:rFonts w:hint="eastAsia"/>
        </w:rPr>
        <w:t>】</w:t>
      </w:r>
      <w:r w:rsidRPr="00AE3753">
        <w:t>\</w:t>
      </w:r>
      <w:proofErr w:type="spellStart"/>
      <w:r w:rsidRPr="00AE3753">
        <w:t>WordReport</w:t>
      </w:r>
      <w:proofErr w:type="spellEnd"/>
      <w:r w:rsidRPr="00AE3753">
        <w:t>\</w:t>
      </w:r>
      <w:proofErr w:type="spellStart"/>
      <w:r w:rsidRPr="00AE3753">
        <w:t>DIAdemReportGraph</w:t>
      </w:r>
      <w:proofErr w:type="spellEnd"/>
      <w:r>
        <w:rPr>
          <w:rFonts w:hint="eastAsia"/>
        </w:rPr>
        <w:t>\</w:t>
      </w:r>
      <w:r>
        <w:t>*.</w:t>
      </w:r>
      <w:proofErr w:type="spellStart"/>
      <w:r>
        <w:t>png</w:t>
      </w:r>
      <w:proofErr w:type="spellEnd"/>
    </w:p>
    <w:p w14:paraId="530D7C27" w14:textId="765171BE" w:rsidR="00172814" w:rsidRPr="007D1713" w:rsidRDefault="00172814" w:rsidP="007D1713">
      <w:pPr>
        <w:pStyle w:val="ListParagraph"/>
        <w:numPr>
          <w:ilvl w:val="0"/>
          <w:numId w:val="6"/>
        </w:numPr>
      </w:pPr>
      <w:r>
        <w:rPr>
          <w:rFonts w:hint="eastAsia"/>
        </w:rPr>
        <w:t>【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Report</w:t>
      </w:r>
      <w:r>
        <w:rPr>
          <w:rFonts w:hint="eastAsia"/>
        </w:rPr>
        <w:t>】</w:t>
      </w:r>
      <w:r w:rsidRPr="00172814">
        <w:t>\</w:t>
      </w:r>
      <w:proofErr w:type="spellStart"/>
      <w:r w:rsidRPr="00172814">
        <w:t>HTMLReport</w:t>
      </w:r>
      <w:proofErr w:type="spellEnd"/>
      <w:r>
        <w:rPr>
          <w:rFonts w:hint="eastAsia"/>
        </w:rPr>
        <w:t>\</w:t>
      </w:r>
      <w:r>
        <w:t>*.html</w:t>
      </w:r>
    </w:p>
    <w:p w14:paraId="5C969CC8" w14:textId="32103D59" w:rsidR="00DE463E" w:rsidRDefault="00DE463E" w:rsidP="00DE463E"/>
    <w:p w14:paraId="5E6A84FB" w14:textId="52B1BB57" w:rsidR="00172814" w:rsidRPr="00172814" w:rsidRDefault="00172814" w:rsidP="006A0E00">
      <w:pPr>
        <w:pStyle w:val="Heading2"/>
      </w:pPr>
      <w:r>
        <w:rPr>
          <w:rFonts w:hint="eastAsia"/>
        </w:rPr>
        <w:t>单独展示</w:t>
      </w:r>
      <w:proofErr w:type="spellStart"/>
      <w:r>
        <w:rPr>
          <w:rFonts w:hint="eastAsia"/>
        </w:rPr>
        <w:t>DIAdem</w:t>
      </w:r>
      <w:proofErr w:type="spellEnd"/>
      <w:r>
        <w:rPr>
          <w:rFonts w:hint="eastAsia"/>
        </w:rPr>
        <w:t>功能</w:t>
      </w:r>
    </w:p>
    <w:p w14:paraId="340E48D6" w14:textId="21D3D7D6" w:rsidR="00172814" w:rsidRDefault="00172814" w:rsidP="00172814">
      <w:pPr>
        <w:pStyle w:val="ListParagraph"/>
        <w:numPr>
          <w:ilvl w:val="0"/>
          <w:numId w:val="9"/>
        </w:num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DIAdem</w:t>
      </w:r>
      <w:proofErr w:type="spellEnd"/>
      <w:r>
        <w:rPr>
          <w:rFonts w:hint="eastAsia"/>
        </w:rPr>
        <w:t>，加载</w:t>
      </w:r>
      <w:r>
        <w:rPr>
          <w:rFonts w:hint="eastAsia"/>
        </w:rPr>
        <w:t>Script</w:t>
      </w:r>
      <w:r>
        <w:rPr>
          <w:rFonts w:hint="eastAsia"/>
        </w:rPr>
        <w:t>：</w:t>
      </w:r>
      <w:r w:rsidRPr="00172814">
        <w:t>\</w:t>
      </w:r>
      <w:proofErr w:type="spellStart"/>
      <w:r w:rsidRPr="00172814">
        <w:t>DIAdem</w:t>
      </w:r>
      <w:proofErr w:type="spellEnd"/>
      <w:r>
        <w:rPr>
          <w:rFonts w:hint="eastAsia"/>
        </w:rPr>
        <w:t>\</w:t>
      </w:r>
      <w:r w:rsidRPr="00172814">
        <w:t>LG_DIAdemScript_BrowseTDMS.VBS</w:t>
      </w:r>
    </w:p>
    <w:p w14:paraId="570BE2EA" w14:textId="0DE1A940" w:rsidR="00172814" w:rsidRDefault="00172814" w:rsidP="00E25366">
      <w:pPr>
        <w:pStyle w:val="ListParagraph"/>
        <w:numPr>
          <w:ilvl w:val="0"/>
          <w:numId w:val="6"/>
        </w:numPr>
      </w:pPr>
      <w:r>
        <w:rPr>
          <w:rFonts w:hint="eastAsia"/>
        </w:rPr>
        <w:t>点击运行后弹框加载</w:t>
      </w:r>
      <w:r>
        <w:rPr>
          <w:rFonts w:hint="eastAsia"/>
        </w:rPr>
        <w:t>TDMS</w:t>
      </w:r>
      <w:r>
        <w:rPr>
          <w:rFonts w:hint="eastAsia"/>
        </w:rPr>
        <w:t>文件</w:t>
      </w:r>
      <w:r w:rsidR="00E25366">
        <w:rPr>
          <w:rFonts w:hint="eastAsia"/>
        </w:rPr>
        <w:t>（</w:t>
      </w:r>
      <w:r w:rsidR="00E25366" w:rsidRPr="00041DE3">
        <w:t>\Logging</w:t>
      </w:r>
      <w:r w:rsidR="00E25366">
        <w:t>\*.tdms</w:t>
      </w:r>
      <w:r w:rsidR="00E25366">
        <w:rPr>
          <w:rFonts w:hint="eastAsia"/>
        </w:rPr>
        <w:t>）</w:t>
      </w:r>
      <w:r>
        <w:rPr>
          <w:rFonts w:hint="eastAsia"/>
        </w:rPr>
        <w:t>即可自动生成报告</w:t>
      </w:r>
    </w:p>
    <w:p w14:paraId="2526A29E" w14:textId="27623374" w:rsidR="00E25366" w:rsidRDefault="00E25366" w:rsidP="00E25366">
      <w:r>
        <w:rPr>
          <w:rFonts w:hint="eastAsia"/>
          <w:noProof/>
        </w:rPr>
        <w:drawing>
          <wp:inline distT="0" distB="0" distL="0" distR="0" wp14:anchorId="7103E52D" wp14:editId="39B15DF8">
            <wp:extent cx="6400800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B005" w14:textId="77777777" w:rsidR="00BD6AFA" w:rsidRDefault="00BD6AFA" w:rsidP="00E25366"/>
    <w:p w14:paraId="1203D6F9" w14:textId="1E808D1D" w:rsidR="006526CA" w:rsidRDefault="00BD6AFA" w:rsidP="006A0E00">
      <w:pPr>
        <w:pStyle w:val="Heading1"/>
      </w:pPr>
      <w:r>
        <w:rPr>
          <w:rFonts w:hint="eastAsia"/>
        </w:rPr>
        <w:t>数字孪生</w:t>
      </w:r>
      <w:r>
        <w:rPr>
          <w:rFonts w:hint="eastAsia"/>
        </w:rPr>
        <w:t>demo</w:t>
      </w:r>
    </w:p>
    <w:p w14:paraId="064040B8" w14:textId="77777777" w:rsidR="00670DCA" w:rsidRDefault="00670DCA" w:rsidP="00670DCA">
      <w:pPr>
        <w:pStyle w:val="Heading2"/>
      </w:pPr>
      <w:r>
        <w:rPr>
          <w:rFonts w:hint="eastAsia"/>
        </w:rPr>
        <w:t>启动并部署</w:t>
      </w:r>
      <w:proofErr w:type="spellStart"/>
      <w:r>
        <w:rPr>
          <w:rFonts w:hint="eastAsia"/>
        </w:rPr>
        <w:t>VeriStand</w:t>
      </w:r>
      <w:proofErr w:type="spellEnd"/>
    </w:p>
    <w:p w14:paraId="69FF98D3" w14:textId="77777777" w:rsidR="00670DCA" w:rsidRDefault="00670DCA" w:rsidP="00670DCA">
      <w:pPr>
        <w:pStyle w:val="ListParagraph"/>
        <w:numPr>
          <w:ilvl w:val="0"/>
          <w:numId w:val="8"/>
        </w:numPr>
      </w:pPr>
      <w:r>
        <w:rPr>
          <w:rFonts w:hint="eastAsia"/>
        </w:rPr>
        <w:t>\</w:t>
      </w:r>
      <w:r w:rsidRPr="00DE463E">
        <w:t xml:space="preserve">Gear Demo HW </w:t>
      </w:r>
      <w:proofErr w:type="spellStart"/>
      <w:r w:rsidRPr="00DE463E">
        <w:t>VeriStand</w:t>
      </w:r>
      <w:proofErr w:type="spellEnd"/>
      <w:r w:rsidRPr="00DE463E">
        <w:t xml:space="preserve"> Project </w:t>
      </w:r>
      <w:r>
        <w:t>–</w:t>
      </w:r>
      <w:r w:rsidRPr="00DE463E">
        <w:t xml:space="preserve"> Shortcut</w:t>
      </w:r>
    </w:p>
    <w:p w14:paraId="0D96C985" w14:textId="0224ACF7" w:rsidR="00670DCA" w:rsidRDefault="009B1717" w:rsidP="00670DCA">
      <w:pPr>
        <w:pStyle w:val="Heading2"/>
      </w:pPr>
      <w:r>
        <w:rPr>
          <w:rFonts w:hint="eastAsia"/>
        </w:rPr>
        <w:lastRenderedPageBreak/>
        <w:t>调整</w:t>
      </w:r>
      <w:r>
        <w:rPr>
          <w:rFonts w:hint="eastAsia"/>
        </w:rPr>
        <w:t>Calibration</w:t>
      </w:r>
    </w:p>
    <w:p w14:paraId="738DBB59" w14:textId="3183F311" w:rsidR="009B1717" w:rsidRDefault="007F083B" w:rsidP="009B1717">
      <w:pPr>
        <w:pStyle w:val="ListParagraph"/>
        <w:numPr>
          <w:ilvl w:val="0"/>
          <w:numId w:val="8"/>
        </w:numPr>
      </w:pPr>
      <w:r w:rsidRPr="00DE463E">
        <w:t xml:space="preserve">Gear Demo HW </w:t>
      </w:r>
      <w:proofErr w:type="spellStart"/>
      <w:r w:rsidRPr="00DE463E">
        <w:t>VeriStand</w:t>
      </w:r>
      <w:proofErr w:type="spellEnd"/>
      <w:r w:rsidRPr="00DE463E">
        <w:t xml:space="preserve"> Project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7F083B">
        <w:t>Calibration.nivsscr</w:t>
      </w:r>
      <w:proofErr w:type="spellEnd"/>
    </w:p>
    <w:p w14:paraId="6C32CA74" w14:textId="2E109B42" w:rsidR="009B1717" w:rsidRDefault="007F083B" w:rsidP="007F083B">
      <w:pPr>
        <w:jc w:val="center"/>
      </w:pPr>
      <w:r>
        <w:rPr>
          <w:noProof/>
        </w:rPr>
        <w:drawing>
          <wp:inline distT="0" distB="0" distL="0" distR="0" wp14:anchorId="798B5572" wp14:editId="45A33405">
            <wp:extent cx="5700395" cy="2225040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2102C6" w14:textId="77777777" w:rsidR="007F083B" w:rsidRPr="009B1717" w:rsidRDefault="007F083B" w:rsidP="009B1717"/>
    <w:p w14:paraId="50C006FF" w14:textId="21EC5294" w:rsidR="009B1717" w:rsidRPr="009B1717" w:rsidRDefault="009B1717" w:rsidP="009B1717">
      <w:pPr>
        <w:pStyle w:val="Heading2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TestStand</w:t>
      </w:r>
      <w:proofErr w:type="spellEnd"/>
      <w:r>
        <w:rPr>
          <w:rFonts w:hint="eastAsia"/>
        </w:rPr>
        <w:t>并运行</w:t>
      </w:r>
    </w:p>
    <w:p w14:paraId="44B242FD" w14:textId="185DD53D" w:rsidR="00BD6AFA" w:rsidRDefault="00670DCA" w:rsidP="00670DCA">
      <w:pPr>
        <w:pStyle w:val="ListParagraph"/>
        <w:numPr>
          <w:ilvl w:val="0"/>
          <w:numId w:val="8"/>
        </w:numPr>
      </w:pPr>
      <w:r>
        <w:rPr>
          <w:rFonts w:hint="eastAsia"/>
        </w:rPr>
        <w:t>\</w:t>
      </w:r>
      <w:r w:rsidRPr="00670DCA">
        <w:t>Demo-DigitalTwin-TS2017</w:t>
      </w:r>
      <w:r w:rsidRPr="007D1713">
        <w:t>.seq</w:t>
      </w:r>
    </w:p>
    <w:p w14:paraId="62CA393C" w14:textId="77777777" w:rsidR="00670DCA" w:rsidRPr="00BD6AFA" w:rsidRDefault="00670DCA" w:rsidP="00670DCA"/>
    <w:p w14:paraId="37567EB0" w14:textId="1AABF0AC" w:rsidR="006526CA" w:rsidRDefault="006526CA" w:rsidP="006A0E00">
      <w:pPr>
        <w:pStyle w:val="Heading1"/>
      </w:pPr>
      <w:r>
        <w:rPr>
          <w:rFonts w:hint="eastAsia"/>
        </w:rPr>
        <w:t>演示文档资料</w:t>
      </w:r>
    </w:p>
    <w:p w14:paraId="513CC562" w14:textId="54A8CDE6" w:rsidR="006526CA" w:rsidRPr="006526CA" w:rsidRDefault="006526CA" w:rsidP="006526CA">
      <w:pPr>
        <w:pStyle w:val="ListParagraph"/>
        <w:numPr>
          <w:ilvl w:val="0"/>
          <w:numId w:val="6"/>
        </w:numPr>
      </w:pPr>
      <w:r w:rsidRPr="006526CA">
        <w:t>\Docs</w:t>
      </w:r>
      <w:r>
        <w:rPr>
          <w:rFonts w:hint="eastAsia"/>
        </w:rPr>
        <w:t>\</w:t>
      </w:r>
      <w:r>
        <w:t>*</w:t>
      </w:r>
    </w:p>
    <w:p w14:paraId="0DD173DC" w14:textId="77777777" w:rsidR="006526CA" w:rsidRPr="00DE463E" w:rsidRDefault="006526CA" w:rsidP="00E25366"/>
    <w:sectPr w:rsidR="006526CA" w:rsidRPr="00DE463E" w:rsidSect="004E013D">
      <w:footerReference w:type="even" r:id="rId11"/>
      <w:footerReference w:type="defaul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6BF49" w14:textId="77777777" w:rsidR="00B901FC" w:rsidRDefault="00B901FC" w:rsidP="004E013D">
      <w:pPr>
        <w:spacing w:after="0" w:line="240" w:lineRule="auto"/>
      </w:pPr>
      <w:r>
        <w:separator/>
      </w:r>
    </w:p>
  </w:endnote>
  <w:endnote w:type="continuationSeparator" w:id="0">
    <w:p w14:paraId="3BD8FB56" w14:textId="77777777" w:rsidR="00B901FC" w:rsidRDefault="00B901FC" w:rsidP="004E0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3D53" w14:textId="1BF28F04" w:rsidR="004E013D" w:rsidRDefault="004E013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653F68" wp14:editId="14A444B2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2D39D5" w14:textId="79105E6B" w:rsidR="004E013D" w:rsidRPr="004E013D" w:rsidRDefault="004E013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E01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53F6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032D39D5" w14:textId="79105E6B" w:rsidR="004E013D" w:rsidRPr="004E013D" w:rsidRDefault="004E013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E013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0ECB" w14:textId="09404A12" w:rsidR="004E013D" w:rsidRDefault="004E013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664D1D" wp14:editId="7AC2A449">
              <wp:simplePos x="685800" y="942975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Text Box 3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012878" w14:textId="657A635A" w:rsidR="004E013D" w:rsidRPr="004E013D" w:rsidRDefault="004E013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E01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664D1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NI CONFIDENTIAL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36012878" w14:textId="657A635A" w:rsidR="004E013D" w:rsidRPr="004E013D" w:rsidRDefault="004E013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E013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6A62" w14:textId="616AE018" w:rsidR="004E013D" w:rsidRDefault="004E013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23F1F4" wp14:editId="54430EE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24555A" w14:textId="1DEB3E0F" w:rsidR="004E013D" w:rsidRPr="004E013D" w:rsidRDefault="004E013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E01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23F1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NI CONFIDENTIAL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4524555A" w14:textId="1DEB3E0F" w:rsidR="004E013D" w:rsidRPr="004E013D" w:rsidRDefault="004E013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E013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FC789" w14:textId="77777777" w:rsidR="00B901FC" w:rsidRDefault="00B901FC" w:rsidP="004E013D">
      <w:pPr>
        <w:spacing w:after="0" w:line="240" w:lineRule="auto"/>
      </w:pPr>
      <w:r>
        <w:separator/>
      </w:r>
    </w:p>
  </w:footnote>
  <w:footnote w:type="continuationSeparator" w:id="0">
    <w:p w14:paraId="6E3ED5F4" w14:textId="77777777" w:rsidR="00B901FC" w:rsidRDefault="00B901FC" w:rsidP="004E0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E74"/>
    <w:multiLevelType w:val="hybridMultilevel"/>
    <w:tmpl w:val="67E8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7EC8"/>
    <w:multiLevelType w:val="hybridMultilevel"/>
    <w:tmpl w:val="4970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7243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26B76459"/>
    <w:multiLevelType w:val="multilevel"/>
    <w:tmpl w:val="ED5203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83482C"/>
    <w:multiLevelType w:val="hybridMultilevel"/>
    <w:tmpl w:val="71262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814C1D"/>
    <w:multiLevelType w:val="hybridMultilevel"/>
    <w:tmpl w:val="BCF8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44F7C"/>
    <w:multiLevelType w:val="hybridMultilevel"/>
    <w:tmpl w:val="666E16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16B74"/>
    <w:multiLevelType w:val="multilevel"/>
    <w:tmpl w:val="9B383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1913DB"/>
    <w:multiLevelType w:val="hybridMultilevel"/>
    <w:tmpl w:val="9480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D30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0926786">
    <w:abstractNumId w:val="0"/>
  </w:num>
  <w:num w:numId="2" w16cid:durableId="443159778">
    <w:abstractNumId w:val="6"/>
  </w:num>
  <w:num w:numId="3" w16cid:durableId="760682606">
    <w:abstractNumId w:val="9"/>
  </w:num>
  <w:num w:numId="4" w16cid:durableId="811823125">
    <w:abstractNumId w:val="2"/>
  </w:num>
  <w:num w:numId="5" w16cid:durableId="1522162435">
    <w:abstractNumId w:val="7"/>
  </w:num>
  <w:num w:numId="6" w16cid:durableId="1288127019">
    <w:abstractNumId w:val="5"/>
  </w:num>
  <w:num w:numId="7" w16cid:durableId="1295794422">
    <w:abstractNumId w:val="8"/>
  </w:num>
  <w:num w:numId="8" w16cid:durableId="607809698">
    <w:abstractNumId w:val="4"/>
  </w:num>
  <w:num w:numId="9" w16cid:durableId="1608001014">
    <w:abstractNumId w:val="1"/>
  </w:num>
  <w:num w:numId="10" w16cid:durableId="1366636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3D"/>
    <w:rsid w:val="00041DE3"/>
    <w:rsid w:val="00172814"/>
    <w:rsid w:val="00174C73"/>
    <w:rsid w:val="001E2897"/>
    <w:rsid w:val="00224FCC"/>
    <w:rsid w:val="00297ABB"/>
    <w:rsid w:val="00301877"/>
    <w:rsid w:val="00375625"/>
    <w:rsid w:val="004E013D"/>
    <w:rsid w:val="006526CA"/>
    <w:rsid w:val="00670DCA"/>
    <w:rsid w:val="006A0E00"/>
    <w:rsid w:val="007D1713"/>
    <w:rsid w:val="007F083B"/>
    <w:rsid w:val="009B1717"/>
    <w:rsid w:val="00AE3753"/>
    <w:rsid w:val="00B901FC"/>
    <w:rsid w:val="00BD6AFA"/>
    <w:rsid w:val="00D9260A"/>
    <w:rsid w:val="00DE463E"/>
    <w:rsid w:val="00E25366"/>
    <w:rsid w:val="00F21310"/>
    <w:rsid w:val="00F6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8D07"/>
  <w15:chartTrackingRefBased/>
  <w15:docId w15:val="{C08CD4AF-9DB1-47C7-B4BD-6C9AF46E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13"/>
  </w:style>
  <w:style w:type="paragraph" w:styleId="Heading1">
    <w:name w:val="heading 1"/>
    <w:basedOn w:val="Normal"/>
    <w:next w:val="Normal"/>
    <w:link w:val="Heading1Char"/>
    <w:uiPriority w:val="9"/>
    <w:qFormat/>
    <w:rsid w:val="006A0E00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E00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E00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0E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E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E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E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E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E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4E01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13D"/>
  </w:style>
  <w:style w:type="character" w:customStyle="1" w:styleId="Heading1Char">
    <w:name w:val="Heading 1 Char"/>
    <w:basedOn w:val="DefaultParagraphFont"/>
    <w:link w:val="Heading1"/>
    <w:uiPriority w:val="9"/>
    <w:rsid w:val="006A0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0E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17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0E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0E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E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E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E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E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E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DEEC6-C1EE-4E4D-8CB9-2975AF4D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Yongtao Tan</dc:creator>
  <cp:keywords/>
  <dc:description/>
  <cp:lastModifiedBy>Yongtao Tan</cp:lastModifiedBy>
  <cp:revision>11</cp:revision>
  <dcterms:created xsi:type="dcterms:W3CDTF">2022-11-02T02:19:00Z</dcterms:created>
  <dcterms:modified xsi:type="dcterms:W3CDTF">2022-12-21T06:32:00Z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NI CONFIDENTIAL</vt:lpwstr>
  </property>
  <property fmtid="{D5CDD505-2E9C-101B-9397-08002B2CF9AE}" pid="5" name="MSIP_Label_76122db4-a595-414e-9ece-6adfb473e1a0_Enabled">
    <vt:lpwstr>true</vt:lpwstr>
  </property>
  <property fmtid="{D5CDD505-2E9C-101B-9397-08002B2CF9AE}" pid="6" name="MSIP_Label_76122db4-a595-414e-9ece-6adfb473e1a0_SetDate">
    <vt:lpwstr>2022-11-02T02:20:17Z</vt:lpwstr>
  </property>
  <property fmtid="{D5CDD505-2E9C-101B-9397-08002B2CF9AE}" pid="7" name="MSIP_Label_76122db4-a595-414e-9ece-6adfb473e1a0_Method">
    <vt:lpwstr>Standard</vt:lpwstr>
  </property>
  <property fmtid="{D5CDD505-2E9C-101B-9397-08002B2CF9AE}" pid="8" name="MSIP_Label_76122db4-a595-414e-9ece-6adfb473e1a0_Name">
    <vt:lpwstr>Internal</vt:lpwstr>
  </property>
  <property fmtid="{D5CDD505-2E9C-101B-9397-08002B2CF9AE}" pid="9" name="MSIP_Label_76122db4-a595-414e-9ece-6adfb473e1a0_SiteId">
    <vt:lpwstr>87ba1f9a-44cd-43a6-b008-6fdb45a5204e</vt:lpwstr>
  </property>
  <property fmtid="{D5CDD505-2E9C-101B-9397-08002B2CF9AE}" pid="10" name="MSIP_Label_76122db4-a595-414e-9ece-6adfb473e1a0_ActionId">
    <vt:lpwstr>09591327-cbea-4da1-803a-bba9bf475826</vt:lpwstr>
  </property>
  <property fmtid="{D5CDD505-2E9C-101B-9397-08002B2CF9AE}" pid="11" name="MSIP_Label_76122db4-a595-414e-9ece-6adfb473e1a0_ContentBits">
    <vt:lpwstr>2</vt:lpwstr>
  </property>
</Properties>
</file>