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4800" w14:textId="5F9EE931" w:rsidR="00FD7E39" w:rsidRPr="000A12DF" w:rsidRDefault="00FD7E39" w:rsidP="0079678D">
      <w:pPr>
        <w:spacing w:after="0"/>
        <w:contextualSpacing/>
        <w:rPr>
          <w:sz w:val="36"/>
          <w:szCs w:val="36"/>
        </w:rPr>
      </w:pPr>
      <w:r w:rsidRPr="000A12DF">
        <w:rPr>
          <w:sz w:val="36"/>
          <w:szCs w:val="36"/>
        </w:rPr>
        <w:t>Overview</w:t>
      </w:r>
    </w:p>
    <w:p w14:paraId="12D6B5C5" w14:textId="3E82724A" w:rsidR="00FD7E39" w:rsidRDefault="00FD7E39" w:rsidP="0079678D">
      <w:pPr>
        <w:suppressAutoHyphens/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The purpose of the analysis is to predict </w:t>
      </w:r>
      <w:r w:rsidR="004E24BB">
        <w:rPr>
          <w:sz w:val="28"/>
          <w:szCs w:val="28"/>
        </w:rPr>
        <w:t>whether organizations’ fundraising</w:t>
      </w:r>
      <w:r w:rsidR="005859D4">
        <w:rPr>
          <w:sz w:val="28"/>
          <w:szCs w:val="28"/>
        </w:rPr>
        <w:t xml:space="preserve"> </w:t>
      </w:r>
      <w:r w:rsidR="004E24BB">
        <w:rPr>
          <w:sz w:val="28"/>
          <w:szCs w:val="28"/>
        </w:rPr>
        <w:t>campaigns will be successful or not based on given parameters</w:t>
      </w:r>
      <w:r w:rsidR="00F55013">
        <w:rPr>
          <w:sz w:val="28"/>
          <w:szCs w:val="28"/>
        </w:rPr>
        <w:t xml:space="preserve"> using a neural network model (NNM)</w:t>
      </w:r>
    </w:p>
    <w:p w14:paraId="4785A4E0" w14:textId="77777777" w:rsidR="0079678D" w:rsidRDefault="0079678D" w:rsidP="0079678D">
      <w:pPr>
        <w:suppressAutoHyphens/>
        <w:spacing w:after="0"/>
        <w:contextualSpacing/>
        <w:rPr>
          <w:sz w:val="28"/>
          <w:szCs w:val="28"/>
        </w:rPr>
      </w:pPr>
    </w:p>
    <w:p w14:paraId="7CDFB697" w14:textId="3607ADAF" w:rsidR="0079678D" w:rsidRPr="000A12DF" w:rsidRDefault="00FD7E39" w:rsidP="0079678D">
      <w:pPr>
        <w:spacing w:line="240" w:lineRule="auto"/>
        <w:contextualSpacing/>
        <w:rPr>
          <w:sz w:val="36"/>
          <w:szCs w:val="36"/>
        </w:rPr>
      </w:pPr>
      <w:r w:rsidRPr="000A12DF">
        <w:rPr>
          <w:sz w:val="36"/>
          <w:szCs w:val="36"/>
        </w:rPr>
        <w:t>Analysis</w:t>
      </w:r>
    </w:p>
    <w:p w14:paraId="6659534A" w14:textId="23CCA4EC" w:rsidR="00E36B1C" w:rsidRDefault="004E24BB" w:rsidP="0079678D">
      <w:pPr>
        <w:spacing w:line="240" w:lineRule="auto"/>
        <w:ind w:firstLine="432"/>
        <w:contextualSpacing/>
        <w:rPr>
          <w:rFonts w:cstheme="minorHAnsi"/>
          <w:color w:val="000000"/>
          <w:sz w:val="28"/>
          <w:szCs w:val="28"/>
        </w:rPr>
      </w:pPr>
      <w:r w:rsidRPr="004E24BB">
        <w:rPr>
          <w:rFonts w:cstheme="minorHAnsi"/>
          <w:sz w:val="28"/>
          <w:szCs w:val="28"/>
        </w:rPr>
        <w:t xml:space="preserve">Data </w:t>
      </w:r>
      <w:r>
        <w:rPr>
          <w:rFonts w:cstheme="minorHAnsi"/>
          <w:sz w:val="28"/>
          <w:szCs w:val="28"/>
        </w:rPr>
        <w:t xml:space="preserve">was </w:t>
      </w:r>
      <w:r w:rsidRPr="004E24BB">
        <w:rPr>
          <w:rFonts w:cstheme="minorHAnsi"/>
          <w:sz w:val="28"/>
          <w:szCs w:val="28"/>
        </w:rPr>
        <w:t>supplied</w:t>
      </w:r>
      <w:r>
        <w:rPr>
          <w:rFonts w:cstheme="minorHAnsi"/>
          <w:sz w:val="28"/>
          <w:szCs w:val="28"/>
        </w:rPr>
        <w:t xml:space="preserve"> in a CSV format with columns</w:t>
      </w:r>
      <w:r w:rsidRPr="004E24BB">
        <w:rPr>
          <w:rFonts w:cstheme="minorHAnsi"/>
          <w:sz w:val="28"/>
          <w:szCs w:val="28"/>
        </w:rPr>
        <w:t xml:space="preserve"> </w:t>
      </w:r>
      <w:r w:rsidRPr="004E24BB">
        <w:rPr>
          <w:rFonts w:cstheme="minorHAnsi"/>
          <w:color w:val="000000"/>
          <w:sz w:val="28"/>
          <w:szCs w:val="28"/>
        </w:rPr>
        <w:t>'EIN',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cstheme="minorHAnsi"/>
          <w:color w:val="000000"/>
          <w:sz w:val="28"/>
          <w:szCs w:val="28"/>
        </w:rPr>
        <w:t>'NAME',</w:t>
      </w:r>
      <w:r w:rsidR="002376F1">
        <w:rPr>
          <w:rFonts w:cstheme="minorHAnsi"/>
          <w:color w:val="000000"/>
          <w:sz w:val="28"/>
          <w:szCs w:val="28"/>
        </w:rPr>
        <w:t xml:space="preserve"> </w:t>
      </w:r>
      <w:r w:rsidR="0040159A">
        <w:rPr>
          <w:rFonts w:cstheme="minorHAnsi"/>
          <w:color w:val="000000"/>
          <w:sz w:val="28"/>
          <w:szCs w:val="28"/>
        </w:rPr>
        <w:t>‘</w:t>
      </w:r>
      <w:r w:rsidRPr="004E24BB">
        <w:rPr>
          <w:rFonts w:cstheme="minorHAnsi"/>
          <w:color w:val="000000"/>
          <w:sz w:val="28"/>
          <w:szCs w:val="28"/>
        </w:rPr>
        <w:t>APPLICATION_TYPE',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cstheme="minorHAnsi"/>
          <w:color w:val="000000"/>
          <w:sz w:val="28"/>
          <w:szCs w:val="28"/>
        </w:rPr>
        <w:t>'AFFILIATION', 'CLASSIFICATION',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'USE_CASE',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'ORGANIZATION',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'STATUS',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'INCOME_AMT',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'SPECIAL_CONSIDERATIONS',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0159A">
        <w:rPr>
          <w:rFonts w:cstheme="minorHAnsi"/>
          <w:color w:val="000000"/>
          <w:sz w:val="28"/>
          <w:szCs w:val="28"/>
        </w:rPr>
        <w:t>‘</w:t>
      </w:r>
      <w:r w:rsidRPr="004E24BB">
        <w:rPr>
          <w:rFonts w:eastAsia="Times New Roman" w:cstheme="minorHAnsi"/>
          <w:color w:val="000000"/>
          <w:sz w:val="28"/>
          <w:szCs w:val="28"/>
        </w:rPr>
        <w:t>ASK_AMT',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217171" w:rsidRPr="004E24BB">
        <w:rPr>
          <w:rFonts w:eastAsia="Times New Roman" w:cstheme="minorHAnsi"/>
          <w:color w:val="000000"/>
          <w:sz w:val="28"/>
          <w:szCs w:val="28"/>
        </w:rPr>
        <w:t>'IS_SUCCESSFUL'</w:t>
      </w:r>
      <w:r>
        <w:rPr>
          <w:rFonts w:cstheme="minorHAnsi"/>
          <w:color w:val="000000"/>
          <w:sz w:val="28"/>
          <w:szCs w:val="28"/>
        </w:rPr>
        <w:t xml:space="preserve">.  </w:t>
      </w:r>
      <w:r w:rsidR="00201E2D">
        <w:rPr>
          <w:rFonts w:cstheme="minorHAnsi"/>
          <w:color w:val="000000"/>
          <w:sz w:val="28"/>
          <w:szCs w:val="28"/>
        </w:rPr>
        <w:t>This d</w:t>
      </w:r>
      <w:r>
        <w:rPr>
          <w:rFonts w:cstheme="minorHAnsi"/>
          <w:color w:val="000000"/>
          <w:sz w:val="28"/>
          <w:szCs w:val="28"/>
        </w:rPr>
        <w:t xml:space="preserve">ata was used to develop </w:t>
      </w:r>
      <w:r w:rsidR="00F55013">
        <w:rPr>
          <w:rFonts w:cstheme="minorHAnsi"/>
          <w:color w:val="000000"/>
          <w:sz w:val="28"/>
          <w:szCs w:val="28"/>
        </w:rPr>
        <w:t>the NNM used in this analysis</w:t>
      </w:r>
      <w:r w:rsidR="002376F1">
        <w:rPr>
          <w:rFonts w:cstheme="minorHAnsi"/>
          <w:color w:val="000000"/>
          <w:sz w:val="28"/>
          <w:szCs w:val="28"/>
        </w:rPr>
        <w:t xml:space="preserve">. </w:t>
      </w:r>
    </w:p>
    <w:p w14:paraId="54A36267" w14:textId="77777777" w:rsidR="0011328E" w:rsidRDefault="0011328E" w:rsidP="00677864">
      <w:pPr>
        <w:ind w:firstLine="432"/>
        <w:contextualSpacing/>
        <w:rPr>
          <w:rFonts w:cstheme="minorHAnsi"/>
          <w:color w:val="000000"/>
          <w:sz w:val="28"/>
          <w:szCs w:val="28"/>
        </w:rPr>
      </w:pPr>
    </w:p>
    <w:p w14:paraId="02DF5F78" w14:textId="197174E9" w:rsidR="00696BA4" w:rsidRDefault="0011328E" w:rsidP="00F12EB0">
      <w:pPr>
        <w:spacing w:after="0"/>
        <w:contextualSpacing/>
        <w:rPr>
          <w:rFonts w:cstheme="minorHAnsi"/>
          <w:color w:val="000000"/>
          <w:sz w:val="36"/>
          <w:szCs w:val="36"/>
        </w:rPr>
      </w:pPr>
      <w:r w:rsidRPr="000A12DF">
        <w:rPr>
          <w:rFonts w:cstheme="minorHAnsi"/>
          <w:color w:val="000000"/>
          <w:sz w:val="36"/>
          <w:szCs w:val="36"/>
        </w:rPr>
        <w:t>Results</w:t>
      </w:r>
    </w:p>
    <w:p w14:paraId="6A30048D" w14:textId="77777777" w:rsidR="00F1709E" w:rsidRPr="000A12DF" w:rsidRDefault="00F1709E" w:rsidP="00F12EB0">
      <w:pPr>
        <w:spacing w:after="0"/>
        <w:contextualSpacing/>
        <w:rPr>
          <w:rFonts w:cstheme="minorHAnsi"/>
          <w:color w:val="000000"/>
          <w:sz w:val="36"/>
          <w:szCs w:val="36"/>
        </w:rPr>
      </w:pPr>
    </w:p>
    <w:p w14:paraId="0D242031" w14:textId="6C1E357A" w:rsidR="00696BA4" w:rsidRPr="0079678D" w:rsidRDefault="000A12DF" w:rsidP="00F12EB0">
      <w:pPr>
        <w:spacing w:after="0"/>
        <w:contextualSpacing/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  <w:u w:val="single"/>
        </w:rPr>
        <w:t>Data Preprocessing</w:t>
      </w:r>
    </w:p>
    <w:p w14:paraId="0283016B" w14:textId="24BE2ADE" w:rsidR="00182211" w:rsidRPr="00013299" w:rsidRDefault="0011328E" w:rsidP="00F12EB0">
      <w:pPr>
        <w:spacing w:after="0"/>
        <w:contextualSpacing/>
        <w:rPr>
          <w:rFonts w:cstheme="minorHAnsi"/>
          <w:color w:val="000000"/>
          <w:sz w:val="28"/>
          <w:szCs w:val="28"/>
          <w:u w:val="single"/>
        </w:rPr>
      </w:pPr>
      <w:r>
        <w:rPr>
          <w:rFonts w:cstheme="minorHAnsi"/>
          <w:color w:val="000000"/>
          <w:sz w:val="28"/>
          <w:szCs w:val="28"/>
        </w:rPr>
        <w:tab/>
      </w:r>
      <w:r w:rsidRPr="00013299">
        <w:rPr>
          <w:rFonts w:cstheme="minorHAnsi"/>
          <w:color w:val="000000"/>
          <w:sz w:val="28"/>
          <w:szCs w:val="28"/>
          <w:u w:val="single"/>
        </w:rPr>
        <w:t>Targets:</w:t>
      </w:r>
    </w:p>
    <w:p w14:paraId="29028FBD" w14:textId="6A22164E" w:rsidR="005C3879" w:rsidRDefault="006D57E0" w:rsidP="00F12EB0">
      <w:pPr>
        <w:spacing w:after="0"/>
        <w:ind w:left="860"/>
        <w:contextualSpacing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Targets for this model </w:t>
      </w:r>
      <w:r w:rsidR="00217171">
        <w:rPr>
          <w:rFonts w:cstheme="minorHAnsi"/>
          <w:color w:val="000000"/>
          <w:sz w:val="28"/>
          <w:szCs w:val="28"/>
        </w:rPr>
        <w:t>are supplied using the ‘</w:t>
      </w:r>
      <w:r w:rsidR="00217171" w:rsidRPr="004E24BB">
        <w:rPr>
          <w:rFonts w:eastAsia="Times New Roman" w:cstheme="minorHAnsi"/>
          <w:color w:val="000000"/>
          <w:sz w:val="28"/>
          <w:szCs w:val="28"/>
        </w:rPr>
        <w:t>'IS_SUCCESSFUL'</w:t>
      </w:r>
      <w:r w:rsidR="00217171">
        <w:rPr>
          <w:rFonts w:eastAsia="Times New Roman" w:cstheme="minorHAnsi"/>
          <w:color w:val="000000"/>
          <w:sz w:val="28"/>
          <w:szCs w:val="28"/>
        </w:rPr>
        <w:t xml:space="preserve"> column</w:t>
      </w:r>
      <w:r w:rsidR="003078BC">
        <w:rPr>
          <w:rFonts w:eastAsia="Times New Roman" w:cstheme="minorHAnsi"/>
          <w:color w:val="000000"/>
          <w:sz w:val="28"/>
          <w:szCs w:val="28"/>
        </w:rPr>
        <w:t xml:space="preserve"> which is </w:t>
      </w:r>
      <w:r w:rsidR="0085520F">
        <w:rPr>
          <w:rFonts w:eastAsia="Times New Roman" w:cstheme="minorHAnsi"/>
          <w:color w:val="000000"/>
          <w:sz w:val="28"/>
          <w:szCs w:val="28"/>
        </w:rPr>
        <w:t>in binary format.</w:t>
      </w:r>
    </w:p>
    <w:p w14:paraId="00F69276" w14:textId="58182EA3" w:rsidR="0085520F" w:rsidRPr="00013299" w:rsidRDefault="0085520F" w:rsidP="00F12EB0">
      <w:pPr>
        <w:spacing w:after="0"/>
        <w:contextualSpacing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="003C6C27" w:rsidRPr="00013299">
        <w:rPr>
          <w:rFonts w:eastAsia="Times New Roman" w:cstheme="minorHAnsi"/>
          <w:color w:val="000000"/>
          <w:sz w:val="28"/>
          <w:szCs w:val="28"/>
          <w:u w:val="single"/>
        </w:rPr>
        <w:t>Features:</w:t>
      </w:r>
    </w:p>
    <w:p w14:paraId="58AE0164" w14:textId="76BD4221" w:rsidR="003C6C27" w:rsidRDefault="003C6C27" w:rsidP="00F12EB0">
      <w:pPr>
        <w:spacing w:after="0"/>
        <w:ind w:left="860"/>
        <w:contextualSpacing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features for this model are the columns are </w:t>
      </w:r>
      <w:r>
        <w:rPr>
          <w:rFonts w:cstheme="minorHAnsi"/>
          <w:color w:val="000000"/>
          <w:sz w:val="28"/>
          <w:szCs w:val="28"/>
        </w:rPr>
        <w:t>‘</w:t>
      </w:r>
      <w:r w:rsidRPr="004E24BB">
        <w:rPr>
          <w:rFonts w:cstheme="minorHAnsi"/>
          <w:color w:val="000000"/>
          <w:sz w:val="28"/>
          <w:szCs w:val="28"/>
        </w:rPr>
        <w:t>APPLICATION_TYPE',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cstheme="minorHAnsi"/>
          <w:color w:val="000000"/>
          <w:sz w:val="28"/>
          <w:szCs w:val="28"/>
        </w:rPr>
        <w:t>'AFFILIATION', 'CLASSIFICATION',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'USE_CASE',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'ORGANIZATION',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'STATUS',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'INCOME_AMT',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eastAsia="Times New Roman" w:cstheme="minorHAnsi"/>
          <w:color w:val="000000"/>
          <w:sz w:val="28"/>
          <w:szCs w:val="28"/>
        </w:rPr>
        <w:t>'SPECIAL_CONSIDERATIONS',</w:t>
      </w:r>
      <w:r>
        <w:rPr>
          <w:rFonts w:cstheme="minorHAnsi"/>
          <w:color w:val="000000"/>
          <w:sz w:val="28"/>
          <w:szCs w:val="28"/>
        </w:rPr>
        <w:t xml:space="preserve"> ‘</w:t>
      </w:r>
      <w:r w:rsidRPr="004E24BB">
        <w:rPr>
          <w:rFonts w:eastAsia="Times New Roman" w:cstheme="minorHAnsi"/>
          <w:color w:val="000000"/>
          <w:sz w:val="28"/>
          <w:szCs w:val="28"/>
        </w:rPr>
        <w:t>ASK_AMT'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647231F0" w14:textId="2978211B" w:rsidR="00182211" w:rsidRPr="00182211" w:rsidRDefault="00013299" w:rsidP="00013299">
      <w:pPr>
        <w:spacing w:after="0"/>
        <w:contextualSpacing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013299">
        <w:rPr>
          <w:rFonts w:eastAsia="Times New Roman" w:cstheme="minorHAnsi"/>
          <w:color w:val="000000"/>
          <w:sz w:val="28"/>
          <w:szCs w:val="28"/>
          <w:u w:val="single"/>
        </w:rPr>
        <w:t>Unused:</w:t>
      </w:r>
    </w:p>
    <w:p w14:paraId="4C809F52" w14:textId="2E5712DA" w:rsidR="00182211" w:rsidRDefault="007501C4" w:rsidP="007F4A8B">
      <w:pPr>
        <w:spacing w:after="0"/>
        <w:ind w:left="860"/>
        <w:contextualSpacing/>
        <w:rPr>
          <w:rFonts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columns </w:t>
      </w:r>
      <w:r w:rsidRPr="004E24BB">
        <w:rPr>
          <w:rFonts w:cstheme="minorHAnsi"/>
          <w:color w:val="000000"/>
          <w:sz w:val="28"/>
          <w:szCs w:val="28"/>
        </w:rPr>
        <w:t>'EIN',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E24BB">
        <w:rPr>
          <w:rFonts w:cstheme="minorHAnsi"/>
          <w:color w:val="000000"/>
          <w:sz w:val="28"/>
          <w:szCs w:val="28"/>
        </w:rPr>
        <w:t>'NAME'</w:t>
      </w:r>
      <w:r w:rsidR="00CB4605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CB4605">
        <w:rPr>
          <w:rFonts w:cstheme="minorHAnsi"/>
          <w:color w:val="000000"/>
          <w:sz w:val="28"/>
          <w:szCs w:val="28"/>
        </w:rPr>
        <w:t>were</w:t>
      </w:r>
      <w:proofErr w:type="gramEnd"/>
      <w:r w:rsidR="00CB4605">
        <w:rPr>
          <w:rFonts w:cstheme="minorHAnsi"/>
          <w:color w:val="000000"/>
          <w:sz w:val="28"/>
          <w:szCs w:val="28"/>
        </w:rPr>
        <w:t xml:space="preserve"> unused in the model as the were</w:t>
      </w:r>
      <w:r w:rsidR="006677B9">
        <w:rPr>
          <w:rFonts w:cstheme="minorHAnsi"/>
          <w:color w:val="000000"/>
          <w:sz w:val="28"/>
          <w:szCs w:val="28"/>
        </w:rPr>
        <w:t xml:space="preserve"> not applicable </w:t>
      </w:r>
      <w:r w:rsidR="005D7E5E">
        <w:rPr>
          <w:rFonts w:cstheme="minorHAnsi"/>
          <w:color w:val="000000"/>
          <w:sz w:val="28"/>
          <w:szCs w:val="28"/>
        </w:rPr>
        <w:t xml:space="preserve">for the model </w:t>
      </w:r>
      <w:r w:rsidR="006677B9">
        <w:rPr>
          <w:rFonts w:cstheme="minorHAnsi"/>
          <w:color w:val="000000"/>
          <w:sz w:val="28"/>
          <w:szCs w:val="28"/>
        </w:rPr>
        <w:t xml:space="preserve">and gave </w:t>
      </w:r>
      <w:r w:rsidR="007F4A8B">
        <w:rPr>
          <w:rFonts w:cstheme="minorHAnsi"/>
          <w:color w:val="000000"/>
          <w:sz w:val="28"/>
          <w:szCs w:val="28"/>
        </w:rPr>
        <w:t>organizations’ identifiers</w:t>
      </w:r>
      <w:r w:rsidR="00076DDE">
        <w:rPr>
          <w:rFonts w:cstheme="minorHAnsi"/>
          <w:color w:val="000000"/>
          <w:sz w:val="28"/>
          <w:szCs w:val="28"/>
        </w:rPr>
        <w:t>.</w:t>
      </w:r>
    </w:p>
    <w:p w14:paraId="6658D26D" w14:textId="77777777" w:rsidR="00F1709E" w:rsidRDefault="00F1709E" w:rsidP="007F4A8B">
      <w:pPr>
        <w:spacing w:after="0"/>
        <w:ind w:left="860"/>
        <w:contextualSpacing/>
        <w:rPr>
          <w:rFonts w:cstheme="minorHAnsi"/>
          <w:color w:val="000000"/>
          <w:sz w:val="28"/>
          <w:szCs w:val="28"/>
        </w:rPr>
      </w:pPr>
    </w:p>
    <w:p w14:paraId="2BE5EA37" w14:textId="5558B104" w:rsidR="00076DDE" w:rsidRDefault="00D152B7" w:rsidP="00775049">
      <w:pPr>
        <w:spacing w:after="0" w:line="276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Compiling</w:t>
      </w:r>
      <w:r w:rsidR="00F274C1">
        <w:rPr>
          <w:sz w:val="28"/>
          <w:szCs w:val="28"/>
          <w:u w:val="single"/>
        </w:rPr>
        <w:t>, Training, and Evaluating</w:t>
      </w:r>
    </w:p>
    <w:p w14:paraId="52CEADC6" w14:textId="3FA26996" w:rsidR="00F1709E" w:rsidRDefault="007C6130" w:rsidP="00F1709E">
      <w:pPr>
        <w:spacing w:after="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C902F8" w:rsidRPr="00DD192C">
        <w:rPr>
          <w:sz w:val="28"/>
          <w:szCs w:val="28"/>
          <w:u w:val="single"/>
        </w:rPr>
        <w:t xml:space="preserve">Model </w:t>
      </w:r>
      <w:r w:rsidR="00DD192C" w:rsidRPr="00DD192C">
        <w:rPr>
          <w:sz w:val="28"/>
          <w:szCs w:val="28"/>
          <w:u w:val="single"/>
        </w:rPr>
        <w:t>Design:</w:t>
      </w:r>
    </w:p>
    <w:p w14:paraId="426493E4" w14:textId="6BD42788" w:rsidR="0008732B" w:rsidRDefault="00DD192C" w:rsidP="009A2637">
      <w:pPr>
        <w:spacing w:after="0"/>
        <w:ind w:left="864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The final model </w:t>
      </w:r>
      <w:r w:rsidR="00C052E0">
        <w:rPr>
          <w:sz w:val="28"/>
          <w:szCs w:val="28"/>
        </w:rPr>
        <w:t>had two hidden layers with 128 neurons in each layer. RELU activation was used in each of these layers.</w:t>
      </w:r>
      <w:r w:rsidR="00A15486">
        <w:rPr>
          <w:sz w:val="28"/>
          <w:szCs w:val="28"/>
        </w:rPr>
        <w:t xml:space="preserve"> The output layer had one neuron and</w:t>
      </w:r>
      <w:r w:rsidR="008807B0">
        <w:rPr>
          <w:sz w:val="28"/>
          <w:szCs w:val="28"/>
        </w:rPr>
        <w:t xml:space="preserve"> </w:t>
      </w:r>
      <w:r w:rsidR="001A6A10">
        <w:rPr>
          <w:sz w:val="28"/>
          <w:szCs w:val="28"/>
        </w:rPr>
        <w:t>SIGMOID</w:t>
      </w:r>
      <w:r w:rsidR="008807B0">
        <w:rPr>
          <w:sz w:val="28"/>
          <w:szCs w:val="28"/>
        </w:rPr>
        <w:t xml:space="preserve"> activation</w:t>
      </w:r>
      <w:r w:rsidR="00BB53F1">
        <w:rPr>
          <w:sz w:val="28"/>
          <w:szCs w:val="28"/>
        </w:rPr>
        <w:t>.</w:t>
      </w:r>
      <w:r w:rsidR="002A628D">
        <w:rPr>
          <w:sz w:val="28"/>
          <w:szCs w:val="28"/>
        </w:rPr>
        <w:t xml:space="preserve"> Up to four hidden layers and </w:t>
      </w:r>
      <w:r w:rsidR="00D158A4">
        <w:rPr>
          <w:sz w:val="28"/>
          <w:szCs w:val="28"/>
        </w:rPr>
        <w:t>256 neurons had been tested but showed no discernible increase in accuracy. The activation</w:t>
      </w:r>
      <w:r w:rsidR="002412F0">
        <w:rPr>
          <w:sz w:val="28"/>
          <w:szCs w:val="28"/>
        </w:rPr>
        <w:t xml:space="preserve">s of </w:t>
      </w:r>
      <w:r w:rsidR="001A6A10">
        <w:rPr>
          <w:sz w:val="28"/>
          <w:szCs w:val="28"/>
        </w:rPr>
        <w:t>TANH and LINEAR were also tested for the hidden layers and either showed no increase or a decrease in accuracy.</w:t>
      </w:r>
    </w:p>
    <w:p w14:paraId="4D027A1D" w14:textId="62BE8053" w:rsidR="009A2637" w:rsidRDefault="009A2637" w:rsidP="009A2637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A75C5" w:rsidRPr="000A75C5">
        <w:rPr>
          <w:sz w:val="28"/>
          <w:szCs w:val="28"/>
          <w:u w:val="single"/>
        </w:rPr>
        <w:t>Performance:</w:t>
      </w:r>
    </w:p>
    <w:p w14:paraId="65A8E920" w14:textId="574EE6E5" w:rsidR="000A75C5" w:rsidRDefault="00407931" w:rsidP="00881E7B">
      <w:pPr>
        <w:spacing w:after="0"/>
        <w:ind w:left="860"/>
        <w:contextualSpacing/>
        <w:rPr>
          <w:sz w:val="28"/>
          <w:szCs w:val="28"/>
        </w:rPr>
      </w:pPr>
      <w:r>
        <w:rPr>
          <w:sz w:val="28"/>
          <w:szCs w:val="28"/>
        </w:rPr>
        <w:t>After numerous variations we were unable to achieve target accuracy of 75%</w:t>
      </w:r>
      <w:r w:rsidR="00881E7B">
        <w:rPr>
          <w:sz w:val="28"/>
          <w:szCs w:val="28"/>
        </w:rPr>
        <w:t xml:space="preserve">. </w:t>
      </w:r>
      <w:r w:rsidR="00A35C65">
        <w:rPr>
          <w:sz w:val="28"/>
          <w:szCs w:val="28"/>
        </w:rPr>
        <w:t>Final evaluated accuracy using the Tensor Flow</w:t>
      </w:r>
      <w:r w:rsidR="00A55EC7">
        <w:rPr>
          <w:sz w:val="28"/>
          <w:szCs w:val="28"/>
        </w:rPr>
        <w:t xml:space="preserve"> ‘evaluate’ function was 74%</w:t>
      </w:r>
    </w:p>
    <w:p w14:paraId="1F3E9738" w14:textId="77777777" w:rsidR="003A68AE" w:rsidRDefault="003A68AE" w:rsidP="003A68AE">
      <w:pPr>
        <w:spacing w:after="0"/>
        <w:contextualSpacing/>
        <w:rPr>
          <w:sz w:val="28"/>
          <w:szCs w:val="28"/>
        </w:rPr>
      </w:pPr>
    </w:p>
    <w:p w14:paraId="55265852" w14:textId="5792BEB6" w:rsidR="003A68AE" w:rsidRDefault="003A68AE" w:rsidP="003A68AE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3A68AE">
        <w:rPr>
          <w:sz w:val="28"/>
          <w:szCs w:val="28"/>
          <w:u w:val="single"/>
        </w:rPr>
        <w:t>Additional Information:</w:t>
      </w:r>
    </w:p>
    <w:p w14:paraId="4C260846" w14:textId="2687E7EE" w:rsidR="003A68AE" w:rsidRDefault="003A68AE" w:rsidP="003A68AE">
      <w:p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2094">
        <w:rPr>
          <w:sz w:val="28"/>
          <w:szCs w:val="28"/>
        </w:rPr>
        <w:t>To attempt to increase model performance</w:t>
      </w:r>
      <w:r w:rsidR="00EA50AE">
        <w:rPr>
          <w:sz w:val="28"/>
          <w:szCs w:val="28"/>
        </w:rPr>
        <w:t xml:space="preserve"> these steps were taken</w:t>
      </w:r>
      <w:r w:rsidR="00835220">
        <w:rPr>
          <w:sz w:val="28"/>
          <w:szCs w:val="28"/>
        </w:rPr>
        <w:t>:</w:t>
      </w:r>
    </w:p>
    <w:p w14:paraId="1A3740B2" w14:textId="0CE7D1FF" w:rsidR="00835220" w:rsidRDefault="00767B81" w:rsidP="00767B8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Epochs were increased up to </w:t>
      </w:r>
      <w:proofErr w:type="gramStart"/>
      <w:r>
        <w:rPr>
          <w:sz w:val="28"/>
          <w:szCs w:val="28"/>
        </w:rPr>
        <w:t>200</w:t>
      </w:r>
      <w:proofErr w:type="gramEnd"/>
    </w:p>
    <w:p w14:paraId="52FBD726" w14:textId="182B6463" w:rsidR="00A31EA6" w:rsidRPr="00752824" w:rsidRDefault="00A31EA6" w:rsidP="004D2F3D">
      <w:pPr>
        <w:pStyle w:val="ListParagraph"/>
        <w:numPr>
          <w:ilvl w:val="0"/>
          <w:numId w:val="2"/>
        </w:numPr>
        <w:spacing w:after="0"/>
        <w:ind w:left="1224"/>
        <w:rPr>
          <w:sz w:val="28"/>
          <w:szCs w:val="28"/>
        </w:rPr>
      </w:pPr>
      <w:r>
        <w:rPr>
          <w:sz w:val="28"/>
          <w:szCs w:val="28"/>
        </w:rPr>
        <w:t xml:space="preserve">Binning of the </w:t>
      </w:r>
      <w:r w:rsidR="003F0B2D">
        <w:rPr>
          <w:sz w:val="28"/>
          <w:szCs w:val="28"/>
        </w:rPr>
        <w:t xml:space="preserve">columns </w:t>
      </w:r>
      <w:r w:rsidR="003F0B2D">
        <w:rPr>
          <w:rFonts w:cstheme="minorHAnsi"/>
          <w:color w:val="000000"/>
          <w:sz w:val="28"/>
          <w:szCs w:val="28"/>
        </w:rPr>
        <w:t>‘</w:t>
      </w:r>
      <w:r w:rsidR="003F0B2D" w:rsidRPr="004E24BB">
        <w:rPr>
          <w:rFonts w:cstheme="minorHAnsi"/>
          <w:color w:val="000000"/>
          <w:sz w:val="28"/>
          <w:szCs w:val="28"/>
        </w:rPr>
        <w:t>APPLICATION_TYPE',</w:t>
      </w:r>
      <w:r w:rsidR="003F0B2D">
        <w:rPr>
          <w:rFonts w:cstheme="minorHAnsi"/>
          <w:color w:val="000000"/>
          <w:sz w:val="28"/>
          <w:szCs w:val="28"/>
        </w:rPr>
        <w:t xml:space="preserve"> </w:t>
      </w:r>
      <w:r w:rsidR="003F0B2D" w:rsidRPr="004E24BB">
        <w:rPr>
          <w:rFonts w:cstheme="minorHAnsi"/>
          <w:color w:val="000000"/>
          <w:sz w:val="28"/>
          <w:szCs w:val="28"/>
        </w:rPr>
        <w:t>'CLASSIFICATION'</w:t>
      </w:r>
      <w:r w:rsidR="004D2F3D">
        <w:rPr>
          <w:rFonts w:cstheme="minorHAnsi"/>
          <w:color w:val="000000"/>
          <w:sz w:val="28"/>
          <w:szCs w:val="28"/>
        </w:rPr>
        <w:t xml:space="preserve"> </w:t>
      </w:r>
      <w:r w:rsidR="00515FFA">
        <w:rPr>
          <w:rFonts w:cstheme="minorHAnsi"/>
          <w:color w:val="000000"/>
          <w:sz w:val="28"/>
          <w:szCs w:val="28"/>
        </w:rPr>
        <w:t>was</w:t>
      </w:r>
      <w:r w:rsidR="004D2F3D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4D2F3D">
        <w:rPr>
          <w:rFonts w:cstheme="minorHAnsi"/>
          <w:color w:val="000000"/>
          <w:sz w:val="28"/>
          <w:szCs w:val="28"/>
        </w:rPr>
        <w:t>decreased</w:t>
      </w:r>
      <w:proofErr w:type="gramEnd"/>
    </w:p>
    <w:p w14:paraId="380B1B4F" w14:textId="4CAD81BE" w:rsidR="00752824" w:rsidRPr="00515FFA" w:rsidRDefault="003534D6" w:rsidP="004D2F3D">
      <w:pPr>
        <w:pStyle w:val="ListParagraph"/>
        <w:numPr>
          <w:ilvl w:val="0"/>
          <w:numId w:val="2"/>
        </w:numPr>
        <w:spacing w:after="0"/>
        <w:ind w:left="1224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Column </w:t>
      </w:r>
      <w:r w:rsidRPr="004E24BB">
        <w:rPr>
          <w:rFonts w:eastAsia="Times New Roman" w:cstheme="minorHAnsi"/>
          <w:color w:val="000000"/>
          <w:sz w:val="28"/>
          <w:szCs w:val="28"/>
        </w:rPr>
        <w:t>'</w:t>
      </w:r>
      <w:r w:rsidR="008773D9">
        <w:rPr>
          <w:rFonts w:eastAsia="Times New Roman" w:cstheme="minorHAnsi"/>
          <w:color w:val="000000"/>
          <w:sz w:val="28"/>
          <w:szCs w:val="28"/>
        </w:rPr>
        <w:t>USE</w:t>
      </w:r>
      <w:r w:rsidRPr="004E24BB">
        <w:rPr>
          <w:rFonts w:eastAsia="Times New Roman" w:cstheme="minorHAnsi"/>
          <w:color w:val="000000"/>
          <w:sz w:val="28"/>
          <w:szCs w:val="28"/>
        </w:rPr>
        <w:t>_C</w:t>
      </w:r>
      <w:r w:rsidR="008773D9">
        <w:rPr>
          <w:rFonts w:eastAsia="Times New Roman" w:cstheme="minorHAnsi"/>
          <w:color w:val="000000"/>
          <w:sz w:val="28"/>
          <w:szCs w:val="28"/>
        </w:rPr>
        <w:t>ASE</w:t>
      </w:r>
      <w:r w:rsidRPr="004E24BB">
        <w:rPr>
          <w:rFonts w:eastAsia="Times New Roman" w:cstheme="minorHAnsi"/>
          <w:color w:val="000000"/>
          <w:sz w:val="28"/>
          <w:szCs w:val="28"/>
        </w:rPr>
        <w:t>'</w:t>
      </w:r>
      <w:r w:rsidR="008773D9">
        <w:rPr>
          <w:rFonts w:eastAsia="Times New Roman" w:cstheme="minorHAnsi"/>
          <w:color w:val="000000"/>
          <w:sz w:val="28"/>
          <w:szCs w:val="28"/>
        </w:rPr>
        <w:t xml:space="preserve"> was removed and accuracy </w:t>
      </w:r>
      <w:proofErr w:type="gramStart"/>
      <w:r w:rsidR="008773D9">
        <w:rPr>
          <w:rFonts w:eastAsia="Times New Roman" w:cstheme="minorHAnsi"/>
          <w:color w:val="000000"/>
          <w:sz w:val="28"/>
          <w:szCs w:val="28"/>
        </w:rPr>
        <w:t>evaluated</w:t>
      </w:r>
      <w:proofErr w:type="gramEnd"/>
    </w:p>
    <w:p w14:paraId="2B3CF3FF" w14:textId="0DB1AC0D" w:rsidR="00515FFA" w:rsidRPr="00236BBB" w:rsidRDefault="00236BBB" w:rsidP="00236BBB">
      <w:pPr>
        <w:pStyle w:val="ListParagraph"/>
        <w:numPr>
          <w:ilvl w:val="0"/>
          <w:numId w:val="2"/>
        </w:numPr>
        <w:spacing w:after="0"/>
        <w:ind w:left="1224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N</w:t>
      </w:r>
      <w:r w:rsidRPr="00236BBB">
        <w:rPr>
          <w:rFonts w:cstheme="minorHAnsi"/>
          <w:color w:val="000000"/>
          <w:sz w:val="28"/>
          <w:szCs w:val="28"/>
        </w:rPr>
        <w:t xml:space="preserve">umber of neurons and hidden layers was </w:t>
      </w:r>
      <w:proofErr w:type="gramStart"/>
      <w:r w:rsidRPr="00236BBB">
        <w:rPr>
          <w:rFonts w:cstheme="minorHAnsi"/>
          <w:color w:val="000000"/>
          <w:sz w:val="28"/>
          <w:szCs w:val="28"/>
        </w:rPr>
        <w:t>increased</w:t>
      </w:r>
      <w:proofErr w:type="gramEnd"/>
    </w:p>
    <w:p w14:paraId="5FEDC903" w14:textId="1A6D4BDB" w:rsidR="00236BBB" w:rsidRPr="00F2678F" w:rsidRDefault="00205CBE" w:rsidP="00236BBB">
      <w:pPr>
        <w:pStyle w:val="ListParagraph"/>
        <w:numPr>
          <w:ilvl w:val="0"/>
          <w:numId w:val="2"/>
        </w:numPr>
        <w:spacing w:after="0"/>
        <w:ind w:left="1224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Activations used were changed and </w:t>
      </w:r>
      <w:proofErr w:type="gramStart"/>
      <w:r>
        <w:rPr>
          <w:rFonts w:cstheme="minorHAnsi"/>
          <w:color w:val="000000"/>
          <w:sz w:val="28"/>
          <w:szCs w:val="28"/>
        </w:rPr>
        <w:t>tested</w:t>
      </w:r>
      <w:proofErr w:type="gramEnd"/>
    </w:p>
    <w:p w14:paraId="541F2B00" w14:textId="77777777" w:rsidR="00F2678F" w:rsidRDefault="00F2678F" w:rsidP="00F2678F">
      <w:pPr>
        <w:spacing w:after="0"/>
        <w:rPr>
          <w:sz w:val="28"/>
          <w:szCs w:val="28"/>
        </w:rPr>
      </w:pPr>
    </w:p>
    <w:p w14:paraId="19C87F27" w14:textId="754414D0" w:rsidR="00F2678F" w:rsidRDefault="00F2678F" w:rsidP="00F2678F">
      <w:pPr>
        <w:spacing w:after="0"/>
        <w:rPr>
          <w:sz w:val="36"/>
          <w:szCs w:val="36"/>
        </w:rPr>
      </w:pPr>
      <w:r>
        <w:rPr>
          <w:sz w:val="36"/>
          <w:szCs w:val="36"/>
        </w:rPr>
        <w:t>Summary</w:t>
      </w:r>
    </w:p>
    <w:p w14:paraId="48375650" w14:textId="795F697A" w:rsidR="00F2678F" w:rsidRDefault="00F2678F" w:rsidP="00F2678F">
      <w:pPr>
        <w:spacing w:after="0"/>
        <w:rPr>
          <w:sz w:val="28"/>
          <w:szCs w:val="28"/>
        </w:rPr>
      </w:pPr>
      <w:r>
        <w:rPr>
          <w:sz w:val="36"/>
          <w:szCs w:val="36"/>
        </w:rPr>
        <w:tab/>
      </w:r>
      <w:r w:rsidR="00711425">
        <w:rPr>
          <w:sz w:val="28"/>
          <w:szCs w:val="28"/>
        </w:rPr>
        <w:t>After extensive testing and evaluation</w:t>
      </w:r>
      <w:r w:rsidR="0032202E">
        <w:rPr>
          <w:sz w:val="28"/>
          <w:szCs w:val="28"/>
        </w:rPr>
        <w:t>,</w:t>
      </w:r>
      <w:r w:rsidR="00900A36">
        <w:rPr>
          <w:sz w:val="28"/>
          <w:szCs w:val="28"/>
        </w:rPr>
        <w:t xml:space="preserve"> the final model was decided upon based on final accuracy and use of computing resources. </w:t>
      </w:r>
      <w:r w:rsidR="002B688C">
        <w:rPr>
          <w:sz w:val="28"/>
          <w:szCs w:val="28"/>
        </w:rPr>
        <w:t xml:space="preserve">Even when extensive computing resources were added </w:t>
      </w:r>
      <w:r w:rsidR="0032202E">
        <w:rPr>
          <w:sz w:val="28"/>
          <w:szCs w:val="28"/>
        </w:rPr>
        <w:t xml:space="preserve">the model never achieved the target 75% accuracy. </w:t>
      </w:r>
      <w:r w:rsidR="0009709E">
        <w:rPr>
          <w:sz w:val="28"/>
          <w:szCs w:val="28"/>
        </w:rPr>
        <w:t xml:space="preserve">There was also never more than a </w:t>
      </w:r>
      <w:proofErr w:type="gramStart"/>
      <w:r w:rsidR="0009709E">
        <w:rPr>
          <w:sz w:val="28"/>
          <w:szCs w:val="28"/>
        </w:rPr>
        <w:t>2% point</w:t>
      </w:r>
      <w:proofErr w:type="gramEnd"/>
      <w:r w:rsidR="0009709E">
        <w:rPr>
          <w:sz w:val="28"/>
          <w:szCs w:val="28"/>
        </w:rPr>
        <w:t xml:space="preserve"> increase from the bas</w:t>
      </w:r>
      <w:r w:rsidR="00A46C0D">
        <w:rPr>
          <w:sz w:val="28"/>
          <w:szCs w:val="28"/>
        </w:rPr>
        <w:t>e</w:t>
      </w:r>
      <w:r w:rsidR="0009709E">
        <w:rPr>
          <w:sz w:val="28"/>
          <w:szCs w:val="28"/>
        </w:rPr>
        <w:t xml:space="preserve">line initial </w:t>
      </w:r>
      <w:r w:rsidR="00451852">
        <w:rPr>
          <w:sz w:val="28"/>
          <w:szCs w:val="28"/>
        </w:rPr>
        <w:t>trial using one hidden layer</w:t>
      </w:r>
      <w:r w:rsidR="004B5011">
        <w:rPr>
          <w:sz w:val="28"/>
          <w:szCs w:val="28"/>
        </w:rPr>
        <w:t xml:space="preserve"> with</w:t>
      </w:r>
      <w:r w:rsidR="007701FA">
        <w:rPr>
          <w:sz w:val="28"/>
          <w:szCs w:val="28"/>
        </w:rPr>
        <w:t xml:space="preserve"> 32 neurons, and 25 epochs. </w:t>
      </w:r>
      <w:r w:rsidR="001801FD">
        <w:rPr>
          <w:sz w:val="28"/>
          <w:szCs w:val="28"/>
        </w:rPr>
        <w:t xml:space="preserve">The final optimized model used </w:t>
      </w:r>
      <w:r w:rsidR="00BC5EBA">
        <w:rPr>
          <w:sz w:val="28"/>
          <w:szCs w:val="28"/>
        </w:rPr>
        <w:t>two hidden layers with 128 neurons each</w:t>
      </w:r>
      <w:r w:rsidR="004B5011">
        <w:rPr>
          <w:sz w:val="28"/>
          <w:szCs w:val="28"/>
        </w:rPr>
        <w:t xml:space="preserve"> and 100 epochs.</w:t>
      </w:r>
    </w:p>
    <w:p w14:paraId="2E9F33CA" w14:textId="77777777" w:rsidR="004B5011" w:rsidRDefault="004B5011" w:rsidP="00F2678F">
      <w:pPr>
        <w:spacing w:after="0"/>
        <w:rPr>
          <w:sz w:val="28"/>
          <w:szCs w:val="28"/>
        </w:rPr>
      </w:pPr>
    </w:p>
    <w:p w14:paraId="0E22AB5C" w14:textId="77777777" w:rsidR="004B5011" w:rsidRPr="00711425" w:rsidRDefault="004B5011" w:rsidP="00F2678F">
      <w:pPr>
        <w:spacing w:after="0"/>
        <w:rPr>
          <w:sz w:val="28"/>
          <w:szCs w:val="28"/>
        </w:rPr>
      </w:pPr>
    </w:p>
    <w:p w14:paraId="15FE1B67" w14:textId="58AFD228" w:rsidR="00775049" w:rsidRPr="00D152B7" w:rsidRDefault="00775049" w:rsidP="00775049">
      <w:pPr>
        <w:spacing w:after="0" w:line="276" w:lineRule="auto"/>
        <w:contextualSpacing/>
        <w:rPr>
          <w:sz w:val="28"/>
          <w:szCs w:val="28"/>
          <w:u w:val="single"/>
        </w:rPr>
      </w:pPr>
    </w:p>
    <w:p w14:paraId="6EDA375E" w14:textId="77777777" w:rsidR="0011328E" w:rsidRDefault="0011328E" w:rsidP="00677864">
      <w:pPr>
        <w:ind w:firstLine="432"/>
        <w:contextualSpacing/>
        <w:rPr>
          <w:rFonts w:cstheme="minorHAnsi"/>
          <w:color w:val="000000"/>
          <w:sz w:val="28"/>
          <w:szCs w:val="28"/>
        </w:rPr>
      </w:pPr>
    </w:p>
    <w:p w14:paraId="2C19F33A" w14:textId="77777777" w:rsidR="002F5344" w:rsidRDefault="002F5344" w:rsidP="00B15C0E">
      <w:pPr>
        <w:pStyle w:val="HTMLPreformatted"/>
        <w:shd w:val="clear" w:color="auto" w:fill="FFFFFF"/>
        <w:spacing w:line="259" w:lineRule="auto"/>
        <w:contextualSpacing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D18008D" w14:textId="77777777" w:rsidR="0011328E" w:rsidRDefault="0011328E" w:rsidP="004E24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AAEA474" w14:textId="289E5462" w:rsidR="00FD7E39" w:rsidRPr="005414F8" w:rsidRDefault="006236CB" w:rsidP="004E24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E36B1C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B86CAB">
        <w:rPr>
          <w:rFonts w:asciiTheme="minorHAnsi" w:hAnsiTheme="minorHAnsi" w:cstheme="minorHAnsi"/>
          <w:color w:val="000000"/>
          <w:sz w:val="28"/>
          <w:szCs w:val="28"/>
        </w:rPr>
        <w:br w:type="textWrapping" w:clear="all"/>
      </w:r>
    </w:p>
    <w:sectPr w:rsidR="00FD7E39" w:rsidRPr="0054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7D0"/>
    <w:multiLevelType w:val="hybridMultilevel"/>
    <w:tmpl w:val="33E8B448"/>
    <w:lvl w:ilvl="0" w:tplc="60FE7258">
      <w:numFmt w:val="bullet"/>
      <w:lvlText w:val="-"/>
      <w:lvlJc w:val="left"/>
      <w:pPr>
        <w:ind w:left="12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12282E90"/>
    <w:multiLevelType w:val="hybridMultilevel"/>
    <w:tmpl w:val="1DEC609A"/>
    <w:lvl w:ilvl="0" w:tplc="414E9EE4">
      <w:numFmt w:val="bullet"/>
      <w:lvlText w:val="-"/>
      <w:lvlJc w:val="left"/>
      <w:pPr>
        <w:ind w:left="12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949749213">
    <w:abstractNumId w:val="1"/>
  </w:num>
  <w:num w:numId="2" w16cid:durableId="80119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39"/>
    <w:rsid w:val="00013299"/>
    <w:rsid w:val="00013A20"/>
    <w:rsid w:val="00076DDE"/>
    <w:rsid w:val="0008732B"/>
    <w:rsid w:val="0009709E"/>
    <w:rsid w:val="000A12DF"/>
    <w:rsid w:val="000A75C5"/>
    <w:rsid w:val="0011328E"/>
    <w:rsid w:val="001801FD"/>
    <w:rsid w:val="00182211"/>
    <w:rsid w:val="001A2D59"/>
    <w:rsid w:val="001A6A10"/>
    <w:rsid w:val="001B5EAE"/>
    <w:rsid w:val="00201E2D"/>
    <w:rsid w:val="00205CBE"/>
    <w:rsid w:val="00217171"/>
    <w:rsid w:val="00236BBB"/>
    <w:rsid w:val="002376F1"/>
    <w:rsid w:val="002412F0"/>
    <w:rsid w:val="002A628D"/>
    <w:rsid w:val="002B688C"/>
    <w:rsid w:val="002D283F"/>
    <w:rsid w:val="002D7231"/>
    <w:rsid w:val="002F5344"/>
    <w:rsid w:val="003078BC"/>
    <w:rsid w:val="0032202E"/>
    <w:rsid w:val="003534D6"/>
    <w:rsid w:val="003A68AE"/>
    <w:rsid w:val="003C6C27"/>
    <w:rsid w:val="003F0B2D"/>
    <w:rsid w:val="0040159A"/>
    <w:rsid w:val="00407931"/>
    <w:rsid w:val="00430477"/>
    <w:rsid w:val="00451852"/>
    <w:rsid w:val="004B5011"/>
    <w:rsid w:val="004D2F3D"/>
    <w:rsid w:val="004E24BB"/>
    <w:rsid w:val="00515FFA"/>
    <w:rsid w:val="005414F8"/>
    <w:rsid w:val="00582457"/>
    <w:rsid w:val="005859D4"/>
    <w:rsid w:val="005C3879"/>
    <w:rsid w:val="005D7E5E"/>
    <w:rsid w:val="006236CB"/>
    <w:rsid w:val="006677B9"/>
    <w:rsid w:val="00677864"/>
    <w:rsid w:val="00696BA4"/>
    <w:rsid w:val="006D57E0"/>
    <w:rsid w:val="00711425"/>
    <w:rsid w:val="007501C4"/>
    <w:rsid w:val="00752824"/>
    <w:rsid w:val="00760C57"/>
    <w:rsid w:val="00767B81"/>
    <w:rsid w:val="007701FA"/>
    <w:rsid w:val="00775049"/>
    <w:rsid w:val="0079678D"/>
    <w:rsid w:val="007C6130"/>
    <w:rsid w:val="007F4A8B"/>
    <w:rsid w:val="00835220"/>
    <w:rsid w:val="0085520F"/>
    <w:rsid w:val="008773D9"/>
    <w:rsid w:val="008807B0"/>
    <w:rsid w:val="00881E7B"/>
    <w:rsid w:val="008D0DE0"/>
    <w:rsid w:val="008D734B"/>
    <w:rsid w:val="00900A36"/>
    <w:rsid w:val="009A2637"/>
    <w:rsid w:val="009A64FE"/>
    <w:rsid w:val="009F2094"/>
    <w:rsid w:val="00A15486"/>
    <w:rsid w:val="00A31EA6"/>
    <w:rsid w:val="00A35C65"/>
    <w:rsid w:val="00A46C0D"/>
    <w:rsid w:val="00A55EC7"/>
    <w:rsid w:val="00A659F0"/>
    <w:rsid w:val="00AC7B95"/>
    <w:rsid w:val="00B15C0E"/>
    <w:rsid w:val="00B86CAB"/>
    <w:rsid w:val="00BB53F1"/>
    <w:rsid w:val="00BC568E"/>
    <w:rsid w:val="00BC5EBA"/>
    <w:rsid w:val="00C052E0"/>
    <w:rsid w:val="00C13E1D"/>
    <w:rsid w:val="00C902F8"/>
    <w:rsid w:val="00CB4605"/>
    <w:rsid w:val="00D02319"/>
    <w:rsid w:val="00D152B7"/>
    <w:rsid w:val="00D158A4"/>
    <w:rsid w:val="00D21338"/>
    <w:rsid w:val="00DD192C"/>
    <w:rsid w:val="00E36B1C"/>
    <w:rsid w:val="00E9730F"/>
    <w:rsid w:val="00EA50AE"/>
    <w:rsid w:val="00F12EB0"/>
    <w:rsid w:val="00F1709E"/>
    <w:rsid w:val="00F2678F"/>
    <w:rsid w:val="00F274C1"/>
    <w:rsid w:val="00F55013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2FF2"/>
  <w15:chartTrackingRefBased/>
  <w15:docId w15:val="{97061140-9205-4A52-ABA0-513B199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4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6309-6C16-43C8-ACA6-0BC2DF3A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97</cp:revision>
  <dcterms:created xsi:type="dcterms:W3CDTF">2023-09-05T22:44:00Z</dcterms:created>
  <dcterms:modified xsi:type="dcterms:W3CDTF">2023-09-07T22:19:00Z</dcterms:modified>
</cp:coreProperties>
</file>