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D3B1B" w14:textId="77777777" w:rsidR="00CB49B3" w:rsidRDefault="00FE4920">
      <w:pPr>
        <w:pStyle w:val="normal"/>
      </w:pPr>
      <w:r>
        <w:t>В некоторых сборках OpenCart (например “OC русская сборка”) некорректно работает установка нашего плагина через встроенный установщик (расширения - установка расширений)</w:t>
      </w:r>
    </w:p>
    <w:p w14:paraId="77413733" w14:textId="77777777" w:rsidR="00CB49B3" w:rsidRDefault="00CB49B3">
      <w:pPr>
        <w:pStyle w:val="normal"/>
      </w:pPr>
    </w:p>
    <w:p w14:paraId="1BEF88CE" w14:textId="77777777" w:rsidR="00CB49B3" w:rsidRDefault="00FE4920">
      <w:pPr>
        <w:pStyle w:val="normal"/>
      </w:pPr>
      <w:r>
        <w:t xml:space="preserve">В таком случае решить проблему можно с помощью FTP.  </w:t>
      </w:r>
    </w:p>
    <w:p w14:paraId="4F600241" w14:textId="77777777" w:rsidR="00CB49B3" w:rsidRDefault="00CB49B3">
      <w:pPr>
        <w:pStyle w:val="normal"/>
      </w:pPr>
    </w:p>
    <w:p w14:paraId="31435307" w14:textId="77777777" w:rsidR="00CB49B3" w:rsidRDefault="00FE4920">
      <w:pPr>
        <w:pStyle w:val="normal"/>
      </w:pPr>
      <w:r>
        <w:t xml:space="preserve">Для этого понадобится иметь установленный WinSCP </w:t>
      </w:r>
      <w:hyperlink r:id="rId6">
        <w:r>
          <w:rPr>
            <w:color w:val="1155CC"/>
            <w:u w:val="single"/>
          </w:rPr>
          <w:t>https://winscp.net/eng/download.php</w:t>
        </w:r>
      </w:hyperlink>
    </w:p>
    <w:p w14:paraId="7ED4FE18" w14:textId="77777777" w:rsidR="00CB49B3" w:rsidRDefault="00FE4920">
      <w:pPr>
        <w:pStyle w:val="normal"/>
      </w:pPr>
      <w:r>
        <w:t>И полученные от мерчанта данные для FTP подключения: имя хоста, логин и пароль.</w:t>
      </w:r>
    </w:p>
    <w:p w14:paraId="4C24D4A8" w14:textId="77777777" w:rsidR="00CB49B3" w:rsidRDefault="00FE4920">
      <w:pPr>
        <w:pStyle w:val="normal"/>
      </w:pPr>
      <w:r>
        <w:t>Если клиент округляет глаза при вопр</w:t>
      </w:r>
      <w:r>
        <w:t>осе про “имя хоста” и божится что у него “такого нет” следует в качестве имени хоста попробовать указать адрес его сайта.</w:t>
      </w:r>
    </w:p>
    <w:p w14:paraId="3BFF0746" w14:textId="77777777" w:rsidR="00CB49B3" w:rsidRDefault="00CB49B3">
      <w:pPr>
        <w:pStyle w:val="normal"/>
      </w:pPr>
    </w:p>
    <w:p w14:paraId="41C6E4E4" w14:textId="77777777" w:rsidR="00CB49B3" w:rsidRDefault="00FE4920">
      <w:pPr>
        <w:pStyle w:val="normal"/>
      </w:pPr>
      <w:r>
        <w:t>Далее по шагам:</w:t>
      </w:r>
    </w:p>
    <w:p w14:paraId="0647DE37" w14:textId="77777777" w:rsidR="00CB49B3" w:rsidRDefault="00FE4920">
      <w:pPr>
        <w:pStyle w:val="normal"/>
        <w:numPr>
          <w:ilvl w:val="0"/>
          <w:numId w:val="1"/>
        </w:numPr>
      </w:pPr>
      <w:r>
        <w:t>Запускаем WinSCP. В открывшемся окне указываем данные, полученные от мерчанта. Тип подключения оставляем SFTP, порт т</w:t>
      </w:r>
      <w:r>
        <w:t xml:space="preserve">оже менять не надо. Только указываем данные </w:t>
      </w:r>
    </w:p>
    <w:p w14:paraId="0E24A03A" w14:textId="77777777" w:rsidR="00CB49B3" w:rsidRDefault="00FE4920">
      <w:pPr>
        <w:pStyle w:val="normal"/>
        <w:ind w:left="720"/>
      </w:pPr>
      <w:r>
        <w:rPr>
          <w:noProof/>
          <w:lang w:val="en-US"/>
        </w:rPr>
        <w:drawing>
          <wp:inline distT="114300" distB="114300" distL="114300" distR="114300" wp14:anchorId="0BC590EA" wp14:editId="35551562">
            <wp:extent cx="5731200" cy="3873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3860C" w14:textId="77777777" w:rsidR="00CB49B3" w:rsidRDefault="00CB49B3">
      <w:pPr>
        <w:pStyle w:val="normal"/>
        <w:ind w:left="720"/>
      </w:pPr>
    </w:p>
    <w:p w14:paraId="23DA3DF2" w14:textId="77777777" w:rsidR="00CB49B3" w:rsidRDefault="00FE4920">
      <w:pPr>
        <w:pStyle w:val="normal"/>
        <w:numPr>
          <w:ilvl w:val="0"/>
          <w:numId w:val="1"/>
        </w:numPr>
      </w:pPr>
      <w:r>
        <w:t>Нажимаем кнопку “войти” (если появится оповещение связанной с SHH ключами просто жмем “да”) и устанавливаем подключение</w:t>
      </w:r>
    </w:p>
    <w:p w14:paraId="0687409D" w14:textId="77777777" w:rsidR="00CB49B3" w:rsidRDefault="00FE4920">
      <w:pPr>
        <w:pStyle w:val="normal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 wp14:anchorId="1C22292B" wp14:editId="659224EB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67665" w14:textId="77777777" w:rsidR="00CB49B3" w:rsidRDefault="00CB49B3">
      <w:pPr>
        <w:pStyle w:val="normal"/>
        <w:ind w:left="720"/>
      </w:pPr>
    </w:p>
    <w:p w14:paraId="11B8AC61" w14:textId="77777777" w:rsidR="00CB49B3" w:rsidRDefault="00CB49B3">
      <w:pPr>
        <w:pStyle w:val="normal"/>
        <w:ind w:left="720"/>
      </w:pPr>
    </w:p>
    <w:p w14:paraId="74B9B4BD" w14:textId="77777777" w:rsidR="00CB49B3" w:rsidRDefault="00FE4920">
      <w:pPr>
        <w:pStyle w:val="normal"/>
        <w:numPr>
          <w:ilvl w:val="0"/>
          <w:numId w:val="1"/>
        </w:numPr>
      </w:pPr>
      <w:r>
        <w:t>Видим перед собой стандартный интерфейс типа коммандера. Слева диркетория на нашем П</w:t>
      </w:r>
      <w:r>
        <w:t>К, справа на сервере мерчанта. На скриншоте выше видно, что на сервере много всего разного. Нас в данном примере интересует папка opencart_3</w:t>
      </w:r>
    </w:p>
    <w:p w14:paraId="1357BD02" w14:textId="77777777" w:rsidR="00CB49B3" w:rsidRDefault="00FE4920">
      <w:pPr>
        <w:pStyle w:val="normal"/>
        <w:numPr>
          <w:ilvl w:val="0"/>
          <w:numId w:val="1"/>
        </w:numPr>
      </w:pPr>
      <w:r>
        <w:t>Проваливаемся в неё, пока не наткнемся на директории admin и catalog</w:t>
      </w:r>
    </w:p>
    <w:p w14:paraId="27FAC36E" w14:textId="77777777" w:rsidR="00CB49B3" w:rsidRDefault="00CB49B3">
      <w:pPr>
        <w:pStyle w:val="normal"/>
        <w:ind w:left="720"/>
      </w:pPr>
    </w:p>
    <w:p w14:paraId="5A28144C" w14:textId="77777777" w:rsidR="00CB49B3" w:rsidRDefault="00FE4920">
      <w:pPr>
        <w:pStyle w:val="normal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 wp14:anchorId="329F4475" wp14:editId="2312045D">
            <wp:extent cx="5731200" cy="3695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F906F" w14:textId="77777777" w:rsidR="00CB49B3" w:rsidRDefault="00CB49B3">
      <w:pPr>
        <w:pStyle w:val="normal"/>
        <w:ind w:left="720"/>
      </w:pPr>
    </w:p>
    <w:p w14:paraId="5A74D095" w14:textId="77777777" w:rsidR="00CB49B3" w:rsidRDefault="00FE4920">
      <w:pPr>
        <w:pStyle w:val="normal"/>
        <w:ind w:left="720"/>
      </w:pPr>
      <w:r>
        <w:t>как правило пусть там может быть либо open</w:t>
      </w:r>
      <w:r>
        <w:t>cart_3/htdocs или opencart_3/public_html</w:t>
      </w:r>
    </w:p>
    <w:p w14:paraId="4E72D14D" w14:textId="77777777" w:rsidR="00CB49B3" w:rsidRDefault="00CB49B3">
      <w:pPr>
        <w:pStyle w:val="normal"/>
        <w:ind w:left="720"/>
      </w:pPr>
    </w:p>
    <w:p w14:paraId="25D44367" w14:textId="77777777" w:rsidR="00CB49B3" w:rsidRDefault="00CB49B3">
      <w:pPr>
        <w:pStyle w:val="normal"/>
        <w:ind w:left="720"/>
      </w:pPr>
    </w:p>
    <w:p w14:paraId="5B2A8462" w14:textId="77777777" w:rsidR="00CB49B3" w:rsidRDefault="00FE4920">
      <w:pPr>
        <w:pStyle w:val="normal"/>
        <w:numPr>
          <w:ilvl w:val="0"/>
          <w:numId w:val="1"/>
        </w:numPr>
      </w:pPr>
      <w:r>
        <w:t>Просто копируем папки admin и catalog с нашего пк на сервер с заменой файлов</w:t>
      </w:r>
    </w:p>
    <w:p w14:paraId="092585C3" w14:textId="77777777" w:rsidR="00CB49B3" w:rsidRDefault="00CB49B3">
      <w:pPr>
        <w:pStyle w:val="normal"/>
        <w:ind w:left="720"/>
      </w:pPr>
    </w:p>
    <w:p w14:paraId="7F893B5D" w14:textId="77777777" w:rsidR="00CB49B3" w:rsidRDefault="00FE4920">
      <w:pPr>
        <w:pStyle w:val="normal"/>
        <w:ind w:left="720"/>
      </w:pPr>
      <w:r>
        <w:t xml:space="preserve">Наш плагин </w:t>
      </w:r>
      <w:r>
        <w:rPr>
          <w:lang w:val="ru-RU"/>
        </w:rPr>
        <w:t>находится</w:t>
      </w:r>
      <w:r>
        <w:t xml:space="preserve"> на гите </w:t>
      </w:r>
      <w:hyperlink r:id="rId10">
        <w:r>
          <w:rPr>
            <w:color w:val="1155CC"/>
            <w:u w:val="single"/>
          </w:rPr>
          <w:t>https://github.com/robokassa/cms-opencart</w:t>
        </w:r>
      </w:hyperlink>
    </w:p>
    <w:p w14:paraId="4EB76176" w14:textId="77777777" w:rsidR="00CB49B3" w:rsidRDefault="00FE4920">
      <w:pPr>
        <w:pStyle w:val="normal"/>
        <w:ind w:left="720"/>
      </w:pPr>
      <w:r>
        <w:t xml:space="preserve">Его </w:t>
      </w:r>
      <w:r>
        <w:t>нужно распаковать и использовать файлы из папки upload.</w:t>
      </w:r>
    </w:p>
    <w:p w14:paraId="6C22BD50" w14:textId="77777777" w:rsidR="00CB49B3" w:rsidRDefault="00CB49B3">
      <w:pPr>
        <w:pStyle w:val="normal"/>
        <w:ind w:left="720"/>
      </w:pPr>
      <w:bookmarkStart w:id="0" w:name="_GoBack"/>
      <w:bookmarkEnd w:id="0"/>
    </w:p>
    <w:sectPr w:rsidR="00CB49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3C0B"/>
    <w:multiLevelType w:val="multilevel"/>
    <w:tmpl w:val="84EA97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49B3"/>
    <w:rsid w:val="00CB49B3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2BC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E4920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4920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E4920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4920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nscp.net/eng/download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robokassa/cms-open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Ильин</cp:lastModifiedBy>
  <cp:revision>2</cp:revision>
  <dcterms:created xsi:type="dcterms:W3CDTF">2020-07-29T10:45:00Z</dcterms:created>
  <dcterms:modified xsi:type="dcterms:W3CDTF">2020-07-29T10:46:00Z</dcterms:modified>
</cp:coreProperties>
</file>