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olor w:val="156082" w:themeColor="accent1"/>
          <w:kern w:val="2"/>
          <w:sz w:val="40"/>
          <w:szCs w:val="40"/>
          <w14:ligatures w14:val="standardContextual"/>
        </w:rPr>
        <w:id w:val="1767494622"/>
        <w:docPartObj>
          <w:docPartGallery w:val="Cover Pages"/>
          <w:docPartUnique/>
        </w:docPartObj>
      </w:sdtPr>
      <w:sdtEndPr>
        <w:rPr>
          <w:color w:val="0F4761" w:themeColor="accent1" w:themeShade="BF"/>
        </w:rPr>
      </w:sdtEndPr>
      <w:sdtContent>
        <w:p w14:paraId="59B2353F" w14:textId="6C20781D" w:rsidR="001429AE" w:rsidRDefault="001429AE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E3E580A" wp14:editId="78C453DE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F6C4168864048FB8AB6C49C0E51750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4B1867C" w14:textId="0B65AFD7" w:rsidR="001429AE" w:rsidRDefault="001429AE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Milestone 2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E4F6D328FE841AC9E8FFDD5416C75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980F94B" w14:textId="4853381E" w:rsidR="001429AE" w:rsidRDefault="001429AE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PRG181</w:t>
              </w:r>
            </w:p>
          </w:sdtContent>
        </w:sdt>
        <w:p w14:paraId="73E89F90" w14:textId="3EA89494" w:rsidR="001429AE" w:rsidRDefault="001429AE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DF42131" wp14:editId="3F98B32F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55C3B6" w14:textId="77777777" w:rsidR="001429AE" w:rsidRDefault="001429AE"/>
        <w:p w14:paraId="3B9CBE26" w14:textId="2088C1BE" w:rsidR="001429AE" w:rsidRDefault="001429AE" w:rsidP="001429AE">
          <w:pPr>
            <w:spacing w:after="3226"/>
          </w:pPr>
          <w:r>
            <w:rPr>
              <w:noProof/>
            </w:rPr>
            <w:drawing>
              <wp:inline distT="0" distB="0" distL="0" distR="0" wp14:anchorId="14173A13" wp14:editId="5A1BA87E">
                <wp:extent cx="3503676" cy="227013"/>
                <wp:effectExtent l="0" t="0" r="0" b="0"/>
                <wp:docPr id="848504259" name="Picture 8485042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Picture 2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3676" cy="227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199A85E5" wp14:editId="580F554B">
                <wp:extent cx="2906776" cy="223838"/>
                <wp:effectExtent l="0" t="0" r="0" b="0"/>
                <wp:docPr id="142065996" name="Picture 14206599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Picture 2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6776" cy="223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4FB494A5" wp14:editId="5DB75C59">
                <wp:extent cx="3176651" cy="227013"/>
                <wp:effectExtent l="0" t="0" r="0" b="0"/>
                <wp:docPr id="342211598" name="Picture 34221159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25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6651" cy="227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397D58C9" wp14:editId="18C3EACB">
                <wp:extent cx="3948176" cy="227013"/>
                <wp:effectExtent l="0" t="0" r="0" b="0"/>
                <wp:docPr id="1790466346" name="Picture 17904663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Picture 27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8176" cy="227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14:ligatures w14:val="standardContextual"/>
            </w:rPr>
            <w:id w:val="-138362919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DAC13D1" w14:textId="094FD5A7" w:rsidR="001429AE" w:rsidRDefault="001429AE">
              <w:pPr>
                <w:pStyle w:val="TOCHeading"/>
              </w:pPr>
              <w:r>
                <w:t>Contents</w:t>
              </w:r>
            </w:p>
            <w:p w14:paraId="513B9AF2" w14:textId="3D33F64E" w:rsidR="001429AE" w:rsidRDefault="001429A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2291426" w:history="1">
                <w:r w:rsidRPr="00FC719A">
                  <w:rPr>
                    <w:rStyle w:val="Hyperlink"/>
                    <w:noProof/>
                  </w:rPr>
                  <w:t>IPO 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_Toc162291426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36A1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B41FEF" w14:textId="4D2B47F2" w:rsidR="001429AE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62291427" w:history="1">
                <w:r w:rsidR="001429AE" w:rsidRPr="00FC719A">
                  <w:rPr>
                    <w:rStyle w:val="Hyperlink"/>
                    <w:noProof/>
                  </w:rPr>
                  <w:t>Flowchart:</w:t>
                </w:r>
                <w:r w:rsidR="001429AE">
                  <w:rPr>
                    <w:noProof/>
                    <w:webHidden/>
                  </w:rPr>
                  <w:tab/>
                </w:r>
                <w:r w:rsidR="001429AE">
                  <w:rPr>
                    <w:noProof/>
                    <w:webHidden/>
                  </w:rPr>
                  <w:fldChar w:fldCharType="begin"/>
                </w:r>
                <w:r w:rsidR="001429AE">
                  <w:rPr>
                    <w:noProof/>
                    <w:webHidden/>
                  </w:rPr>
                  <w:instrText xml:space="preserve"> PAGEREF _Toc162291427 \h </w:instrText>
                </w:r>
                <w:r w:rsidR="001429AE">
                  <w:rPr>
                    <w:noProof/>
                    <w:webHidden/>
                  </w:rPr>
                </w:r>
                <w:r w:rsidR="001429AE">
                  <w:rPr>
                    <w:noProof/>
                    <w:webHidden/>
                  </w:rPr>
                  <w:fldChar w:fldCharType="separate"/>
                </w:r>
                <w:r w:rsidR="00436A1F">
                  <w:rPr>
                    <w:noProof/>
                    <w:webHidden/>
                  </w:rPr>
                  <w:t>2</w:t>
                </w:r>
                <w:r w:rsidR="001429AE">
                  <w:rPr>
                    <w:noProof/>
                    <w:webHidden/>
                  </w:rPr>
                  <w:fldChar w:fldCharType="end"/>
                </w:r>
              </w:hyperlink>
            </w:p>
            <w:p w14:paraId="773A14D9" w14:textId="48FD0E10" w:rsidR="001429AE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</w:rPr>
              </w:pPr>
              <w:hyperlink w:anchor="_Toc162291428" w:history="1">
                <w:r w:rsidR="001429AE" w:rsidRPr="00FC719A">
                  <w:rPr>
                    <w:rStyle w:val="Hyperlink"/>
                    <w:noProof/>
                  </w:rPr>
                  <w:t>Pseudocode:</w:t>
                </w:r>
                <w:r w:rsidR="001429AE">
                  <w:rPr>
                    <w:noProof/>
                    <w:webHidden/>
                  </w:rPr>
                  <w:tab/>
                </w:r>
                <w:r w:rsidR="001429AE">
                  <w:rPr>
                    <w:noProof/>
                    <w:webHidden/>
                  </w:rPr>
                  <w:fldChar w:fldCharType="begin"/>
                </w:r>
                <w:r w:rsidR="001429AE">
                  <w:rPr>
                    <w:noProof/>
                    <w:webHidden/>
                  </w:rPr>
                  <w:instrText xml:space="preserve"> PAGEREF _Toc162291428 \h </w:instrText>
                </w:r>
                <w:r w:rsidR="001429AE">
                  <w:rPr>
                    <w:noProof/>
                    <w:webHidden/>
                  </w:rPr>
                </w:r>
                <w:r w:rsidR="001429AE">
                  <w:rPr>
                    <w:noProof/>
                    <w:webHidden/>
                  </w:rPr>
                  <w:fldChar w:fldCharType="separate"/>
                </w:r>
                <w:r w:rsidR="00436A1F">
                  <w:rPr>
                    <w:noProof/>
                    <w:webHidden/>
                  </w:rPr>
                  <w:t>4</w:t>
                </w:r>
                <w:r w:rsidR="001429AE">
                  <w:rPr>
                    <w:noProof/>
                    <w:webHidden/>
                  </w:rPr>
                  <w:fldChar w:fldCharType="end"/>
                </w:r>
              </w:hyperlink>
            </w:p>
            <w:p w14:paraId="3D80F3D2" w14:textId="0A3EC0F2" w:rsidR="001429AE" w:rsidRDefault="001429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7379D30" w14:textId="0801A957" w:rsidR="001429AE" w:rsidRDefault="001429AE" w:rsidP="001429AE">
          <w:pPr>
            <w:spacing w:after="333"/>
            <w:ind w:left="1755"/>
          </w:pPr>
        </w:p>
        <w:p w14:paraId="7B95E4B2" w14:textId="25849DED" w:rsidR="001429AE" w:rsidRDefault="001429AE" w:rsidP="001429AE">
          <w:pPr>
            <w:spacing w:after="328"/>
            <w:ind w:left="2135"/>
          </w:pPr>
        </w:p>
        <w:p w14:paraId="40736B96" w14:textId="72D5D904" w:rsidR="001429AE" w:rsidRDefault="001429AE" w:rsidP="001429AE">
          <w:pPr>
            <w:spacing w:after="333"/>
            <w:ind w:left="2015"/>
          </w:pPr>
        </w:p>
        <w:p w14:paraId="26F33B20" w14:textId="1BAFD28D" w:rsidR="001429AE" w:rsidRDefault="001429AE" w:rsidP="001429AE">
          <w:pPr>
            <w:spacing w:after="926"/>
            <w:ind w:left="1400"/>
          </w:pPr>
        </w:p>
        <w:p w14:paraId="2C42E78B" w14:textId="5C300819" w:rsidR="001429AE" w:rsidRDefault="001429AE"/>
        <w:p w14:paraId="710ECE83" w14:textId="77777777" w:rsidR="001429AE" w:rsidRDefault="001429AE"/>
        <w:p w14:paraId="421F0996" w14:textId="77777777" w:rsidR="001429AE" w:rsidRDefault="001429AE" w:rsidP="001429A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417E1723" w14:textId="77777777" w:rsidR="001429AE" w:rsidRDefault="001429AE" w:rsidP="001429A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4A62B5BA" w14:textId="77777777" w:rsidR="001429AE" w:rsidRDefault="001429AE" w:rsidP="001429A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55766BB7" w14:textId="77777777" w:rsidR="001429AE" w:rsidRDefault="001429AE" w:rsidP="001429A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4E59D4FF" w14:textId="77777777" w:rsidR="001429AE" w:rsidRDefault="001429AE" w:rsidP="001429A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138A58D2" w14:textId="77777777" w:rsidR="001429AE" w:rsidRDefault="001429AE" w:rsidP="001429A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2F287A18" w14:textId="77777777" w:rsidR="001429AE" w:rsidRDefault="001429AE" w:rsidP="001429A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4FA7F635" w14:textId="77777777" w:rsidR="001429AE" w:rsidRDefault="001429AE" w:rsidP="001429A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1E078657" w14:textId="77777777" w:rsidR="001429AE" w:rsidRDefault="001429AE" w:rsidP="001429A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63FFB743" w14:textId="77777777" w:rsidR="001429AE" w:rsidRDefault="001429AE" w:rsidP="001429A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748B4270" w14:textId="4836086B" w:rsidR="001429AE" w:rsidRDefault="001429AE" w:rsidP="001429AE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601A819F" w14:textId="4FFA71E5" w:rsidR="001429AE" w:rsidRDefault="001429AE" w:rsidP="001429AE">
          <w:pPr>
            <w:pStyle w:val="Heading2"/>
          </w:pPr>
          <w:bookmarkStart w:id="0" w:name="_Toc162291426"/>
          <w:r>
            <w:t xml:space="preserve">IPO </w:t>
          </w:r>
          <w:bookmarkEnd w:id="0"/>
          <w:r>
            <w:t>TABLE:</w:t>
          </w:r>
        </w:p>
        <w:p w14:paraId="02B61AA1" w14:textId="77777777" w:rsidR="001429AE" w:rsidRDefault="001429AE" w:rsidP="001429AE">
          <w:pPr>
            <w:pStyle w:val="Subtitle"/>
          </w:pPr>
          <w:r>
            <w:t>For reference</w:t>
          </w:r>
        </w:p>
        <w:tbl>
          <w:tblPr>
            <w:tblW w:w="0" w:type="dxa"/>
            <w:tbl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076"/>
            <w:gridCol w:w="3082"/>
            <w:gridCol w:w="3186"/>
          </w:tblGrid>
          <w:tr w:rsidR="001429AE" w:rsidRPr="001429AE" w14:paraId="3FA4977D" w14:textId="77777777" w:rsidTr="001429AE">
            <w:trPr>
              <w:trHeight w:val="300"/>
            </w:trPr>
            <w:tc>
              <w:tcPr>
                <w:tcW w:w="3120" w:type="dxa"/>
                <w:tcBorders>
                  <w:top w:val="single" w:sz="6" w:space="0" w:color="196B24"/>
                  <w:left w:val="single" w:sz="6" w:space="0" w:color="196B24"/>
                  <w:bottom w:val="single" w:sz="6" w:space="0" w:color="196B24"/>
                  <w:right w:val="nil"/>
                </w:tcBorders>
                <w:shd w:val="clear" w:color="auto" w:fill="196B24"/>
                <w:hideMark/>
              </w:tcPr>
              <w:p w14:paraId="77E19A2B" w14:textId="77777777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b/>
                    <w:bCs/>
                    <w:color w:val="FFFFFF"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color w:val="FFFFFF"/>
                    <w:kern w:val="0"/>
                    <w:sz w:val="36"/>
                    <w:szCs w:val="36"/>
                    <w14:ligatures w14:val="none"/>
                  </w:rPr>
                  <w:t>Input</w:t>
                </w:r>
                <w:r w:rsidRPr="001429AE">
                  <w:rPr>
                    <w:rFonts w:ascii="Aptos" w:eastAsia="Times New Roman" w:hAnsi="Aptos" w:cs="Segoe UI"/>
                    <w:b/>
                    <w:bCs/>
                    <w:color w:val="FFFFFF"/>
                    <w:kern w:val="0"/>
                    <w:sz w:val="36"/>
                    <w:szCs w:val="36"/>
                    <w14:ligatures w14:val="none"/>
                  </w:rPr>
                  <w:t> </w:t>
                </w:r>
              </w:p>
            </w:tc>
            <w:tc>
              <w:tcPr>
                <w:tcW w:w="3120" w:type="dxa"/>
                <w:tcBorders>
                  <w:top w:val="single" w:sz="6" w:space="0" w:color="196B24"/>
                  <w:left w:val="nil"/>
                  <w:bottom w:val="single" w:sz="6" w:space="0" w:color="196B24"/>
                  <w:right w:val="nil"/>
                </w:tcBorders>
                <w:shd w:val="clear" w:color="auto" w:fill="196B24"/>
                <w:hideMark/>
              </w:tcPr>
              <w:p w14:paraId="24E45836" w14:textId="77777777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b/>
                    <w:bCs/>
                    <w:color w:val="FFFFFF"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color w:val="FFFFFF"/>
                    <w:kern w:val="0"/>
                    <w:sz w:val="36"/>
                    <w:szCs w:val="36"/>
                    <w14:ligatures w14:val="none"/>
                  </w:rPr>
                  <w:t>Processes</w:t>
                </w:r>
                <w:r w:rsidRPr="001429AE">
                  <w:rPr>
                    <w:rFonts w:ascii="Aptos" w:eastAsia="Times New Roman" w:hAnsi="Aptos" w:cs="Segoe UI"/>
                    <w:b/>
                    <w:bCs/>
                    <w:color w:val="FFFFFF"/>
                    <w:kern w:val="0"/>
                    <w:sz w:val="36"/>
                    <w:szCs w:val="36"/>
                    <w14:ligatures w14:val="none"/>
                  </w:rPr>
                  <w:t> </w:t>
                </w:r>
              </w:p>
            </w:tc>
            <w:tc>
              <w:tcPr>
                <w:tcW w:w="3225" w:type="dxa"/>
                <w:tcBorders>
                  <w:top w:val="single" w:sz="6" w:space="0" w:color="196B24"/>
                  <w:left w:val="nil"/>
                  <w:bottom w:val="single" w:sz="6" w:space="0" w:color="196B24"/>
                  <w:right w:val="single" w:sz="6" w:space="0" w:color="196B24"/>
                </w:tcBorders>
                <w:shd w:val="clear" w:color="auto" w:fill="196B24"/>
                <w:hideMark/>
              </w:tcPr>
              <w:p w14:paraId="6718DB5E" w14:textId="77777777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b/>
                    <w:bCs/>
                    <w:color w:val="FFFFFF"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color w:val="FFFFFF"/>
                    <w:kern w:val="0"/>
                    <w:sz w:val="36"/>
                    <w:szCs w:val="36"/>
                    <w14:ligatures w14:val="none"/>
                  </w:rPr>
                  <w:t>Output</w:t>
                </w:r>
                <w:r w:rsidRPr="001429AE">
                  <w:rPr>
                    <w:rFonts w:ascii="Aptos" w:eastAsia="Times New Roman" w:hAnsi="Aptos" w:cs="Segoe UI"/>
                    <w:b/>
                    <w:bCs/>
                    <w:color w:val="FFFFFF"/>
                    <w:kern w:val="0"/>
                    <w:sz w:val="36"/>
                    <w:szCs w:val="36"/>
                    <w14:ligatures w14:val="none"/>
                  </w:rPr>
                  <w:t> </w:t>
                </w:r>
              </w:p>
            </w:tc>
          </w:tr>
          <w:tr w:rsidR="001429AE" w:rsidRPr="001429AE" w14:paraId="71FAEA0E" w14:textId="77777777" w:rsidTr="001429AE">
            <w:trPr>
              <w:trHeight w:val="2100"/>
            </w:trPr>
            <w:tc>
              <w:tcPr>
                <w:tcW w:w="3120" w:type="dxa"/>
                <w:tcBorders>
                  <w:top w:val="single" w:sz="6" w:space="0" w:color="47D459"/>
                  <w:left w:val="single" w:sz="6" w:space="0" w:color="47D459"/>
                  <w:bottom w:val="single" w:sz="6" w:space="0" w:color="47D459"/>
                  <w:right w:val="single" w:sz="6" w:space="0" w:color="47D459"/>
                </w:tcBorders>
                <w:shd w:val="clear" w:color="auto" w:fill="auto"/>
                <w:hideMark/>
              </w:tcPr>
              <w:p w14:paraId="2854774B" w14:textId="77777777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b/>
                    <w:bCs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kern w:val="0"/>
                    <w:sz w:val="36"/>
                    <w:szCs w:val="36"/>
                    <w14:ligatures w14:val="none"/>
                  </w:rPr>
                  <w:t>Name of collectable</w:t>
                </w:r>
                <w:r w:rsidRPr="001429AE">
                  <w:rPr>
                    <w:rFonts w:ascii="Aptos" w:eastAsia="Times New Roman" w:hAnsi="Aptos" w:cs="Segoe UI"/>
                    <w:b/>
                    <w:bCs/>
                    <w:kern w:val="0"/>
                    <w:sz w:val="36"/>
                    <w:szCs w:val="36"/>
                    <w14:ligatures w14:val="none"/>
                  </w:rPr>
                  <w:t> </w:t>
                </w:r>
              </w:p>
              <w:p w14:paraId="4B714CC4" w14:textId="77777777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b/>
                    <w:bCs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kern w:val="0"/>
                    <w:sz w:val="36"/>
                    <w:szCs w:val="36"/>
                    <w14:ligatures w14:val="none"/>
                  </w:rPr>
                  <w:t>Owner’s detail</w:t>
                </w:r>
                <w:r w:rsidRPr="001429AE">
                  <w:rPr>
                    <w:rFonts w:ascii="Aptos" w:eastAsia="Times New Roman" w:hAnsi="Aptos" w:cs="Segoe UI"/>
                    <w:b/>
                    <w:bCs/>
                    <w:kern w:val="0"/>
                    <w:sz w:val="36"/>
                    <w:szCs w:val="36"/>
                    <w14:ligatures w14:val="none"/>
                  </w:rPr>
                  <w:t> </w:t>
                </w:r>
              </w:p>
              <w:p w14:paraId="549AD0D8" w14:textId="77777777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b/>
                    <w:bCs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kern w:val="0"/>
                    <w:sz w:val="36"/>
                    <w:szCs w:val="36"/>
                    <w14:ligatures w14:val="none"/>
                  </w:rPr>
                  <w:t>Category</w:t>
                </w:r>
                <w:r w:rsidRPr="001429AE">
                  <w:rPr>
                    <w:rFonts w:ascii="Aptos" w:eastAsia="Times New Roman" w:hAnsi="Aptos" w:cs="Segoe UI"/>
                    <w:b/>
                    <w:bCs/>
                    <w:kern w:val="0"/>
                    <w:sz w:val="36"/>
                    <w:szCs w:val="36"/>
                    <w14:ligatures w14:val="none"/>
                  </w:rPr>
                  <w:t> </w:t>
                </w:r>
              </w:p>
              <w:p w14:paraId="524ADFE9" w14:textId="77777777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b/>
                    <w:bCs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kern w:val="0"/>
                    <w:sz w:val="36"/>
                    <w:szCs w:val="36"/>
                    <w14:ligatures w14:val="none"/>
                  </w:rPr>
                  <w:t>Sub-category</w:t>
                </w:r>
                <w:r w:rsidRPr="001429AE">
                  <w:rPr>
                    <w:rFonts w:ascii="Aptos" w:eastAsia="Times New Roman" w:hAnsi="Aptos" w:cs="Segoe UI"/>
                    <w:b/>
                    <w:bCs/>
                    <w:kern w:val="0"/>
                    <w:sz w:val="36"/>
                    <w:szCs w:val="36"/>
                    <w14:ligatures w14:val="none"/>
                  </w:rPr>
                  <w:t> </w:t>
                </w:r>
              </w:p>
              <w:p w14:paraId="1D7CC7A3" w14:textId="77777777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b/>
                    <w:bCs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kern w:val="0"/>
                    <w:sz w:val="36"/>
                    <w:szCs w:val="36"/>
                    <w14:ligatures w14:val="none"/>
                  </w:rPr>
                  <w:t>Expected price</w:t>
                </w:r>
                <w:r w:rsidRPr="001429AE">
                  <w:rPr>
                    <w:rFonts w:ascii="Aptos" w:eastAsia="Times New Roman" w:hAnsi="Aptos" w:cs="Segoe UI"/>
                    <w:b/>
                    <w:bCs/>
                    <w:kern w:val="0"/>
                    <w:sz w:val="36"/>
                    <w:szCs w:val="36"/>
                    <w14:ligatures w14:val="none"/>
                  </w:rPr>
                  <w:t> </w:t>
                </w:r>
              </w:p>
            </w:tc>
            <w:tc>
              <w:tcPr>
                <w:tcW w:w="3120" w:type="dxa"/>
                <w:tcBorders>
                  <w:top w:val="single" w:sz="6" w:space="0" w:color="47D459"/>
                  <w:left w:val="single" w:sz="6" w:space="0" w:color="47D459"/>
                  <w:bottom w:val="single" w:sz="6" w:space="0" w:color="47D459"/>
                  <w:right w:val="single" w:sz="6" w:space="0" w:color="47D459"/>
                </w:tcBorders>
                <w:shd w:val="clear" w:color="auto" w:fill="auto"/>
                <w:hideMark/>
              </w:tcPr>
              <w:p w14:paraId="57037175" w14:textId="77777777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kern w:val="0"/>
                    <w:sz w:val="36"/>
                    <w:szCs w:val="36"/>
                    <w14:ligatures w14:val="none"/>
                  </w:rPr>
                  <w:t>Sorting the data </w:t>
                </w:r>
              </w:p>
              <w:p w14:paraId="3A248D04" w14:textId="77777777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kern w:val="0"/>
                    <w:sz w:val="36"/>
                    <w:szCs w:val="36"/>
                    <w14:ligatures w14:val="none"/>
                  </w:rPr>
                  <w:t>Managing stock </w:t>
                </w:r>
              </w:p>
              <w:p w14:paraId="4237BDAC" w14:textId="77777777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kern w:val="0"/>
                    <w:sz w:val="36"/>
                    <w:szCs w:val="36"/>
                    <w14:ligatures w14:val="none"/>
                  </w:rPr>
                  <w:t>Calculations of rent </w:t>
                </w:r>
              </w:p>
              <w:p w14:paraId="6F74389D" w14:textId="77777777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kern w:val="0"/>
                    <w:sz w:val="36"/>
                    <w:szCs w:val="36"/>
                    <w14:ligatures w14:val="none"/>
                  </w:rPr>
                  <w:t>Calculations of commission </w:t>
                </w:r>
              </w:p>
            </w:tc>
            <w:tc>
              <w:tcPr>
                <w:tcW w:w="3225" w:type="dxa"/>
                <w:tcBorders>
                  <w:top w:val="single" w:sz="6" w:space="0" w:color="47D459"/>
                  <w:left w:val="single" w:sz="6" w:space="0" w:color="47D459"/>
                  <w:bottom w:val="single" w:sz="6" w:space="0" w:color="47D459"/>
                  <w:right w:val="single" w:sz="6" w:space="0" w:color="47D459"/>
                </w:tcBorders>
                <w:shd w:val="clear" w:color="auto" w:fill="auto"/>
                <w:hideMark/>
              </w:tcPr>
              <w:p w14:paraId="58ACC3AA" w14:textId="77777777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kern w:val="0"/>
                    <w:sz w:val="36"/>
                    <w:szCs w:val="36"/>
                    <w14:ligatures w14:val="none"/>
                  </w:rPr>
                  <w:t>Item &amp; owner's details </w:t>
                </w:r>
              </w:p>
              <w:p w14:paraId="76DB287F" w14:textId="77777777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kern w:val="0"/>
                    <w:sz w:val="36"/>
                    <w:szCs w:val="36"/>
                    <w14:ligatures w14:val="none"/>
                  </w:rPr>
                  <w:t>Rent </w:t>
                </w:r>
              </w:p>
              <w:p w14:paraId="50AD84E0" w14:textId="77777777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kern w:val="0"/>
                    <w:sz w:val="36"/>
                    <w:szCs w:val="36"/>
                    <w14:ligatures w14:val="none"/>
                  </w:rPr>
                  <w:t>Commission </w:t>
                </w:r>
              </w:p>
              <w:p w14:paraId="2BCF5F37" w14:textId="3DD045B6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kern w:val="0"/>
                    <w:sz w:val="36"/>
                    <w:szCs w:val="36"/>
                    <w14:ligatures w14:val="none"/>
                  </w:rPr>
                  <w:t>Inventory report. </w:t>
                </w:r>
              </w:p>
              <w:p w14:paraId="4D8492A7" w14:textId="77777777" w:rsidR="001429AE" w:rsidRPr="001429AE" w:rsidRDefault="001429AE" w:rsidP="001429AE">
                <w:pPr>
                  <w:spacing w:after="0" w:line="240" w:lineRule="auto"/>
                  <w:textAlignment w:val="baseline"/>
                  <w:rPr>
                    <w:rFonts w:ascii="Segoe UI" w:eastAsia="Times New Roman" w:hAnsi="Segoe UI" w:cs="Segoe UI"/>
                    <w:kern w:val="0"/>
                    <w:sz w:val="18"/>
                    <w:szCs w:val="18"/>
                    <w14:ligatures w14:val="none"/>
                  </w:rPr>
                </w:pPr>
                <w:r w:rsidRPr="001429AE">
                  <w:rPr>
                    <w:rFonts w:ascii="Aptos" w:eastAsia="Times New Roman" w:hAnsi="Aptos" w:cs="Segoe UI"/>
                    <w:kern w:val="0"/>
                    <w:sz w:val="36"/>
                    <w:szCs w:val="36"/>
                    <w14:ligatures w14:val="none"/>
                  </w:rPr>
                  <w:t>Transaction report </w:t>
                </w:r>
              </w:p>
            </w:tc>
          </w:tr>
        </w:tbl>
        <w:p w14:paraId="25959D45" w14:textId="77777777" w:rsidR="000B0C7B" w:rsidRDefault="000B0C7B" w:rsidP="000B0C7B">
          <w:pPr>
            <w:pStyle w:val="Subtitle"/>
          </w:pPr>
          <w:bookmarkStart w:id="1" w:name="_Toc162291427"/>
        </w:p>
        <w:p w14:paraId="21A2D9C4" w14:textId="3DACB481" w:rsidR="001429AE" w:rsidRDefault="001429AE" w:rsidP="000B0C7B">
          <w:pPr>
            <w:pStyle w:val="Heading2"/>
          </w:pPr>
          <w:r>
            <w:rPr>
              <w:noProof/>
            </w:rPr>
            <w:t>Flowchart:</w:t>
          </w:r>
          <w:bookmarkEnd w:id="1"/>
          <w:r w:rsidRPr="001429AE">
            <w:rPr>
              <w:noProof/>
            </w:rPr>
            <w:t xml:space="preserve"> </w:t>
          </w:r>
        </w:p>
        <w:p w14:paraId="7AA7F2C8" w14:textId="2E95397C" w:rsidR="000B0C7B" w:rsidRDefault="000B0C7B" w:rsidP="001429A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3493DE7F" w14:textId="77777777" w:rsidR="000B0C7B" w:rsidRDefault="000B0C7B">
          <w:r>
            <w:br w:type="page"/>
          </w:r>
        </w:p>
        <w:p w14:paraId="332758D7" w14:textId="6FA59808" w:rsidR="0018568E" w:rsidRPr="0018568E" w:rsidRDefault="0018568E" w:rsidP="0018568E">
          <w:pPr>
            <w:pStyle w:val="Heading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</w:rPr>
            <w:lastRenderedPageBreak/>
            <w:drawing>
              <wp:inline distT="0" distB="0" distL="0" distR="0" wp14:anchorId="3E87AE6F" wp14:editId="3A98DA2C">
                <wp:extent cx="5821680" cy="8229600"/>
                <wp:effectExtent l="0" t="0" r="7620" b="0"/>
                <wp:docPr id="2091317762" name="Picture 3" descr="A diagram of a diagram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1317762" name="Picture 3" descr="A diagram of a diagram&#10;&#10;Description automatically generated with medium confidence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1680" cy="822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bookmarkStart w:id="2" w:name="_Toc162291428" w:displacedByCustomXml="prev"/>
    <w:p w14:paraId="0FB1DADF" w14:textId="3BBF40D7" w:rsidR="001429AE" w:rsidRPr="001429AE" w:rsidRDefault="001429AE" w:rsidP="0018568E">
      <w:pPr>
        <w:pStyle w:val="Heading1"/>
      </w:pPr>
      <w:r>
        <w:lastRenderedPageBreak/>
        <w:t>Pseudocode:</w:t>
      </w:r>
      <w:bookmarkEnd w:id="2"/>
    </w:p>
    <w:p w14:paraId="79D7E477" w14:textId="1DE3DF98" w:rsidR="00727A15" w:rsidRDefault="00727A15" w:rsidP="00727A15">
      <w:r>
        <w:t>BEGIN</w:t>
      </w:r>
    </w:p>
    <w:p w14:paraId="6A64999F" w14:textId="77777777" w:rsidR="00727A15" w:rsidRDefault="00727A15" w:rsidP="00727A15">
      <w:r>
        <w:tab/>
        <w:t>//We begin by creating the categories and sub-categories of the collectables</w:t>
      </w:r>
    </w:p>
    <w:p w14:paraId="30665449" w14:textId="77777777" w:rsidR="00727A15" w:rsidRDefault="00727A15" w:rsidP="00727A15">
      <w:r>
        <w:tab/>
        <w:t>Create categories: Superhero Collectables, Anime/Manga Collectables, Gaming Collectables, Sold.</w:t>
      </w:r>
    </w:p>
    <w:p w14:paraId="60BC4118" w14:textId="77777777" w:rsidR="00727A15" w:rsidRDefault="00727A15" w:rsidP="00727A15">
      <w:r>
        <w:tab/>
        <w:t xml:space="preserve">Under category Superhero Collectables create sub-categories: </w:t>
      </w:r>
    </w:p>
    <w:p w14:paraId="311A27FC" w14:textId="77777777" w:rsidR="00727A15" w:rsidRDefault="00727A15" w:rsidP="00727A15">
      <w:r>
        <w:tab/>
        <w:t xml:space="preserve">Comic books and graphic novels, Limited edition artwork, Action figures and statues, Prop replicas and costumes </w:t>
      </w:r>
    </w:p>
    <w:p w14:paraId="537CC876" w14:textId="77777777" w:rsidR="00727A15" w:rsidRDefault="00727A15" w:rsidP="00727A15">
      <w:r>
        <w:tab/>
        <w:t>Under category Anime/Manga Collectables create sub-categories:</w:t>
      </w:r>
    </w:p>
    <w:p w14:paraId="75232F81" w14:textId="77777777" w:rsidR="00727A15" w:rsidRDefault="00727A15" w:rsidP="00727A15">
      <w:r>
        <w:tab/>
        <w:t>Wall scrolls and posters, Manga volumes, Anime DVDs and Blu-rays, Figurines and model kits</w:t>
      </w:r>
    </w:p>
    <w:p w14:paraId="61E2637E" w14:textId="77777777" w:rsidR="00727A15" w:rsidRDefault="00727A15" w:rsidP="00727A15">
      <w:r>
        <w:tab/>
        <w:t>Under category Gaming Collectables create sub-categories</w:t>
      </w:r>
    </w:p>
    <w:p w14:paraId="450FCDE3" w14:textId="15705F73" w:rsidR="00727A15" w:rsidRDefault="00727A15" w:rsidP="00727A15">
      <w:r>
        <w:tab/>
        <w:t xml:space="preserve">Art books and strategy guides, Special edition video games, Collectible cards and board games, Gaming consoles &amp; peripherals </w:t>
      </w:r>
    </w:p>
    <w:p w14:paraId="0A5A53A3" w14:textId="77777777" w:rsidR="00727A15" w:rsidRDefault="00727A15" w:rsidP="00727A15"/>
    <w:p w14:paraId="46474358" w14:textId="77777777" w:rsidR="00727A15" w:rsidRDefault="00727A15" w:rsidP="00727A15">
      <w:r>
        <w:tab/>
        <w:t>//We set the constant values of the rent of all the sub-categories</w:t>
      </w:r>
    </w:p>
    <w:p w14:paraId="36EF6A79" w14:textId="77777777" w:rsidR="00727A15" w:rsidRDefault="00727A15" w:rsidP="00727A15">
      <w:r>
        <w:tab/>
        <w:t xml:space="preserve">Set Rent for comic books and graphic novels = R10  </w:t>
      </w:r>
    </w:p>
    <w:p w14:paraId="19D48631" w14:textId="77777777" w:rsidR="00727A15" w:rsidRDefault="00727A15" w:rsidP="00727A15">
      <w:r>
        <w:tab/>
        <w:t>Set Rent for limited edition artwork =R20</w:t>
      </w:r>
    </w:p>
    <w:p w14:paraId="092CBE4D" w14:textId="77777777" w:rsidR="00727A15" w:rsidRDefault="00727A15" w:rsidP="00727A15">
      <w:r>
        <w:tab/>
        <w:t>Set Rent for action figures and statues = R45</w:t>
      </w:r>
    </w:p>
    <w:p w14:paraId="148D41CE" w14:textId="77777777" w:rsidR="00727A15" w:rsidRDefault="00727A15" w:rsidP="00727A15">
      <w:r>
        <w:tab/>
        <w:t>Set Rent for Prop replicas and costumes = R75</w:t>
      </w:r>
    </w:p>
    <w:p w14:paraId="0A22274C" w14:textId="77777777" w:rsidR="00727A15" w:rsidRDefault="00727A15" w:rsidP="00727A15">
      <w:r>
        <w:tab/>
        <w:t>Set Rent for wall scrolls and posters = R5</w:t>
      </w:r>
    </w:p>
    <w:p w14:paraId="5B4A4F92" w14:textId="77777777" w:rsidR="00727A15" w:rsidRDefault="00727A15" w:rsidP="00727A15">
      <w:r>
        <w:tab/>
        <w:t>Set Rent for manga volumes = R15</w:t>
      </w:r>
    </w:p>
    <w:p w14:paraId="4CDB8063" w14:textId="77777777" w:rsidR="00727A15" w:rsidRDefault="00727A15" w:rsidP="00727A15">
      <w:r>
        <w:tab/>
        <w:t>Set Rent for anime DVD's and Blue-rays = R25</w:t>
      </w:r>
    </w:p>
    <w:p w14:paraId="1BD92278" w14:textId="77777777" w:rsidR="00727A15" w:rsidRDefault="00727A15" w:rsidP="00727A15">
      <w:r>
        <w:tab/>
        <w:t>Set Rent for figurines and model kits = R45</w:t>
      </w:r>
    </w:p>
    <w:p w14:paraId="740C1A86" w14:textId="77777777" w:rsidR="00727A15" w:rsidRDefault="00727A15" w:rsidP="00727A15">
      <w:r>
        <w:tab/>
        <w:t>Set Rent for art books and strategy = R15</w:t>
      </w:r>
    </w:p>
    <w:p w14:paraId="0F628B15" w14:textId="16CD4B3F" w:rsidR="00727A15" w:rsidRDefault="00727A15" w:rsidP="00727A15">
      <w:r>
        <w:tab/>
        <w:t>Set Rent for special edition video games = R30</w:t>
      </w:r>
    </w:p>
    <w:p w14:paraId="527E569B" w14:textId="2C56C70E" w:rsidR="00727A15" w:rsidRDefault="00727A15" w:rsidP="00727A15">
      <w:r>
        <w:tab/>
        <w:t>Set Rent for collectible cards and board games = R45</w:t>
      </w:r>
    </w:p>
    <w:p w14:paraId="53CD5811" w14:textId="77777777" w:rsidR="00727A15" w:rsidRDefault="00727A15" w:rsidP="00727A15">
      <w:r>
        <w:tab/>
        <w:t>Set Rent for gaming consoles and peripherals = R65</w:t>
      </w:r>
    </w:p>
    <w:p w14:paraId="07B86343" w14:textId="77777777" w:rsidR="00727A15" w:rsidRDefault="00727A15" w:rsidP="00727A15"/>
    <w:p w14:paraId="47C4C812" w14:textId="015281E1" w:rsidR="00727A15" w:rsidRDefault="00727A15" w:rsidP="00727A15">
      <w:r>
        <w:tab/>
        <w:t>//This is the information entered when a new collectable is placed in the store</w:t>
      </w:r>
    </w:p>
    <w:p w14:paraId="633C465C" w14:textId="77777777" w:rsidR="00727A15" w:rsidRDefault="00727A15" w:rsidP="00727A15">
      <w:r>
        <w:lastRenderedPageBreak/>
        <w:tab/>
        <w:t>Input Name of collectable</w:t>
      </w:r>
    </w:p>
    <w:p w14:paraId="1A641FE0" w14:textId="77777777" w:rsidR="00727A15" w:rsidRDefault="00727A15" w:rsidP="00727A15">
      <w:r>
        <w:tab/>
        <w:t>Input Detail owner</w:t>
      </w:r>
    </w:p>
    <w:p w14:paraId="0E278FCC" w14:textId="77777777" w:rsidR="00727A15" w:rsidRDefault="00727A15" w:rsidP="00727A15">
      <w:r>
        <w:tab/>
        <w:t>Input Category</w:t>
      </w:r>
    </w:p>
    <w:p w14:paraId="1EC43A29" w14:textId="77777777" w:rsidR="00727A15" w:rsidRDefault="00727A15" w:rsidP="00727A15">
      <w:r>
        <w:tab/>
        <w:t>Input Sub-category</w:t>
      </w:r>
    </w:p>
    <w:p w14:paraId="68F80172" w14:textId="77777777" w:rsidR="00727A15" w:rsidRDefault="00727A15" w:rsidP="00727A15">
      <w:r>
        <w:tab/>
        <w:t>Input Expected price</w:t>
      </w:r>
    </w:p>
    <w:p w14:paraId="0D5C685B" w14:textId="77777777" w:rsidR="00727A15" w:rsidRDefault="00727A15" w:rsidP="00727A15">
      <w:r>
        <w:tab/>
      </w:r>
    </w:p>
    <w:p w14:paraId="2D1C1ACA" w14:textId="34B06ED9" w:rsidR="00727A15" w:rsidRDefault="00727A15" w:rsidP="00727A15">
      <w:r>
        <w:tab/>
        <w:t xml:space="preserve">//The system then uses the following code to sort data into the correct category and </w:t>
      </w:r>
      <w:r>
        <w:tab/>
      </w:r>
      <w:r>
        <w:tab/>
        <w:t xml:space="preserve">sub-category. First the system finds the correct category and then it searches for the </w:t>
      </w:r>
      <w:r>
        <w:tab/>
      </w:r>
      <w:r>
        <w:tab/>
      </w:r>
      <w:r w:rsidR="001429AE">
        <w:t>correct sub</w:t>
      </w:r>
      <w:r>
        <w:t xml:space="preserve">-category, when the system finds the correct category and sub-category it </w:t>
      </w:r>
      <w:r>
        <w:tab/>
      </w:r>
      <w:r>
        <w:tab/>
        <w:t>stores the input data.</w:t>
      </w:r>
    </w:p>
    <w:p w14:paraId="2A3C85E9" w14:textId="77777777" w:rsidR="00727A15" w:rsidRDefault="00727A15" w:rsidP="00727A15">
      <w:r>
        <w:tab/>
        <w:t>If category == Superhero Collectables THEN</w:t>
      </w:r>
    </w:p>
    <w:p w14:paraId="6EE9FCE8" w14:textId="77777777" w:rsidR="00727A15" w:rsidRDefault="00727A15" w:rsidP="00727A15">
      <w:r>
        <w:tab/>
      </w:r>
      <w:r>
        <w:tab/>
        <w:t>For sub-categories in Superhero Collectables</w:t>
      </w:r>
    </w:p>
    <w:p w14:paraId="21983224" w14:textId="349E1C43" w:rsidR="00727A15" w:rsidRDefault="00727A15" w:rsidP="00727A15">
      <w:r>
        <w:tab/>
      </w:r>
      <w:r>
        <w:tab/>
      </w:r>
      <w:r>
        <w:tab/>
        <w:t xml:space="preserve">If sub-category == Comic books and graphic </w:t>
      </w:r>
      <w:bookmarkStart w:id="3" w:name="_Int_6k7lMjL4"/>
      <w:r>
        <w:t>novels</w:t>
      </w:r>
      <w:bookmarkEnd w:id="3"/>
      <w:r>
        <w:t xml:space="preserve"> THEN</w:t>
      </w:r>
    </w:p>
    <w:p w14:paraId="66C84B3E" w14:textId="7830C8F9" w:rsidR="00727A15" w:rsidRDefault="059C6D6F" w:rsidP="00727A15">
      <w:pPr>
        <w:ind w:left="2880"/>
      </w:pPr>
      <w:r>
        <w:t>Store Name of collectable, Details of owner and Expected price as item details.</w:t>
      </w:r>
    </w:p>
    <w:p w14:paraId="2CFB8442" w14:textId="77777777" w:rsidR="00727A15" w:rsidRDefault="00727A15" w:rsidP="00727A15">
      <w:r>
        <w:tab/>
      </w:r>
      <w:r>
        <w:tab/>
      </w:r>
      <w:r>
        <w:tab/>
      </w:r>
      <w:r>
        <w:tab/>
        <w:t>Generate item code.</w:t>
      </w:r>
    </w:p>
    <w:p w14:paraId="480D9FAF" w14:textId="77777777" w:rsidR="00727A15" w:rsidRDefault="00727A15" w:rsidP="00727A15">
      <w:r>
        <w:tab/>
      </w:r>
      <w:r>
        <w:tab/>
      </w:r>
      <w:r>
        <w:tab/>
      </w:r>
      <w:r>
        <w:tab/>
        <w:t>Set Item rent to 0.</w:t>
      </w:r>
    </w:p>
    <w:p w14:paraId="4DB3CFE5" w14:textId="77777777" w:rsidR="00727A15" w:rsidRDefault="00727A15" w:rsidP="00727A15">
      <w:r>
        <w:tab/>
      </w:r>
      <w:r>
        <w:tab/>
      </w:r>
      <w:r>
        <w:tab/>
      </w:r>
      <w:r>
        <w:tab/>
        <w:t>Set Days in store to 0.</w:t>
      </w:r>
    </w:p>
    <w:p w14:paraId="063B5D6F" w14:textId="77777777" w:rsidR="00727A15" w:rsidRDefault="00727A15" w:rsidP="00727A15">
      <w:r>
        <w:tab/>
      </w:r>
      <w:r>
        <w:tab/>
      </w:r>
      <w:r>
        <w:tab/>
        <w:t>ELSE IF sub-category == Limited edition artwork THEN</w:t>
      </w:r>
    </w:p>
    <w:p w14:paraId="2E7C2B9D" w14:textId="2FCDEA41" w:rsidR="00727A15" w:rsidRDefault="059C6D6F" w:rsidP="00727A15">
      <w:pPr>
        <w:ind w:left="2880"/>
      </w:pPr>
      <w:r>
        <w:t>Store Name of collectable, Details of owner and Expected price as item details.</w:t>
      </w:r>
    </w:p>
    <w:p w14:paraId="6CA1FA07" w14:textId="77777777" w:rsidR="00727A15" w:rsidRDefault="00727A15" w:rsidP="00727A15">
      <w:r>
        <w:tab/>
      </w:r>
      <w:r>
        <w:tab/>
      </w:r>
      <w:r>
        <w:tab/>
      </w:r>
      <w:r>
        <w:tab/>
        <w:t>Generate item code.</w:t>
      </w:r>
    </w:p>
    <w:p w14:paraId="1D01D023" w14:textId="77777777" w:rsidR="00727A15" w:rsidRDefault="00727A15" w:rsidP="00727A15">
      <w:r>
        <w:tab/>
      </w:r>
      <w:r>
        <w:tab/>
      </w:r>
      <w:r>
        <w:tab/>
      </w:r>
      <w:r>
        <w:tab/>
        <w:t>Set Item rent to 0.</w:t>
      </w:r>
    </w:p>
    <w:p w14:paraId="699A9046" w14:textId="4362CD4C" w:rsidR="00727A15" w:rsidRDefault="00727A15" w:rsidP="00727A15">
      <w:r>
        <w:tab/>
      </w:r>
      <w:r>
        <w:tab/>
      </w:r>
      <w:r>
        <w:tab/>
      </w:r>
      <w:r>
        <w:tab/>
        <w:t>Set Days in store to 0. ￼</w:t>
      </w:r>
    </w:p>
    <w:p w14:paraId="699DCB28" w14:textId="77777777" w:rsidR="00727A15" w:rsidRDefault="00727A15" w:rsidP="00727A15">
      <w:r>
        <w:tab/>
      </w:r>
      <w:r>
        <w:tab/>
      </w:r>
      <w:r>
        <w:tab/>
        <w:t>ELSE IF sub-category == Action figures and statues THEN</w:t>
      </w:r>
    </w:p>
    <w:p w14:paraId="6587B5CA" w14:textId="4D5BF422" w:rsidR="00727A15" w:rsidRDefault="059C6D6F" w:rsidP="00727A15">
      <w:pPr>
        <w:ind w:left="2880"/>
      </w:pPr>
      <w:r>
        <w:t>Store Name of collectable, Details of owner and Expected prices item details.</w:t>
      </w:r>
    </w:p>
    <w:p w14:paraId="2255F4AE" w14:textId="77777777" w:rsidR="00727A15" w:rsidRDefault="00727A15" w:rsidP="00727A15">
      <w:r>
        <w:tab/>
      </w:r>
      <w:r>
        <w:tab/>
      </w:r>
      <w:r>
        <w:tab/>
      </w:r>
      <w:r>
        <w:tab/>
        <w:t>Generate item code.</w:t>
      </w:r>
    </w:p>
    <w:p w14:paraId="56987912" w14:textId="77777777" w:rsidR="00727A15" w:rsidRDefault="00727A15" w:rsidP="00727A15">
      <w:r>
        <w:tab/>
      </w:r>
      <w:r>
        <w:tab/>
      </w:r>
      <w:r>
        <w:tab/>
      </w:r>
      <w:r>
        <w:tab/>
        <w:t>Set Item rent to 0.</w:t>
      </w:r>
    </w:p>
    <w:p w14:paraId="32699AC8" w14:textId="65CFB03C" w:rsidR="00727A15" w:rsidRDefault="00727A15" w:rsidP="00727A15">
      <w:r>
        <w:tab/>
      </w:r>
      <w:r>
        <w:tab/>
      </w:r>
      <w:r>
        <w:tab/>
      </w:r>
      <w:r>
        <w:tab/>
        <w:t>Set Days in store to 0. ￼</w:t>
      </w:r>
    </w:p>
    <w:p w14:paraId="1863AC12" w14:textId="77777777" w:rsidR="00727A15" w:rsidRDefault="00727A15" w:rsidP="00727A15">
      <w:r>
        <w:tab/>
      </w:r>
      <w:r>
        <w:tab/>
      </w:r>
      <w:r>
        <w:tab/>
        <w:t>ELSE IF sub-category == Prop replicas and costumes THEN</w:t>
      </w:r>
    </w:p>
    <w:p w14:paraId="42CCF7F8" w14:textId="1DC3B979" w:rsidR="00727A15" w:rsidRDefault="059C6D6F" w:rsidP="00727A15">
      <w:pPr>
        <w:ind w:left="2880"/>
      </w:pPr>
      <w:r>
        <w:lastRenderedPageBreak/>
        <w:t>Store Name of collectable, Details of owner and Expected price as item details.</w:t>
      </w:r>
    </w:p>
    <w:p w14:paraId="4C51BF3B" w14:textId="77777777" w:rsidR="00727A15" w:rsidRDefault="00727A15" w:rsidP="00727A15">
      <w:r>
        <w:tab/>
      </w:r>
      <w:r>
        <w:tab/>
      </w:r>
      <w:r>
        <w:tab/>
      </w:r>
      <w:r>
        <w:tab/>
        <w:t>Generate item code.</w:t>
      </w:r>
    </w:p>
    <w:p w14:paraId="772227FA" w14:textId="77777777" w:rsidR="00727A15" w:rsidRDefault="00727A15" w:rsidP="00727A15">
      <w:r>
        <w:tab/>
      </w:r>
      <w:r>
        <w:tab/>
      </w:r>
      <w:r>
        <w:tab/>
      </w:r>
      <w:r>
        <w:tab/>
        <w:t>Set Item rent to 0.</w:t>
      </w:r>
    </w:p>
    <w:p w14:paraId="74649116" w14:textId="2D0C6E06" w:rsidR="00727A15" w:rsidRDefault="00727A15" w:rsidP="00727A15">
      <w:r>
        <w:tab/>
      </w:r>
      <w:r>
        <w:tab/>
      </w:r>
      <w:r>
        <w:tab/>
      </w:r>
      <w:r>
        <w:tab/>
        <w:t>Set Days in store to 0. ￼</w:t>
      </w:r>
    </w:p>
    <w:p w14:paraId="511EEF27" w14:textId="77777777" w:rsidR="00727A15" w:rsidRDefault="00727A15" w:rsidP="00727A15">
      <w:r>
        <w:tab/>
      </w:r>
      <w:r>
        <w:tab/>
      </w:r>
      <w:r>
        <w:tab/>
        <w:t>END IF</w:t>
      </w:r>
    </w:p>
    <w:p w14:paraId="2AC9963E" w14:textId="77777777" w:rsidR="00727A15" w:rsidRDefault="00727A15" w:rsidP="00727A15">
      <w:r>
        <w:tab/>
      </w:r>
      <w:r>
        <w:tab/>
        <w:t>END FOR</w:t>
      </w:r>
    </w:p>
    <w:p w14:paraId="129591A8" w14:textId="77777777" w:rsidR="00727A15" w:rsidRDefault="00727A15" w:rsidP="00727A15">
      <w:r>
        <w:tab/>
        <w:t>ELSE If category == Anime/Manga Collectables THEN</w:t>
      </w:r>
    </w:p>
    <w:p w14:paraId="0F01984D" w14:textId="77777777" w:rsidR="00727A15" w:rsidRDefault="00727A15" w:rsidP="00727A15">
      <w:r>
        <w:tab/>
      </w:r>
      <w:r>
        <w:tab/>
        <w:t>For sub-categories in Anime/Manga Collectables</w:t>
      </w:r>
    </w:p>
    <w:p w14:paraId="4B3C7346" w14:textId="77777777" w:rsidR="00727A15" w:rsidRDefault="00727A15" w:rsidP="00727A15">
      <w:r>
        <w:tab/>
      </w:r>
      <w:r>
        <w:tab/>
      </w:r>
      <w:r>
        <w:tab/>
        <w:t xml:space="preserve">If sub-category == Wall scrolls and </w:t>
      </w:r>
      <w:bookmarkStart w:id="4" w:name="_Int_wlxkejyl"/>
      <w:r>
        <w:t>posters</w:t>
      </w:r>
      <w:bookmarkEnd w:id="4"/>
      <w:r>
        <w:t xml:space="preserve"> THEN</w:t>
      </w:r>
    </w:p>
    <w:p w14:paraId="691F3233" w14:textId="1C10F6C3" w:rsidR="00727A15" w:rsidRDefault="059C6D6F" w:rsidP="00727A15">
      <w:pPr>
        <w:ind w:left="2880"/>
      </w:pPr>
      <w:r>
        <w:t>Store Name of collectable, Details of owner and Expected price as item details.</w:t>
      </w:r>
    </w:p>
    <w:p w14:paraId="6CD5AC56" w14:textId="77777777" w:rsidR="00727A15" w:rsidRDefault="00727A15" w:rsidP="00727A15">
      <w:r>
        <w:tab/>
      </w:r>
      <w:r>
        <w:tab/>
      </w:r>
      <w:r>
        <w:tab/>
      </w:r>
      <w:r>
        <w:tab/>
        <w:t>Generate item code.</w:t>
      </w:r>
    </w:p>
    <w:p w14:paraId="5C4148F7" w14:textId="77777777" w:rsidR="00727A15" w:rsidRDefault="00727A15" w:rsidP="00727A15">
      <w:r>
        <w:tab/>
      </w:r>
      <w:r>
        <w:tab/>
      </w:r>
      <w:r>
        <w:tab/>
      </w:r>
      <w:r>
        <w:tab/>
        <w:t>Set Item rent to 0.</w:t>
      </w:r>
    </w:p>
    <w:p w14:paraId="4F9910F5" w14:textId="77777777" w:rsidR="00727A15" w:rsidRDefault="00727A15" w:rsidP="00727A15">
      <w:r>
        <w:tab/>
      </w:r>
      <w:r>
        <w:tab/>
      </w:r>
      <w:r>
        <w:tab/>
      </w:r>
      <w:r>
        <w:tab/>
        <w:t>Set Days in store to 0.</w:t>
      </w:r>
    </w:p>
    <w:p w14:paraId="3E2C700E" w14:textId="77777777" w:rsidR="00727A15" w:rsidRDefault="00727A15" w:rsidP="00727A15">
      <w:r>
        <w:tab/>
      </w:r>
      <w:r>
        <w:tab/>
      </w:r>
      <w:r>
        <w:tab/>
        <w:t>ELSE IF sub-category == Manga volumes THEN</w:t>
      </w:r>
    </w:p>
    <w:p w14:paraId="49D395E3" w14:textId="452A73DD" w:rsidR="00727A15" w:rsidRDefault="059C6D6F" w:rsidP="00727A15">
      <w:pPr>
        <w:ind w:left="2880"/>
      </w:pPr>
      <w:r>
        <w:t>Store Name of collectable, Details of owner and Expected price as item details.</w:t>
      </w:r>
    </w:p>
    <w:p w14:paraId="552A0645" w14:textId="77777777" w:rsidR="00727A15" w:rsidRDefault="00727A15" w:rsidP="00727A15">
      <w:r>
        <w:tab/>
      </w:r>
      <w:r>
        <w:tab/>
      </w:r>
      <w:r>
        <w:tab/>
      </w:r>
      <w:r>
        <w:tab/>
        <w:t>Generate item code.</w:t>
      </w:r>
    </w:p>
    <w:p w14:paraId="483F78FB" w14:textId="77777777" w:rsidR="00727A15" w:rsidRDefault="00727A15" w:rsidP="00727A15">
      <w:r>
        <w:tab/>
      </w:r>
      <w:r>
        <w:tab/>
      </w:r>
      <w:r>
        <w:tab/>
      </w:r>
      <w:r>
        <w:tab/>
        <w:t>Set Item rent to 0.</w:t>
      </w:r>
    </w:p>
    <w:p w14:paraId="46110EF3" w14:textId="20D0947C" w:rsidR="00727A15" w:rsidRDefault="00727A15" w:rsidP="00727A15">
      <w:r>
        <w:tab/>
      </w:r>
      <w:r>
        <w:tab/>
      </w:r>
      <w:r>
        <w:tab/>
      </w:r>
      <w:r>
        <w:tab/>
        <w:t>Set Days in store to 0. ￼</w:t>
      </w:r>
    </w:p>
    <w:p w14:paraId="17774AFC" w14:textId="77777777" w:rsidR="00727A15" w:rsidRDefault="00727A15" w:rsidP="00727A15">
      <w:r>
        <w:tab/>
      </w:r>
      <w:r>
        <w:tab/>
      </w:r>
      <w:r>
        <w:tab/>
        <w:t xml:space="preserve">ELSE IF sub-category == Anime DVD's and </w:t>
      </w:r>
      <w:bookmarkStart w:id="5" w:name="_Int_wn9giXJ8"/>
      <w:r>
        <w:t>Blue-rays</w:t>
      </w:r>
      <w:bookmarkEnd w:id="5"/>
      <w:r>
        <w:t xml:space="preserve"> THEN</w:t>
      </w:r>
    </w:p>
    <w:p w14:paraId="56845CB1" w14:textId="3AB9F41F" w:rsidR="00727A15" w:rsidRDefault="059C6D6F" w:rsidP="00727A15">
      <w:pPr>
        <w:ind w:left="2880"/>
      </w:pPr>
      <w:r>
        <w:t>Store Name of collectable, Details of owner and Expected price as item details.</w:t>
      </w:r>
    </w:p>
    <w:p w14:paraId="2EE4E684" w14:textId="77777777" w:rsidR="00727A15" w:rsidRDefault="00727A15" w:rsidP="00727A15">
      <w:r>
        <w:tab/>
      </w:r>
      <w:r>
        <w:tab/>
      </w:r>
      <w:r>
        <w:tab/>
      </w:r>
      <w:r>
        <w:tab/>
        <w:t>Generate item code.</w:t>
      </w:r>
    </w:p>
    <w:p w14:paraId="1E6C253B" w14:textId="77777777" w:rsidR="00727A15" w:rsidRDefault="00727A15" w:rsidP="00727A15">
      <w:r>
        <w:tab/>
      </w:r>
      <w:r>
        <w:tab/>
      </w:r>
      <w:r>
        <w:tab/>
      </w:r>
      <w:r>
        <w:tab/>
        <w:t>Set Item rent to 0.</w:t>
      </w:r>
    </w:p>
    <w:p w14:paraId="35DD02A7" w14:textId="523B63B4" w:rsidR="00727A15" w:rsidRDefault="00727A15" w:rsidP="00727A15">
      <w:r>
        <w:tab/>
      </w:r>
      <w:r>
        <w:tab/>
      </w:r>
      <w:r>
        <w:tab/>
      </w:r>
      <w:r>
        <w:tab/>
        <w:t>Set Days in store to 0. ￼</w:t>
      </w:r>
    </w:p>
    <w:p w14:paraId="7ABB9FAC" w14:textId="77777777" w:rsidR="00727A15" w:rsidRDefault="00727A15" w:rsidP="00727A15">
      <w:r>
        <w:tab/>
      </w:r>
      <w:r>
        <w:tab/>
      </w:r>
      <w:r>
        <w:tab/>
        <w:t>ELSE IF sub-category == Figurines and modal kits THEN</w:t>
      </w:r>
    </w:p>
    <w:p w14:paraId="0AE995FA" w14:textId="5C0FCA81" w:rsidR="00727A15" w:rsidRDefault="059C6D6F" w:rsidP="00727A15">
      <w:pPr>
        <w:ind w:left="2880"/>
      </w:pPr>
      <w:r>
        <w:t>Store Name of collectable, Details of owner and Expected price as item details.</w:t>
      </w:r>
    </w:p>
    <w:p w14:paraId="3E2B617A" w14:textId="77777777" w:rsidR="00727A15" w:rsidRDefault="00727A15" w:rsidP="00727A15">
      <w:r>
        <w:lastRenderedPageBreak/>
        <w:tab/>
      </w:r>
      <w:r>
        <w:tab/>
      </w:r>
      <w:r>
        <w:tab/>
      </w:r>
      <w:r>
        <w:tab/>
        <w:t>Generate item code.</w:t>
      </w:r>
    </w:p>
    <w:p w14:paraId="21474E01" w14:textId="77777777" w:rsidR="00727A15" w:rsidRDefault="00727A15" w:rsidP="00727A15">
      <w:r>
        <w:tab/>
      </w:r>
      <w:r>
        <w:tab/>
      </w:r>
      <w:r>
        <w:tab/>
      </w:r>
      <w:r>
        <w:tab/>
        <w:t>Set Item rent to 0.</w:t>
      </w:r>
    </w:p>
    <w:p w14:paraId="4788372F" w14:textId="0C922E92" w:rsidR="00727A15" w:rsidRDefault="00727A15" w:rsidP="00727A15">
      <w:r>
        <w:tab/>
      </w:r>
      <w:r>
        <w:tab/>
      </w:r>
      <w:r>
        <w:tab/>
      </w:r>
      <w:r>
        <w:tab/>
        <w:t>Set Days in store to 0. ￼</w:t>
      </w:r>
    </w:p>
    <w:p w14:paraId="4FB9D01A" w14:textId="77777777" w:rsidR="00727A15" w:rsidRDefault="00727A15" w:rsidP="00727A15">
      <w:r>
        <w:tab/>
      </w:r>
      <w:r>
        <w:tab/>
      </w:r>
      <w:r>
        <w:tab/>
        <w:t>END IF</w:t>
      </w:r>
    </w:p>
    <w:p w14:paraId="267160F8" w14:textId="77777777" w:rsidR="00727A15" w:rsidRDefault="00727A15" w:rsidP="00727A15">
      <w:r>
        <w:tab/>
      </w:r>
      <w:r>
        <w:tab/>
        <w:t>END FOR</w:t>
      </w:r>
    </w:p>
    <w:p w14:paraId="66A1D6AB" w14:textId="77777777" w:rsidR="00727A15" w:rsidRDefault="00727A15" w:rsidP="00727A15">
      <w:r>
        <w:tab/>
        <w:t>ELSE If category == Gaming Collections THEN</w:t>
      </w:r>
    </w:p>
    <w:p w14:paraId="69B55062" w14:textId="77777777" w:rsidR="00727A15" w:rsidRDefault="00727A15" w:rsidP="00727A15">
      <w:r>
        <w:tab/>
      </w:r>
      <w:r>
        <w:tab/>
        <w:t>For sub-categories in Gaming Collections</w:t>
      </w:r>
    </w:p>
    <w:p w14:paraId="6BD9BFE0" w14:textId="77777777" w:rsidR="00727A15" w:rsidRDefault="00727A15" w:rsidP="00727A15">
      <w:r>
        <w:tab/>
      </w:r>
      <w:r>
        <w:tab/>
      </w:r>
      <w:r>
        <w:tab/>
        <w:t xml:space="preserve">If sub-category == Art books and strategy </w:t>
      </w:r>
      <w:bookmarkStart w:id="6" w:name="_Int_npwyPAyY"/>
      <w:r>
        <w:t>guides</w:t>
      </w:r>
      <w:bookmarkEnd w:id="6"/>
      <w:r>
        <w:t xml:space="preserve"> THEN</w:t>
      </w:r>
    </w:p>
    <w:p w14:paraId="1BA2F362" w14:textId="5F0679AA" w:rsidR="00727A15" w:rsidRDefault="059C6D6F" w:rsidP="00727A15">
      <w:pPr>
        <w:ind w:left="2880"/>
      </w:pPr>
      <w:r>
        <w:t>Store Name of collectable, Details of owner and Expected price as item details.</w:t>
      </w:r>
    </w:p>
    <w:p w14:paraId="555FA595" w14:textId="77777777" w:rsidR="00727A15" w:rsidRDefault="00727A15" w:rsidP="00727A15">
      <w:r>
        <w:tab/>
      </w:r>
      <w:r>
        <w:tab/>
      </w:r>
      <w:r>
        <w:tab/>
      </w:r>
      <w:r>
        <w:tab/>
        <w:t>Generate item code.</w:t>
      </w:r>
    </w:p>
    <w:p w14:paraId="51601AB2" w14:textId="77777777" w:rsidR="00727A15" w:rsidRDefault="00727A15" w:rsidP="00727A15">
      <w:r>
        <w:tab/>
      </w:r>
      <w:r>
        <w:tab/>
      </w:r>
      <w:r>
        <w:tab/>
      </w:r>
      <w:r>
        <w:tab/>
        <w:t>Set Item rent to 0.</w:t>
      </w:r>
    </w:p>
    <w:p w14:paraId="6EED0922" w14:textId="77777777" w:rsidR="00727A15" w:rsidRDefault="00727A15" w:rsidP="00727A15">
      <w:r>
        <w:tab/>
      </w:r>
      <w:r>
        <w:tab/>
      </w:r>
      <w:r>
        <w:tab/>
      </w:r>
      <w:r>
        <w:tab/>
        <w:t>Set Days in store to 0.</w:t>
      </w:r>
    </w:p>
    <w:p w14:paraId="168461D4" w14:textId="53401DB7" w:rsidR="00727A15" w:rsidRDefault="00727A15" w:rsidP="00727A15">
      <w:r>
        <w:tab/>
      </w:r>
      <w:r>
        <w:tab/>
      </w:r>
      <w:r>
        <w:tab/>
        <w:t>ELSE IF sub-category == Special edition video games THEN</w:t>
      </w:r>
    </w:p>
    <w:p w14:paraId="6FA9BAE2" w14:textId="306434B3" w:rsidR="00727A15" w:rsidRDefault="059C6D6F" w:rsidP="00727A15">
      <w:pPr>
        <w:ind w:left="2880"/>
      </w:pPr>
      <w:r>
        <w:t>Store Name of collectable, Details of owner and Expected price as item details.</w:t>
      </w:r>
    </w:p>
    <w:p w14:paraId="5D736B22" w14:textId="77777777" w:rsidR="00727A15" w:rsidRDefault="00727A15" w:rsidP="00727A15">
      <w:r>
        <w:tab/>
      </w:r>
      <w:r>
        <w:tab/>
      </w:r>
      <w:r>
        <w:tab/>
      </w:r>
      <w:r>
        <w:tab/>
        <w:t>Generate item code.</w:t>
      </w:r>
    </w:p>
    <w:p w14:paraId="2FE1DB15" w14:textId="77777777" w:rsidR="00727A15" w:rsidRDefault="00727A15" w:rsidP="00727A15">
      <w:r>
        <w:tab/>
      </w:r>
      <w:r>
        <w:tab/>
      </w:r>
      <w:r>
        <w:tab/>
      </w:r>
      <w:r>
        <w:tab/>
        <w:t>Set Item rent to 0.</w:t>
      </w:r>
    </w:p>
    <w:p w14:paraId="069E8568" w14:textId="3098B005" w:rsidR="00727A15" w:rsidRDefault="00727A15" w:rsidP="00727A15">
      <w:r>
        <w:tab/>
      </w:r>
      <w:r>
        <w:tab/>
      </w:r>
      <w:r>
        <w:tab/>
      </w:r>
      <w:r>
        <w:tab/>
        <w:t>Set Days in store to 0. ￼</w:t>
      </w:r>
    </w:p>
    <w:p w14:paraId="0A7092EB" w14:textId="77777777" w:rsidR="00727A15" w:rsidRDefault="00727A15" w:rsidP="00727A15">
      <w:r>
        <w:tab/>
      </w:r>
      <w:r>
        <w:tab/>
      </w:r>
      <w:r>
        <w:tab/>
        <w:t>ELSE IF sub-category == Collectible cards and board games THEN</w:t>
      </w:r>
    </w:p>
    <w:p w14:paraId="1BC0F453" w14:textId="28A9448C" w:rsidR="00727A15" w:rsidRDefault="059C6D6F" w:rsidP="00727A15">
      <w:pPr>
        <w:ind w:left="2880"/>
      </w:pPr>
      <w:r>
        <w:t>Store Name of collectable, Details of owner and Expected price as item details.</w:t>
      </w:r>
    </w:p>
    <w:p w14:paraId="5469DB69" w14:textId="77777777" w:rsidR="00727A15" w:rsidRDefault="00727A15" w:rsidP="00727A15">
      <w:r>
        <w:tab/>
      </w:r>
      <w:r>
        <w:tab/>
      </w:r>
      <w:r>
        <w:tab/>
      </w:r>
      <w:r>
        <w:tab/>
        <w:t>Generate item code.</w:t>
      </w:r>
    </w:p>
    <w:p w14:paraId="7C131B04" w14:textId="77777777" w:rsidR="00727A15" w:rsidRDefault="00727A15" w:rsidP="00727A15">
      <w:r>
        <w:tab/>
      </w:r>
      <w:r>
        <w:tab/>
      </w:r>
      <w:r>
        <w:tab/>
      </w:r>
      <w:r>
        <w:tab/>
        <w:t>Set Item rent to 0.</w:t>
      </w:r>
    </w:p>
    <w:p w14:paraId="04005A6C" w14:textId="0218D24F" w:rsidR="00727A15" w:rsidRDefault="00727A15" w:rsidP="00727A15">
      <w:r>
        <w:tab/>
      </w:r>
      <w:r>
        <w:tab/>
      </w:r>
      <w:r>
        <w:tab/>
      </w:r>
      <w:r>
        <w:tab/>
        <w:t>Set Days in store to 0. ￼</w:t>
      </w:r>
    </w:p>
    <w:p w14:paraId="1C999F5A" w14:textId="77777777" w:rsidR="00727A15" w:rsidRDefault="00727A15" w:rsidP="00727A15">
      <w:r>
        <w:tab/>
      </w:r>
      <w:r>
        <w:tab/>
      </w:r>
      <w:r>
        <w:tab/>
        <w:t>ELSE IF sub-category == Gaming consoles &amp; peripherals THEN</w:t>
      </w:r>
    </w:p>
    <w:p w14:paraId="4C83096D" w14:textId="1BB50856" w:rsidR="00727A15" w:rsidRDefault="059C6D6F" w:rsidP="00727A15">
      <w:pPr>
        <w:ind w:left="2880"/>
      </w:pPr>
      <w:r>
        <w:t>Store Name of collectable, Details of owner and Expected price as item details.</w:t>
      </w:r>
    </w:p>
    <w:p w14:paraId="5A0D6A3F" w14:textId="77777777" w:rsidR="00727A15" w:rsidRDefault="00727A15" w:rsidP="00727A15">
      <w:r>
        <w:tab/>
      </w:r>
      <w:r>
        <w:tab/>
      </w:r>
      <w:r>
        <w:tab/>
      </w:r>
      <w:r>
        <w:tab/>
        <w:t>Generate item code.</w:t>
      </w:r>
    </w:p>
    <w:p w14:paraId="4FB1CFF2" w14:textId="77777777" w:rsidR="00727A15" w:rsidRDefault="00727A15" w:rsidP="00727A15">
      <w:r>
        <w:tab/>
      </w:r>
      <w:r>
        <w:tab/>
      </w:r>
      <w:r>
        <w:tab/>
      </w:r>
      <w:r>
        <w:tab/>
        <w:t>Set Item rent to 0.</w:t>
      </w:r>
    </w:p>
    <w:p w14:paraId="738367AE" w14:textId="77777777" w:rsidR="00727A15" w:rsidRDefault="00727A15" w:rsidP="00727A15">
      <w:r>
        <w:lastRenderedPageBreak/>
        <w:tab/>
      </w:r>
      <w:r>
        <w:tab/>
      </w:r>
      <w:r>
        <w:tab/>
      </w:r>
      <w:r>
        <w:tab/>
        <w:t>Set Days in store to 0.</w:t>
      </w:r>
    </w:p>
    <w:p w14:paraId="132D6637" w14:textId="77777777" w:rsidR="00727A15" w:rsidRDefault="00727A15" w:rsidP="00727A15">
      <w:r>
        <w:tab/>
      </w:r>
      <w:r>
        <w:tab/>
      </w:r>
      <w:r>
        <w:tab/>
        <w:t>END IF</w:t>
      </w:r>
    </w:p>
    <w:p w14:paraId="4FB703F4" w14:textId="77777777" w:rsidR="00727A15" w:rsidRDefault="00727A15" w:rsidP="00727A15">
      <w:r>
        <w:tab/>
      </w:r>
      <w:r>
        <w:tab/>
        <w:t>END FOR</w:t>
      </w:r>
    </w:p>
    <w:p w14:paraId="3B1F756B" w14:textId="77777777" w:rsidR="00727A15" w:rsidRDefault="00727A15" w:rsidP="00727A15"/>
    <w:p w14:paraId="40E8522D" w14:textId="77777777" w:rsidR="00727A15" w:rsidRDefault="00727A15" w:rsidP="00727A15">
      <w:r>
        <w:tab/>
        <w:t>//If stock sells</w:t>
      </w:r>
    </w:p>
    <w:p w14:paraId="2BA56D0E" w14:textId="77777777" w:rsidR="00727A15" w:rsidRDefault="00727A15" w:rsidP="00727A15">
      <w:r>
        <w:t xml:space="preserve"> </w:t>
      </w:r>
      <w:r>
        <w:tab/>
      </w:r>
    </w:p>
    <w:p w14:paraId="04556A5C" w14:textId="77777777" w:rsidR="00727A15" w:rsidRDefault="00727A15" w:rsidP="00727A15">
      <w:r>
        <w:tab/>
        <w:t>Input item code</w:t>
      </w:r>
    </w:p>
    <w:p w14:paraId="5BDE0EB5" w14:textId="77777777" w:rsidR="00727A15" w:rsidRDefault="00727A15" w:rsidP="00727A15">
      <w:r>
        <w:tab/>
        <w:t>IF item code == item code in database THEN</w:t>
      </w:r>
    </w:p>
    <w:p w14:paraId="70E713F0" w14:textId="77777777" w:rsidR="00727A15" w:rsidRDefault="00727A15" w:rsidP="00727A15">
      <w:r>
        <w:tab/>
      </w:r>
      <w:r>
        <w:tab/>
        <w:t>Dispaly item detail</w:t>
      </w:r>
    </w:p>
    <w:p w14:paraId="6BF4C463" w14:textId="77777777" w:rsidR="00727A15" w:rsidRDefault="00727A15" w:rsidP="00727A15">
      <w:r>
        <w:tab/>
      </w:r>
      <w:r>
        <w:tab/>
        <w:t>Input if item is sold</w:t>
      </w:r>
    </w:p>
    <w:p w14:paraId="281F00E1" w14:textId="77777777" w:rsidR="00727A15" w:rsidRDefault="00727A15" w:rsidP="00727A15">
      <w:r>
        <w:tab/>
      </w:r>
      <w:r>
        <w:tab/>
        <w:t>IF item == sold THEN</w:t>
      </w:r>
    </w:p>
    <w:p w14:paraId="48717567" w14:textId="77777777" w:rsidR="00727A15" w:rsidRDefault="00727A15" w:rsidP="00727A15">
      <w:r>
        <w:tab/>
      </w:r>
      <w:r>
        <w:tab/>
      </w:r>
      <w:r>
        <w:tab/>
        <w:t>Mark item as sold</w:t>
      </w:r>
    </w:p>
    <w:p w14:paraId="43B1DD10" w14:textId="7B8A2786" w:rsidR="00727A15" w:rsidRDefault="00727A15" w:rsidP="00727A15">
      <w:r>
        <w:tab/>
      </w:r>
      <w:r>
        <w:tab/>
      </w:r>
      <w:r>
        <w:tab/>
        <w:t>Move item details to Sold category</w:t>
      </w:r>
    </w:p>
    <w:p w14:paraId="197A9731" w14:textId="77777777" w:rsidR="00727A15" w:rsidRDefault="00727A15" w:rsidP="00727A15">
      <w:r>
        <w:tab/>
      </w:r>
      <w:r>
        <w:tab/>
        <w:t>END IF</w:t>
      </w:r>
    </w:p>
    <w:p w14:paraId="0F06E741" w14:textId="77777777" w:rsidR="00727A15" w:rsidRDefault="00727A15" w:rsidP="00727A15">
      <w:r>
        <w:tab/>
        <w:t>ELSE</w:t>
      </w:r>
    </w:p>
    <w:p w14:paraId="16E261C9" w14:textId="77777777" w:rsidR="00727A15" w:rsidRDefault="00727A15" w:rsidP="00727A15">
      <w:r>
        <w:tab/>
      </w:r>
      <w:r>
        <w:tab/>
        <w:t>Display "Item code does not match any item in database."</w:t>
      </w:r>
    </w:p>
    <w:p w14:paraId="05CE2634" w14:textId="77777777" w:rsidR="00727A15" w:rsidRDefault="00727A15" w:rsidP="00727A15">
      <w:r>
        <w:tab/>
        <w:t>END IF</w:t>
      </w:r>
    </w:p>
    <w:p w14:paraId="509C459F" w14:textId="77777777" w:rsidR="00727A15" w:rsidRDefault="00727A15" w:rsidP="00727A15">
      <w:r>
        <w:tab/>
      </w:r>
    </w:p>
    <w:p w14:paraId="1627CF76" w14:textId="77777777" w:rsidR="00727A15" w:rsidRDefault="00727A15" w:rsidP="00727A15">
      <w:r>
        <w:tab/>
        <w:t>// We need to calculate the commission of each category</w:t>
      </w:r>
    </w:p>
    <w:p w14:paraId="104EAE86" w14:textId="77777777" w:rsidR="00727A15" w:rsidRDefault="00727A15" w:rsidP="00727A15">
      <w:r>
        <w:t xml:space="preserve"> </w:t>
      </w:r>
    </w:p>
    <w:p w14:paraId="3589F730" w14:textId="77777777" w:rsidR="00727A15" w:rsidRDefault="00727A15" w:rsidP="00727A15">
      <w:r>
        <w:tab/>
        <w:t>input item price</w:t>
      </w:r>
    </w:p>
    <w:p w14:paraId="08DCC23C" w14:textId="77777777" w:rsidR="00727A15" w:rsidRDefault="00727A15" w:rsidP="00727A15">
      <w:r>
        <w:tab/>
        <w:t>commission=0.25</w:t>
      </w:r>
    </w:p>
    <w:p w14:paraId="18142A73" w14:textId="77777777" w:rsidR="00727A15" w:rsidRDefault="00727A15" w:rsidP="00727A15">
      <w:r>
        <w:tab/>
        <w:t>commission = item price*0.25</w:t>
      </w:r>
    </w:p>
    <w:p w14:paraId="58AD4F86" w14:textId="77777777" w:rsidR="00727A15" w:rsidRDefault="00727A15" w:rsidP="00727A15">
      <w:r>
        <w:t xml:space="preserve"> </w:t>
      </w:r>
    </w:p>
    <w:p w14:paraId="0BD0A80A" w14:textId="77777777" w:rsidR="00727A15" w:rsidRDefault="00727A15" w:rsidP="00727A15">
      <w:r>
        <w:tab/>
        <w:t>superhero collectable price=input price</w:t>
      </w:r>
    </w:p>
    <w:p w14:paraId="5ECB51BC" w14:textId="77777777" w:rsidR="00727A15" w:rsidRDefault="00727A15" w:rsidP="00727A15">
      <w:r>
        <w:tab/>
        <w:t>manga collectable price=input price</w:t>
      </w:r>
    </w:p>
    <w:p w14:paraId="390B8BCA" w14:textId="77777777" w:rsidR="00727A15" w:rsidRDefault="00727A15" w:rsidP="00727A15">
      <w:r>
        <w:tab/>
        <w:t>gaming collectable price=input price</w:t>
      </w:r>
    </w:p>
    <w:p w14:paraId="0AFE8CD8" w14:textId="77777777" w:rsidR="00727A15" w:rsidRDefault="00727A15" w:rsidP="00727A15">
      <w:r>
        <w:t xml:space="preserve"> </w:t>
      </w:r>
    </w:p>
    <w:p w14:paraId="626DE061" w14:textId="77777777" w:rsidR="00727A15" w:rsidRDefault="00727A15" w:rsidP="00727A15">
      <w:r>
        <w:tab/>
        <w:t>commission superhero = superhero collectable price * 0.25</w:t>
      </w:r>
    </w:p>
    <w:p w14:paraId="2C45E5FF" w14:textId="67552789" w:rsidR="00727A15" w:rsidRDefault="00727A15" w:rsidP="00727A15">
      <w:r>
        <w:lastRenderedPageBreak/>
        <w:tab/>
        <w:t>Display “the commission for the superhero collectable is</w:t>
      </w:r>
      <w:r w:rsidR="001429AE">
        <w:t>:”</w:t>
      </w:r>
      <w:r>
        <w:t xml:space="preserve"> </w:t>
      </w:r>
    </w:p>
    <w:p w14:paraId="10952BAD" w14:textId="77777777" w:rsidR="00727A15" w:rsidRDefault="00727A15" w:rsidP="00727A15">
      <w:r>
        <w:t xml:space="preserve"> </w:t>
      </w:r>
    </w:p>
    <w:p w14:paraId="45B93CA0" w14:textId="77777777" w:rsidR="00727A15" w:rsidRDefault="00727A15" w:rsidP="00727A15">
      <w:r>
        <w:tab/>
        <w:t>commission manga= manga collectable price * 0.25</w:t>
      </w:r>
    </w:p>
    <w:p w14:paraId="6E57A97A" w14:textId="56F0A6D8" w:rsidR="00727A15" w:rsidRDefault="00727A15" w:rsidP="00727A15">
      <w:r>
        <w:tab/>
        <w:t>Display “the commission for the manga collectable is</w:t>
      </w:r>
      <w:r w:rsidR="001429AE">
        <w:t>:”</w:t>
      </w:r>
      <w:r>
        <w:t xml:space="preserve">  </w:t>
      </w:r>
    </w:p>
    <w:p w14:paraId="340DA7FB" w14:textId="77777777" w:rsidR="00727A15" w:rsidRDefault="00727A15" w:rsidP="00727A15">
      <w:r>
        <w:t xml:space="preserve"> </w:t>
      </w:r>
    </w:p>
    <w:p w14:paraId="0AF20900" w14:textId="77777777" w:rsidR="00727A15" w:rsidRDefault="00727A15" w:rsidP="00727A15">
      <w:r>
        <w:tab/>
        <w:t>commission gaming= gaming collectable price * 0.25</w:t>
      </w:r>
    </w:p>
    <w:p w14:paraId="024FFD0D" w14:textId="24A6C38A" w:rsidR="00727A15" w:rsidRDefault="00727A15" w:rsidP="00727A15">
      <w:r>
        <w:tab/>
        <w:t>Display “the commission for the gaming collectable is</w:t>
      </w:r>
      <w:r w:rsidR="001429AE">
        <w:t>:”</w:t>
      </w:r>
    </w:p>
    <w:p w14:paraId="51AB8A1A" w14:textId="77777777" w:rsidR="00727A15" w:rsidRDefault="00727A15" w:rsidP="00727A15"/>
    <w:p w14:paraId="3EB254F3" w14:textId="284D916B" w:rsidR="059C6D6F" w:rsidRDefault="059C6D6F" w:rsidP="059C6D6F">
      <w:pPr>
        <w:ind w:left="720"/>
      </w:pPr>
    </w:p>
    <w:p w14:paraId="2C7C8034" w14:textId="29F0B2EA" w:rsidR="059C6D6F" w:rsidRDefault="059C6D6F" w:rsidP="059C6D6F">
      <w:pPr>
        <w:ind w:left="720"/>
      </w:pPr>
    </w:p>
    <w:p w14:paraId="3CDDF1FF" w14:textId="4A610284" w:rsidR="00727A15" w:rsidRDefault="059C6D6F" w:rsidP="00727A15">
      <w:pPr>
        <w:ind w:left="720"/>
      </w:pPr>
      <w:r>
        <w:t xml:space="preserve">//This checks if the item is in the store at the end of each day and adds a day’s rent if the item is still in the store. </w:t>
      </w:r>
    </w:p>
    <w:p w14:paraId="066FC609" w14:textId="60786F22" w:rsidR="00727A15" w:rsidRDefault="00727A15" w:rsidP="059C6D6F">
      <w:pPr>
        <w:ind w:firstLine="720"/>
      </w:pPr>
      <w:r>
        <w:t>FOR days in store</w:t>
      </w:r>
    </w:p>
    <w:p w14:paraId="049D0A1C" w14:textId="7738B5A6" w:rsidR="00727A15" w:rsidRDefault="00727A15" w:rsidP="059C6D6F">
      <w:pPr>
        <w:ind w:firstLine="720"/>
      </w:pPr>
      <w:r>
        <w:t xml:space="preserve">IF </w:t>
      </w:r>
      <w:r>
        <w:tab/>
        <w:t>item != sold THEN</w:t>
      </w:r>
    </w:p>
    <w:p w14:paraId="179983AE" w14:textId="77777777" w:rsidR="00727A15" w:rsidRDefault="00727A15" w:rsidP="00727A15">
      <w:r>
        <w:tab/>
      </w:r>
      <w:r>
        <w:tab/>
        <w:t>Days in store += 1</w:t>
      </w:r>
    </w:p>
    <w:p w14:paraId="775D63D4" w14:textId="77777777" w:rsidR="00727A15" w:rsidRDefault="00727A15" w:rsidP="00727A15">
      <w:r>
        <w:tab/>
        <w:t>END IF</w:t>
      </w:r>
    </w:p>
    <w:p w14:paraId="54CBB001" w14:textId="77777777" w:rsidR="00727A15" w:rsidRDefault="00727A15" w:rsidP="00727A15"/>
    <w:p w14:paraId="252BF719" w14:textId="353C157C" w:rsidR="00727A15" w:rsidRDefault="059C6D6F" w:rsidP="00727A15">
      <w:pPr>
        <w:ind w:left="720"/>
      </w:pPr>
      <w:r>
        <w:t>//This code checks if the collectable is in the store for 6 months (182 days) and if so, it calculates the rent.</w:t>
      </w:r>
    </w:p>
    <w:p w14:paraId="22B340AB" w14:textId="77777777" w:rsidR="00727A15" w:rsidRDefault="00727A15" w:rsidP="00727A15">
      <w:r>
        <w:tab/>
        <w:t>IF collectable is instore == 182 days THEN</w:t>
      </w:r>
    </w:p>
    <w:p w14:paraId="51C497A4" w14:textId="77777777" w:rsidR="00727A15" w:rsidRDefault="00727A15" w:rsidP="00727A15">
      <w:r>
        <w:tab/>
      </w:r>
      <w:r>
        <w:tab/>
        <w:t>If category == Superhero Collectables THEN</w:t>
      </w:r>
    </w:p>
    <w:p w14:paraId="7DFA5F44" w14:textId="77777777" w:rsidR="00727A15" w:rsidRDefault="00727A15" w:rsidP="00727A15">
      <w:r>
        <w:tab/>
      </w:r>
      <w:r>
        <w:tab/>
        <w:t>For sub-categories in Superhero Collectables</w:t>
      </w:r>
    </w:p>
    <w:p w14:paraId="0925BB1A" w14:textId="30C149BB" w:rsidR="00727A15" w:rsidRDefault="00727A15" w:rsidP="00727A15">
      <w:r>
        <w:tab/>
      </w:r>
      <w:r>
        <w:tab/>
      </w:r>
      <w:r>
        <w:tab/>
        <w:t>If sub-category == Comic books and graphic novels, THEN</w:t>
      </w:r>
    </w:p>
    <w:p w14:paraId="0787909E" w14:textId="78947654" w:rsidR="00727A15" w:rsidRDefault="00727A15" w:rsidP="00727A15">
      <w:r>
        <w:tab/>
      </w:r>
      <w:r>
        <w:tab/>
      </w:r>
      <w:r>
        <w:tab/>
      </w:r>
      <w:r>
        <w:tab/>
        <w:t>Item rent = 182 * Rent for comic books and graphic novels</w:t>
      </w:r>
    </w:p>
    <w:p w14:paraId="76C3AB67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4B937C7D" w14:textId="77777777" w:rsidR="00727A15" w:rsidRDefault="00727A15" w:rsidP="00727A15">
      <w:r>
        <w:tab/>
      </w:r>
      <w:r>
        <w:tab/>
      </w:r>
      <w:r>
        <w:tab/>
        <w:t>ELSE IF sub-category == Limited edition artwork THEN</w:t>
      </w:r>
    </w:p>
    <w:p w14:paraId="741B9ACD" w14:textId="77777777" w:rsidR="00727A15" w:rsidRDefault="00727A15" w:rsidP="00727A15">
      <w:r>
        <w:tab/>
      </w:r>
      <w:r>
        <w:tab/>
      </w:r>
      <w:r>
        <w:tab/>
      </w:r>
      <w:r>
        <w:tab/>
        <w:t>Item rent = 182 * Rent for limited edition artwork</w:t>
      </w:r>
    </w:p>
    <w:p w14:paraId="620EB10B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68AAD586" w14:textId="77777777" w:rsidR="00727A15" w:rsidRDefault="00727A15" w:rsidP="00727A15">
      <w:r>
        <w:tab/>
      </w:r>
      <w:r>
        <w:tab/>
      </w:r>
      <w:r>
        <w:tab/>
        <w:t>ELSE IF sub-category == Action figures and statues THEN</w:t>
      </w:r>
    </w:p>
    <w:p w14:paraId="7CCE7069" w14:textId="77777777" w:rsidR="00727A15" w:rsidRDefault="00727A15" w:rsidP="00727A15">
      <w:r>
        <w:lastRenderedPageBreak/>
        <w:tab/>
      </w:r>
      <w:r>
        <w:tab/>
      </w:r>
      <w:r>
        <w:tab/>
      </w:r>
      <w:r>
        <w:tab/>
        <w:t>Item rent = 182 * Rent for action figures and statues</w:t>
      </w:r>
    </w:p>
    <w:p w14:paraId="16BB5A38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2C80C361" w14:textId="77777777" w:rsidR="00727A15" w:rsidRDefault="00727A15" w:rsidP="00727A15">
      <w:r>
        <w:tab/>
      </w:r>
      <w:r>
        <w:tab/>
      </w:r>
      <w:r>
        <w:tab/>
        <w:t>ELSE IF sub-category == Prop replicas and costumes THEN</w:t>
      </w:r>
    </w:p>
    <w:p w14:paraId="62D41A15" w14:textId="77777777" w:rsidR="00727A15" w:rsidRDefault="00727A15" w:rsidP="00727A15">
      <w:r>
        <w:tab/>
      </w:r>
      <w:r>
        <w:tab/>
      </w:r>
      <w:r>
        <w:tab/>
      </w:r>
      <w:r>
        <w:tab/>
        <w:t>Item rent = 182 * Rent for prop replicas and costumes</w:t>
      </w:r>
    </w:p>
    <w:p w14:paraId="7DF97A28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  <w:r>
        <w:tab/>
      </w:r>
    </w:p>
    <w:p w14:paraId="66D04B43" w14:textId="77777777" w:rsidR="00727A15" w:rsidRDefault="00727A15" w:rsidP="00727A15">
      <w:r>
        <w:tab/>
      </w:r>
      <w:r>
        <w:tab/>
      </w:r>
      <w:r>
        <w:tab/>
        <w:t>END IF</w:t>
      </w:r>
    </w:p>
    <w:p w14:paraId="5FE4378F" w14:textId="77777777" w:rsidR="00727A15" w:rsidRDefault="00727A15" w:rsidP="00727A15">
      <w:r>
        <w:tab/>
      </w:r>
      <w:r>
        <w:tab/>
        <w:t>END FOR</w:t>
      </w:r>
    </w:p>
    <w:p w14:paraId="51344A35" w14:textId="77777777" w:rsidR="00727A15" w:rsidRDefault="00727A15" w:rsidP="00727A15">
      <w:r>
        <w:tab/>
      </w:r>
      <w:r>
        <w:tab/>
        <w:t>Else If category == Anime/Manga Collectables THEN</w:t>
      </w:r>
    </w:p>
    <w:p w14:paraId="5E0FA440" w14:textId="77777777" w:rsidR="00727A15" w:rsidRDefault="00727A15" w:rsidP="00727A15">
      <w:r>
        <w:tab/>
      </w:r>
      <w:r>
        <w:tab/>
        <w:t>For sub-categories in Anime/Manga Collectables</w:t>
      </w:r>
    </w:p>
    <w:p w14:paraId="191D12A7" w14:textId="77777777" w:rsidR="00727A15" w:rsidRDefault="00727A15" w:rsidP="00727A15">
      <w:r>
        <w:tab/>
      </w:r>
      <w:r>
        <w:tab/>
      </w:r>
      <w:r>
        <w:tab/>
        <w:t xml:space="preserve">If sub-category == Wall scrolls and </w:t>
      </w:r>
      <w:bookmarkStart w:id="7" w:name="_Int_oB6F3rNK"/>
      <w:r>
        <w:t>posters</w:t>
      </w:r>
      <w:bookmarkEnd w:id="7"/>
      <w:r>
        <w:t xml:space="preserve"> THEN</w:t>
      </w:r>
    </w:p>
    <w:p w14:paraId="0B615D9F" w14:textId="77777777" w:rsidR="00727A15" w:rsidRDefault="00727A15" w:rsidP="00727A15">
      <w:r>
        <w:tab/>
      </w:r>
      <w:r>
        <w:tab/>
      </w:r>
      <w:r>
        <w:tab/>
      </w:r>
      <w:r>
        <w:tab/>
        <w:t>Item rent = 182 * Rent for wall scrolls and posters</w:t>
      </w:r>
    </w:p>
    <w:p w14:paraId="31516525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1AA201C1" w14:textId="77777777" w:rsidR="00727A15" w:rsidRDefault="00727A15" w:rsidP="00727A15">
      <w:r>
        <w:tab/>
      </w:r>
      <w:r>
        <w:tab/>
      </w:r>
      <w:r>
        <w:tab/>
        <w:t>ELSE IF sub-category == Manga volumes THEN</w:t>
      </w:r>
    </w:p>
    <w:p w14:paraId="5429FD43" w14:textId="77777777" w:rsidR="00727A15" w:rsidRDefault="00727A15" w:rsidP="00727A15">
      <w:r>
        <w:tab/>
      </w:r>
      <w:r>
        <w:tab/>
      </w:r>
      <w:r>
        <w:tab/>
      </w:r>
      <w:r>
        <w:tab/>
        <w:t>Item rent = 182 * Rent for manga volumes</w:t>
      </w:r>
    </w:p>
    <w:p w14:paraId="69E5DD5C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326A1373" w14:textId="77777777" w:rsidR="00727A15" w:rsidRDefault="00727A15" w:rsidP="00727A15">
      <w:r>
        <w:tab/>
      </w:r>
      <w:r>
        <w:tab/>
      </w:r>
      <w:r>
        <w:tab/>
        <w:t xml:space="preserve">ELSE IF sub-category == Anime DVD's and </w:t>
      </w:r>
      <w:bookmarkStart w:id="8" w:name="_Int_54tobum6"/>
      <w:r>
        <w:t>Blue-rays</w:t>
      </w:r>
      <w:bookmarkEnd w:id="8"/>
      <w:r>
        <w:t xml:space="preserve"> THEN</w:t>
      </w:r>
    </w:p>
    <w:p w14:paraId="2A78F460" w14:textId="77777777" w:rsidR="00727A15" w:rsidRDefault="00727A15" w:rsidP="00727A15">
      <w:r>
        <w:tab/>
      </w:r>
      <w:r>
        <w:tab/>
      </w:r>
      <w:r>
        <w:tab/>
      </w:r>
      <w:r>
        <w:tab/>
        <w:t xml:space="preserve">Item rent = 182 * Rent for anime DVD's and </w:t>
      </w:r>
      <w:bookmarkStart w:id="9" w:name="_Int_rLYa57Z2"/>
      <w:r>
        <w:t>Blue-rays</w:t>
      </w:r>
      <w:bookmarkEnd w:id="9"/>
    </w:p>
    <w:p w14:paraId="7D43D94B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2EF40AF5" w14:textId="77777777" w:rsidR="00727A15" w:rsidRDefault="00727A15" w:rsidP="00727A15">
      <w:r>
        <w:tab/>
      </w:r>
      <w:r>
        <w:tab/>
      </w:r>
      <w:r>
        <w:tab/>
        <w:t>ELSE IF sub-category == Figurines and modal kits THEN</w:t>
      </w:r>
    </w:p>
    <w:p w14:paraId="63552474" w14:textId="77777777" w:rsidR="00727A15" w:rsidRDefault="00727A15" w:rsidP="00727A15">
      <w:r>
        <w:tab/>
      </w:r>
      <w:r>
        <w:tab/>
      </w:r>
      <w:r>
        <w:tab/>
      </w:r>
      <w:r>
        <w:tab/>
        <w:t>Item rent = 182 * Rent for figurines and modal kits</w:t>
      </w:r>
    </w:p>
    <w:p w14:paraId="546472F8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  <w:r>
        <w:tab/>
      </w:r>
    </w:p>
    <w:p w14:paraId="2C9B8576" w14:textId="77777777" w:rsidR="00727A15" w:rsidRDefault="00727A15" w:rsidP="00727A15">
      <w:r>
        <w:tab/>
      </w:r>
      <w:r>
        <w:tab/>
      </w:r>
      <w:r>
        <w:tab/>
        <w:t>END IF</w:t>
      </w:r>
    </w:p>
    <w:p w14:paraId="655BD2E3" w14:textId="77777777" w:rsidR="00727A15" w:rsidRDefault="00727A15" w:rsidP="00727A15">
      <w:r>
        <w:tab/>
      </w:r>
      <w:r>
        <w:tab/>
        <w:t>END FOR</w:t>
      </w:r>
    </w:p>
    <w:p w14:paraId="0EB63233" w14:textId="77777777" w:rsidR="00727A15" w:rsidRDefault="00727A15" w:rsidP="00727A15">
      <w:r>
        <w:tab/>
      </w:r>
      <w:r>
        <w:tab/>
        <w:t>ELSE If category == in Gaming Collections THEN</w:t>
      </w:r>
    </w:p>
    <w:p w14:paraId="7EB078EF" w14:textId="77777777" w:rsidR="00727A15" w:rsidRDefault="00727A15" w:rsidP="00727A15">
      <w:r>
        <w:tab/>
      </w:r>
      <w:r>
        <w:tab/>
        <w:t>For sub-categories in Gaming Collections</w:t>
      </w:r>
    </w:p>
    <w:p w14:paraId="531C61AF" w14:textId="77777777" w:rsidR="00727A15" w:rsidRDefault="00727A15" w:rsidP="00727A15">
      <w:r>
        <w:tab/>
      </w:r>
      <w:r>
        <w:tab/>
      </w:r>
      <w:r>
        <w:tab/>
        <w:t xml:space="preserve">If sub-category == Art books and strategy </w:t>
      </w:r>
      <w:bookmarkStart w:id="10" w:name="_Int_YcL89Pgm"/>
      <w:r>
        <w:t>guides</w:t>
      </w:r>
      <w:bookmarkEnd w:id="10"/>
      <w:r>
        <w:t xml:space="preserve"> THEN</w:t>
      </w:r>
    </w:p>
    <w:p w14:paraId="02DC4FF8" w14:textId="77777777" w:rsidR="00727A15" w:rsidRDefault="00727A15" w:rsidP="00727A15">
      <w:r>
        <w:tab/>
      </w:r>
      <w:r>
        <w:tab/>
      </w:r>
      <w:r>
        <w:tab/>
      </w:r>
      <w:r>
        <w:tab/>
        <w:t>Item rent = 182 * Rent for art books and strategy guides</w:t>
      </w:r>
    </w:p>
    <w:p w14:paraId="58F484F4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379D76C2" w14:textId="77777777" w:rsidR="00727A15" w:rsidRDefault="00727A15" w:rsidP="00727A15">
      <w:r>
        <w:tab/>
      </w:r>
      <w:r>
        <w:tab/>
      </w:r>
      <w:r>
        <w:tab/>
        <w:t>ELSE IF sub-category == Special edition video games THEN</w:t>
      </w:r>
    </w:p>
    <w:p w14:paraId="2EE1D375" w14:textId="77777777" w:rsidR="00727A15" w:rsidRDefault="00727A15" w:rsidP="00727A15">
      <w:r>
        <w:lastRenderedPageBreak/>
        <w:tab/>
      </w:r>
      <w:r>
        <w:tab/>
      </w:r>
      <w:r>
        <w:tab/>
      </w:r>
      <w:r>
        <w:tab/>
        <w:t>Item rent = 182 * Rent for special edition video games</w:t>
      </w:r>
    </w:p>
    <w:p w14:paraId="287A0752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6C77AA21" w14:textId="77777777" w:rsidR="00727A15" w:rsidRDefault="00727A15" w:rsidP="00727A15">
      <w:r>
        <w:tab/>
      </w:r>
      <w:r>
        <w:tab/>
      </w:r>
      <w:r>
        <w:tab/>
        <w:t>ELSE IF sub-category == Collectible cards and board games THEN</w:t>
      </w:r>
    </w:p>
    <w:p w14:paraId="45C6AFEB" w14:textId="77777777" w:rsidR="00727A15" w:rsidRDefault="00727A15" w:rsidP="00727A15">
      <w:r>
        <w:tab/>
      </w:r>
      <w:r>
        <w:tab/>
      </w:r>
      <w:r>
        <w:tab/>
      </w:r>
      <w:r>
        <w:tab/>
        <w:t>Item rent = 182 * Rent for collectible cards and board games</w:t>
      </w:r>
    </w:p>
    <w:p w14:paraId="7257B4FE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29C76052" w14:textId="77777777" w:rsidR="00727A15" w:rsidRDefault="00727A15" w:rsidP="00727A15">
      <w:r>
        <w:tab/>
      </w:r>
      <w:r>
        <w:tab/>
      </w:r>
      <w:r>
        <w:tab/>
        <w:t>ELSE IF sub-category == Gaming consoles &amp; peripherals THEN</w:t>
      </w:r>
    </w:p>
    <w:p w14:paraId="60C700EE" w14:textId="77777777" w:rsidR="00727A15" w:rsidRDefault="00727A15" w:rsidP="00727A15">
      <w:r>
        <w:tab/>
      </w:r>
      <w:r>
        <w:tab/>
      </w:r>
      <w:r>
        <w:tab/>
      </w:r>
      <w:r>
        <w:tab/>
        <w:t>Item rent = 182 * Rent for gaming consoles &amp; peripherals</w:t>
      </w:r>
    </w:p>
    <w:p w14:paraId="4D7B8DD1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  <w:r>
        <w:tab/>
      </w:r>
    </w:p>
    <w:p w14:paraId="17FC5F39" w14:textId="77777777" w:rsidR="00727A15" w:rsidRDefault="00727A15" w:rsidP="00727A15">
      <w:r>
        <w:tab/>
      </w:r>
      <w:r>
        <w:tab/>
      </w:r>
      <w:r>
        <w:tab/>
        <w:t>END IF</w:t>
      </w:r>
    </w:p>
    <w:p w14:paraId="47DDCE72" w14:textId="77777777" w:rsidR="00727A15" w:rsidRDefault="00727A15" w:rsidP="00727A15">
      <w:r>
        <w:tab/>
      </w:r>
      <w:r>
        <w:tab/>
        <w:t>END FOR</w:t>
      </w:r>
    </w:p>
    <w:p w14:paraId="2345C2DC" w14:textId="77777777" w:rsidR="00727A15" w:rsidRDefault="00727A15" w:rsidP="00727A15">
      <w:r>
        <w:tab/>
        <w:t>END IF</w:t>
      </w:r>
    </w:p>
    <w:p w14:paraId="4651246C" w14:textId="77777777" w:rsidR="00727A15" w:rsidRDefault="00727A15" w:rsidP="00727A15">
      <w:r>
        <w:tab/>
      </w:r>
    </w:p>
    <w:p w14:paraId="1BE80E9C" w14:textId="1F1E107E" w:rsidR="059C6D6F" w:rsidRDefault="059C6D6F"/>
    <w:p w14:paraId="31EF2D69" w14:textId="6AE071A5" w:rsidR="00727A15" w:rsidRDefault="00727A15" w:rsidP="00727A15">
      <w:r>
        <w:tab/>
        <w:t xml:space="preserve">//This code calculates the rent if the item is sold before the end of the 6 months lease  </w:t>
      </w:r>
      <w:r>
        <w:tab/>
        <w:t xml:space="preserve">       period.</w:t>
      </w:r>
    </w:p>
    <w:p w14:paraId="3FADD762" w14:textId="77777777" w:rsidR="00727A15" w:rsidRDefault="00727A15" w:rsidP="00727A15">
      <w:r>
        <w:tab/>
        <w:t>IF item == sold THEN</w:t>
      </w:r>
    </w:p>
    <w:p w14:paraId="0B2C93F6" w14:textId="77777777" w:rsidR="00727A15" w:rsidRDefault="00727A15" w:rsidP="00727A15">
      <w:r>
        <w:tab/>
      </w:r>
      <w:r>
        <w:tab/>
        <w:t>If category == Superhero Collectables THEN</w:t>
      </w:r>
    </w:p>
    <w:p w14:paraId="4834F12D" w14:textId="77777777" w:rsidR="00727A15" w:rsidRDefault="00727A15" w:rsidP="00727A15">
      <w:r>
        <w:tab/>
      </w:r>
      <w:r>
        <w:tab/>
        <w:t>For sub-categories in Superhero Collectables</w:t>
      </w:r>
    </w:p>
    <w:p w14:paraId="321516A7" w14:textId="0D4E4B30" w:rsidR="00727A15" w:rsidRDefault="00727A15" w:rsidP="00727A15">
      <w:r>
        <w:tab/>
      </w:r>
      <w:r>
        <w:tab/>
      </w:r>
      <w:r>
        <w:tab/>
        <w:t xml:space="preserve">If sub-category == Comic books and graphic </w:t>
      </w:r>
      <w:bookmarkStart w:id="11" w:name="_Int_6JwaQU2H"/>
      <w:r>
        <w:t>novels</w:t>
      </w:r>
      <w:bookmarkEnd w:id="11"/>
      <w:r>
        <w:t xml:space="preserve"> THEN</w:t>
      </w:r>
    </w:p>
    <w:p w14:paraId="6E12CD32" w14:textId="1B4A4BF9" w:rsidR="00727A15" w:rsidRDefault="00727A15" w:rsidP="00727A15">
      <w:r>
        <w:tab/>
      </w:r>
      <w:r>
        <w:tab/>
      </w:r>
      <w:r>
        <w:tab/>
      </w:r>
      <w:r>
        <w:tab/>
        <w:t>Item rent = Days in store * Rent for comic books and graphic novels</w:t>
      </w:r>
    </w:p>
    <w:p w14:paraId="6256F0C5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3C5FAE47" w14:textId="77777777" w:rsidR="00727A15" w:rsidRDefault="00727A15" w:rsidP="00727A15">
      <w:r>
        <w:tab/>
      </w:r>
      <w:r>
        <w:tab/>
      </w:r>
      <w:r>
        <w:tab/>
        <w:t>ELSE IF sub-category == Limited edition artwork THEN</w:t>
      </w:r>
    </w:p>
    <w:p w14:paraId="3DADA52C" w14:textId="77777777" w:rsidR="00727A15" w:rsidRDefault="00727A15" w:rsidP="00727A15">
      <w:r>
        <w:tab/>
      </w:r>
      <w:r>
        <w:tab/>
      </w:r>
      <w:r>
        <w:tab/>
      </w:r>
      <w:r>
        <w:tab/>
        <w:t>Item rent = Days in store * Rent for limited edition artwork</w:t>
      </w:r>
    </w:p>
    <w:p w14:paraId="49A6587C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0D9D5C2D" w14:textId="77777777" w:rsidR="00727A15" w:rsidRDefault="00727A15" w:rsidP="00727A15">
      <w:r>
        <w:tab/>
      </w:r>
      <w:r>
        <w:tab/>
      </w:r>
      <w:r>
        <w:tab/>
        <w:t>ELSE IF sub-category == Action figures and statues THEN</w:t>
      </w:r>
    </w:p>
    <w:p w14:paraId="68E5D6A1" w14:textId="77777777" w:rsidR="00727A15" w:rsidRDefault="00727A15" w:rsidP="00727A15">
      <w:r>
        <w:tab/>
      </w:r>
      <w:r>
        <w:tab/>
      </w:r>
      <w:r>
        <w:tab/>
      </w:r>
      <w:r>
        <w:tab/>
        <w:t>Item rent = Days in store * Rent for action figures and statues</w:t>
      </w:r>
    </w:p>
    <w:p w14:paraId="5467C5BD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2C19C90A" w14:textId="77777777" w:rsidR="00727A15" w:rsidRDefault="00727A15" w:rsidP="00727A15">
      <w:r>
        <w:tab/>
      </w:r>
      <w:r>
        <w:tab/>
      </w:r>
      <w:r>
        <w:tab/>
        <w:t xml:space="preserve">ELSE IF sub-category == Prop replicas and costumes THEN </w:t>
      </w:r>
    </w:p>
    <w:p w14:paraId="74425541" w14:textId="77777777" w:rsidR="00727A15" w:rsidRDefault="00727A15" w:rsidP="00727A15">
      <w:r>
        <w:tab/>
      </w:r>
      <w:r>
        <w:tab/>
      </w:r>
      <w:r>
        <w:tab/>
      </w:r>
      <w:r>
        <w:tab/>
        <w:t>Item rent = Days in store * Rent for prop replicas and costumes</w:t>
      </w:r>
    </w:p>
    <w:p w14:paraId="2FCD898A" w14:textId="77777777" w:rsidR="00727A15" w:rsidRDefault="00727A15" w:rsidP="00727A15">
      <w:r>
        <w:lastRenderedPageBreak/>
        <w:tab/>
      </w:r>
      <w:r>
        <w:tab/>
      </w:r>
      <w:r>
        <w:tab/>
      </w:r>
      <w:r>
        <w:tab/>
        <w:t>Display item rent</w:t>
      </w:r>
      <w:r>
        <w:tab/>
      </w:r>
    </w:p>
    <w:p w14:paraId="7B222E66" w14:textId="77777777" w:rsidR="00727A15" w:rsidRDefault="00727A15" w:rsidP="00727A15">
      <w:r>
        <w:tab/>
      </w:r>
      <w:r>
        <w:tab/>
      </w:r>
      <w:r>
        <w:tab/>
        <w:t>END IF</w:t>
      </w:r>
    </w:p>
    <w:p w14:paraId="695AF2E4" w14:textId="77777777" w:rsidR="00727A15" w:rsidRDefault="00727A15" w:rsidP="00727A15">
      <w:r>
        <w:tab/>
      </w:r>
      <w:r>
        <w:tab/>
        <w:t>END FOR</w:t>
      </w:r>
    </w:p>
    <w:p w14:paraId="61250E23" w14:textId="77777777" w:rsidR="00727A15" w:rsidRDefault="00727A15" w:rsidP="00727A15">
      <w:r>
        <w:tab/>
      </w:r>
      <w:r>
        <w:tab/>
        <w:t>Else If category == Anime/Manga Collectables THEN</w:t>
      </w:r>
    </w:p>
    <w:p w14:paraId="659C3179" w14:textId="77777777" w:rsidR="00727A15" w:rsidRDefault="00727A15" w:rsidP="00727A15">
      <w:r>
        <w:tab/>
      </w:r>
      <w:r>
        <w:tab/>
        <w:t>For sub-categories in Anime/Manga Collectables</w:t>
      </w:r>
    </w:p>
    <w:p w14:paraId="3422EA37" w14:textId="77777777" w:rsidR="00727A15" w:rsidRDefault="00727A15" w:rsidP="00727A15">
      <w:r>
        <w:tab/>
      </w:r>
      <w:r>
        <w:tab/>
      </w:r>
      <w:r>
        <w:tab/>
        <w:t xml:space="preserve">If sub-category == Wall scrolls and </w:t>
      </w:r>
      <w:bookmarkStart w:id="12" w:name="_Int_H6mZEl8P"/>
      <w:r>
        <w:t>posters</w:t>
      </w:r>
      <w:bookmarkEnd w:id="12"/>
      <w:r>
        <w:t xml:space="preserve"> THEN</w:t>
      </w:r>
    </w:p>
    <w:p w14:paraId="3A80121A" w14:textId="77777777" w:rsidR="00727A15" w:rsidRDefault="00727A15" w:rsidP="00727A15">
      <w:r>
        <w:tab/>
      </w:r>
      <w:r>
        <w:tab/>
      </w:r>
      <w:r>
        <w:tab/>
      </w:r>
      <w:r>
        <w:tab/>
        <w:t>Item rent = Days in store * Rent for wall scrolls and posters</w:t>
      </w:r>
    </w:p>
    <w:p w14:paraId="5E434C48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56D24204" w14:textId="77777777" w:rsidR="00727A15" w:rsidRDefault="00727A15" w:rsidP="00727A15">
      <w:r>
        <w:tab/>
      </w:r>
      <w:r>
        <w:tab/>
      </w:r>
      <w:r>
        <w:tab/>
        <w:t>ELSE IF sub-category == Manga volumes THEN</w:t>
      </w:r>
    </w:p>
    <w:p w14:paraId="5B3B87D1" w14:textId="77777777" w:rsidR="00727A15" w:rsidRDefault="00727A15" w:rsidP="00727A15">
      <w:r>
        <w:tab/>
      </w:r>
      <w:r>
        <w:tab/>
      </w:r>
      <w:r>
        <w:tab/>
      </w:r>
      <w:r>
        <w:tab/>
        <w:t>Item rent = Days in store * Rent for manga volumes</w:t>
      </w:r>
    </w:p>
    <w:p w14:paraId="15D63A24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5681290E" w14:textId="77777777" w:rsidR="00727A15" w:rsidRDefault="00727A15" w:rsidP="00727A15">
      <w:r>
        <w:tab/>
      </w:r>
      <w:r>
        <w:tab/>
      </w:r>
      <w:r>
        <w:tab/>
        <w:t xml:space="preserve">ELSE IF sub-category == Anime DVD's and </w:t>
      </w:r>
      <w:bookmarkStart w:id="13" w:name="_Int_DXa1tgjr"/>
      <w:r>
        <w:t>Blue-rays</w:t>
      </w:r>
      <w:bookmarkEnd w:id="13"/>
      <w:r>
        <w:t xml:space="preserve"> THEN</w:t>
      </w:r>
    </w:p>
    <w:p w14:paraId="3410DDD8" w14:textId="77777777" w:rsidR="00727A15" w:rsidRDefault="00727A15" w:rsidP="00727A15">
      <w:r>
        <w:tab/>
      </w:r>
      <w:r>
        <w:tab/>
      </w:r>
      <w:r>
        <w:tab/>
      </w:r>
      <w:r>
        <w:tab/>
        <w:t xml:space="preserve">Item rent = Days in store * Rent for anime DVD's and </w:t>
      </w:r>
      <w:bookmarkStart w:id="14" w:name="_Int_lLcat2ZN"/>
      <w:r>
        <w:t>Blue-rays</w:t>
      </w:r>
      <w:bookmarkEnd w:id="14"/>
    </w:p>
    <w:p w14:paraId="061B868E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6905BC51" w14:textId="77777777" w:rsidR="00727A15" w:rsidRDefault="00727A15" w:rsidP="00727A15">
      <w:r>
        <w:tab/>
      </w:r>
      <w:r>
        <w:tab/>
      </w:r>
      <w:r>
        <w:tab/>
        <w:t>ELSE IF sub-category == Figurines and modal kits THEN</w:t>
      </w:r>
    </w:p>
    <w:p w14:paraId="1C165B40" w14:textId="77777777" w:rsidR="00727A15" w:rsidRDefault="00727A15" w:rsidP="00727A15">
      <w:r>
        <w:tab/>
      </w:r>
      <w:r>
        <w:tab/>
      </w:r>
      <w:r>
        <w:tab/>
      </w:r>
      <w:r>
        <w:tab/>
        <w:t>Item rent = Days in store * Rent for figurines and modal kits</w:t>
      </w:r>
    </w:p>
    <w:p w14:paraId="20B76857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  <w:r>
        <w:tab/>
      </w:r>
    </w:p>
    <w:p w14:paraId="372A8D06" w14:textId="77777777" w:rsidR="00727A15" w:rsidRDefault="00727A15" w:rsidP="00727A15">
      <w:r>
        <w:tab/>
      </w:r>
      <w:r>
        <w:tab/>
      </w:r>
      <w:r>
        <w:tab/>
        <w:t>END IF</w:t>
      </w:r>
    </w:p>
    <w:p w14:paraId="7670FA97" w14:textId="77777777" w:rsidR="00727A15" w:rsidRDefault="00727A15" w:rsidP="00727A15">
      <w:r>
        <w:tab/>
      </w:r>
      <w:r>
        <w:tab/>
        <w:t>END FOR</w:t>
      </w:r>
    </w:p>
    <w:p w14:paraId="674A63C5" w14:textId="77777777" w:rsidR="00727A15" w:rsidRDefault="00727A15" w:rsidP="00727A15">
      <w:r>
        <w:tab/>
      </w:r>
      <w:r>
        <w:tab/>
        <w:t>ELSE If category == in Gaming Collections THEN</w:t>
      </w:r>
    </w:p>
    <w:p w14:paraId="2BE27294" w14:textId="77777777" w:rsidR="00727A15" w:rsidRDefault="00727A15" w:rsidP="00727A15">
      <w:r>
        <w:tab/>
      </w:r>
      <w:r>
        <w:tab/>
        <w:t>For sub-categories in in Gaming Collections</w:t>
      </w:r>
    </w:p>
    <w:p w14:paraId="295274D4" w14:textId="6DD70B51" w:rsidR="00727A15" w:rsidRDefault="00727A15" w:rsidP="00727A15">
      <w:r>
        <w:tab/>
      </w:r>
      <w:r>
        <w:tab/>
      </w:r>
      <w:r>
        <w:tab/>
        <w:t xml:space="preserve">If sub-category == Art books and strategy </w:t>
      </w:r>
      <w:bookmarkStart w:id="15" w:name="_Int_vHggHEmN"/>
      <w:r>
        <w:t>guides</w:t>
      </w:r>
      <w:bookmarkEnd w:id="15"/>
      <w:r>
        <w:t xml:space="preserve"> THEN</w:t>
      </w:r>
    </w:p>
    <w:p w14:paraId="5B58B36B" w14:textId="77777777" w:rsidR="00727A15" w:rsidRDefault="00727A15" w:rsidP="00727A15">
      <w:r>
        <w:tab/>
      </w:r>
      <w:r>
        <w:tab/>
      </w:r>
      <w:r>
        <w:tab/>
      </w:r>
      <w:r>
        <w:tab/>
        <w:t>Item rent = Days in store * Rent for art books and strategy guides</w:t>
      </w:r>
    </w:p>
    <w:p w14:paraId="74E7F7DE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021D045A" w14:textId="77777777" w:rsidR="00727A15" w:rsidRDefault="00727A15" w:rsidP="00727A15">
      <w:r>
        <w:tab/>
      </w:r>
      <w:r>
        <w:tab/>
      </w:r>
      <w:r>
        <w:tab/>
        <w:t>ELSE IF sub-category == Special edition video games THEN</w:t>
      </w:r>
    </w:p>
    <w:p w14:paraId="2E3C982F" w14:textId="77777777" w:rsidR="00727A15" w:rsidRDefault="00727A15" w:rsidP="00727A15">
      <w:r>
        <w:tab/>
      </w:r>
      <w:r>
        <w:tab/>
      </w:r>
      <w:r>
        <w:tab/>
      </w:r>
      <w:r>
        <w:tab/>
        <w:t>Item rent = Days in store * Rent for special edition video games</w:t>
      </w:r>
    </w:p>
    <w:p w14:paraId="65A71259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5577D7EB" w14:textId="77777777" w:rsidR="00727A15" w:rsidRDefault="00727A15" w:rsidP="00727A15">
      <w:r>
        <w:tab/>
      </w:r>
      <w:r>
        <w:tab/>
      </w:r>
      <w:r>
        <w:tab/>
        <w:t>ELSE IF sub-category == Collectible cards and board games THEN</w:t>
      </w:r>
    </w:p>
    <w:p w14:paraId="71A32850" w14:textId="437200D3" w:rsidR="00727A15" w:rsidRDefault="00727A15" w:rsidP="00727A15">
      <w:pPr>
        <w:ind w:left="2880"/>
      </w:pPr>
      <w:r>
        <w:lastRenderedPageBreak/>
        <w:t>Item rent = Days in store * Rent for collectible cards and board games</w:t>
      </w:r>
    </w:p>
    <w:p w14:paraId="1B4E6C04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</w:p>
    <w:p w14:paraId="2A929F1C" w14:textId="77777777" w:rsidR="00727A15" w:rsidRDefault="00727A15" w:rsidP="00727A15">
      <w:r>
        <w:tab/>
      </w:r>
      <w:r>
        <w:tab/>
      </w:r>
      <w:r>
        <w:tab/>
        <w:t>ELSE IF sub-category == Gaming consoles &amp; peripherals THEN</w:t>
      </w:r>
    </w:p>
    <w:p w14:paraId="55EEBDDA" w14:textId="77777777" w:rsidR="00727A15" w:rsidRDefault="00727A15" w:rsidP="00727A15">
      <w:r>
        <w:tab/>
      </w:r>
      <w:r>
        <w:tab/>
      </w:r>
      <w:r>
        <w:tab/>
      </w:r>
      <w:r>
        <w:tab/>
        <w:t>Item rent = Days in store * Rent for gaming consoles &amp; peripherals</w:t>
      </w:r>
    </w:p>
    <w:p w14:paraId="42F63561" w14:textId="77777777" w:rsidR="00727A15" w:rsidRDefault="00727A15" w:rsidP="00727A15">
      <w:r>
        <w:tab/>
      </w:r>
      <w:r>
        <w:tab/>
      </w:r>
      <w:r>
        <w:tab/>
      </w:r>
      <w:r>
        <w:tab/>
        <w:t>Display item rent</w:t>
      </w:r>
      <w:r>
        <w:tab/>
      </w:r>
    </w:p>
    <w:p w14:paraId="7A6A9444" w14:textId="77777777" w:rsidR="00727A15" w:rsidRDefault="00727A15" w:rsidP="00727A15">
      <w:r>
        <w:tab/>
      </w:r>
      <w:r>
        <w:tab/>
      </w:r>
      <w:r>
        <w:tab/>
        <w:t>END IF</w:t>
      </w:r>
    </w:p>
    <w:p w14:paraId="65C6E039" w14:textId="77777777" w:rsidR="00727A15" w:rsidRDefault="00727A15" w:rsidP="00727A15">
      <w:r>
        <w:tab/>
      </w:r>
      <w:r>
        <w:tab/>
        <w:t>END FOR</w:t>
      </w:r>
    </w:p>
    <w:p w14:paraId="1994DDBA" w14:textId="77777777" w:rsidR="00727A15" w:rsidRDefault="00727A15" w:rsidP="00727A15">
      <w:r>
        <w:tab/>
        <w:t>END IF</w:t>
      </w:r>
      <w:r>
        <w:tab/>
      </w:r>
    </w:p>
    <w:p w14:paraId="7F0AD513" w14:textId="77777777" w:rsidR="00727A15" w:rsidRDefault="00727A15" w:rsidP="00727A15"/>
    <w:p w14:paraId="5D9D360F" w14:textId="77777777" w:rsidR="00727A15" w:rsidRDefault="00727A15" w:rsidP="00727A15">
      <w:r>
        <w:t xml:space="preserve"> END</w:t>
      </w:r>
    </w:p>
    <w:p w14:paraId="732FB689" w14:textId="77777777" w:rsidR="00727A15" w:rsidRDefault="00727A15" w:rsidP="00727A15"/>
    <w:p w14:paraId="087AA4DA" w14:textId="77777777" w:rsidR="00727A15" w:rsidRDefault="00727A15" w:rsidP="00727A15"/>
    <w:p w14:paraId="6412F511" w14:textId="77777777" w:rsidR="00727A15" w:rsidRDefault="00727A15" w:rsidP="00727A15"/>
    <w:p w14:paraId="3146A1C4" w14:textId="084929DE" w:rsidR="00D272F1" w:rsidRPr="00727A15" w:rsidRDefault="00D272F1" w:rsidP="00727A15"/>
    <w:sectPr w:rsidR="00D272F1" w:rsidRPr="00727A15" w:rsidSect="00557DD9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6EB2F" w14:textId="77777777" w:rsidR="00557DD9" w:rsidRDefault="00557DD9" w:rsidP="001429AE">
      <w:pPr>
        <w:spacing w:after="0" w:line="240" w:lineRule="auto"/>
      </w:pPr>
      <w:r>
        <w:separator/>
      </w:r>
    </w:p>
  </w:endnote>
  <w:endnote w:type="continuationSeparator" w:id="0">
    <w:p w14:paraId="346ACFDE" w14:textId="77777777" w:rsidR="00557DD9" w:rsidRDefault="00557DD9" w:rsidP="00142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64721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D097A5" w14:textId="1AFAA661" w:rsidR="001429AE" w:rsidRDefault="001429A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3016F8" w14:textId="77777777" w:rsidR="001429AE" w:rsidRDefault="001429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28ABE" w14:textId="77777777" w:rsidR="00557DD9" w:rsidRDefault="00557DD9" w:rsidP="001429AE">
      <w:pPr>
        <w:spacing w:after="0" w:line="240" w:lineRule="auto"/>
      </w:pPr>
      <w:r>
        <w:separator/>
      </w:r>
    </w:p>
  </w:footnote>
  <w:footnote w:type="continuationSeparator" w:id="0">
    <w:p w14:paraId="7EE19479" w14:textId="77777777" w:rsidR="00557DD9" w:rsidRDefault="00557DD9" w:rsidP="001429A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HggHEmN" int2:invalidationBookmarkName="" int2:hashCode="QosCx3B4hmEsN2" int2:id="rEeThK75">
      <int2:state int2:value="Rejected" int2:type="AugLoop_Text_Critique"/>
    </int2:bookmark>
    <int2:bookmark int2:bookmarkName="_Int_lLcat2ZN" int2:invalidationBookmarkName="" int2:hashCode="hmgP1i8GlpSMN2" int2:id="fXlnJ1nv">
      <int2:state int2:value="Rejected" int2:type="AugLoop_Text_Critique"/>
    </int2:bookmark>
    <int2:bookmark int2:bookmarkName="_Int_DXa1tgjr" int2:invalidationBookmarkName="" int2:hashCode="hmgP1i8GlpSMN2" int2:id="0ECEWwLV">
      <int2:state int2:value="Rejected" int2:type="AugLoop_Text_Critique"/>
    </int2:bookmark>
    <int2:bookmark int2:bookmarkName="_Int_H6mZEl8P" int2:invalidationBookmarkName="" int2:hashCode="wRdSDpWzUcl/UD" int2:id="Z9y3QG8s">
      <int2:state int2:value="Rejected" int2:type="AugLoop_Text_Critique"/>
    </int2:bookmark>
    <int2:bookmark int2:bookmarkName="_Int_6JwaQU2H" int2:invalidationBookmarkName="" int2:hashCode="irGFir8UZnGEkN" int2:id="8n846tRS">
      <int2:state int2:value="Rejected" int2:type="AugLoop_Text_Critique"/>
    </int2:bookmark>
    <int2:bookmark int2:bookmarkName="_Int_YcL89Pgm" int2:invalidationBookmarkName="" int2:hashCode="QosCx3B4hmEsN2" int2:id="WH43FpBS">
      <int2:state int2:value="Rejected" int2:type="AugLoop_Text_Critique"/>
    </int2:bookmark>
    <int2:bookmark int2:bookmarkName="_Int_rLYa57Z2" int2:invalidationBookmarkName="" int2:hashCode="hmgP1i8GlpSMN2" int2:id="eLi7tukx">
      <int2:state int2:value="Rejected" int2:type="AugLoop_Text_Critique"/>
    </int2:bookmark>
    <int2:bookmark int2:bookmarkName="_Int_54tobum6" int2:invalidationBookmarkName="" int2:hashCode="hmgP1i8GlpSMN2" int2:id="0Laa2Tvj">
      <int2:state int2:value="Rejected" int2:type="AugLoop_Text_Critique"/>
    </int2:bookmark>
    <int2:bookmark int2:bookmarkName="_Int_oB6F3rNK" int2:invalidationBookmarkName="" int2:hashCode="wRdSDpWzUcl/UD" int2:id="EthcqrS9">
      <int2:state int2:value="Rejected" int2:type="AugLoop_Text_Critique"/>
    </int2:bookmark>
    <int2:bookmark int2:bookmarkName="_Int_npwyPAyY" int2:invalidationBookmarkName="" int2:hashCode="QosCx3B4hmEsN2" int2:id="fOp7UlkA">
      <int2:state int2:value="Rejected" int2:type="AugLoop_Text_Critique"/>
    </int2:bookmark>
    <int2:bookmark int2:bookmarkName="_Int_wn9giXJ8" int2:invalidationBookmarkName="" int2:hashCode="hmgP1i8GlpSMN2" int2:id="zt6vbTQa">
      <int2:state int2:value="Rejected" int2:type="AugLoop_Text_Critique"/>
    </int2:bookmark>
    <int2:bookmark int2:bookmarkName="_Int_wlxkejyl" int2:invalidationBookmarkName="" int2:hashCode="wRdSDpWzUcl/UD" int2:id="Bshy3x9P">
      <int2:state int2:value="Rejected" int2:type="AugLoop_Text_Critique"/>
    </int2:bookmark>
    <int2:bookmark int2:bookmarkName="_Int_6k7lMjL4" int2:invalidationBookmarkName="" int2:hashCode="irGFir8UZnGEkN" int2:id="1qeAbLQi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A2"/>
    <w:rsid w:val="000170E2"/>
    <w:rsid w:val="000278B2"/>
    <w:rsid w:val="000B0C7B"/>
    <w:rsid w:val="00115897"/>
    <w:rsid w:val="001429AE"/>
    <w:rsid w:val="0018568E"/>
    <w:rsid w:val="001B37A2"/>
    <w:rsid w:val="00261B8B"/>
    <w:rsid w:val="00436A1F"/>
    <w:rsid w:val="0053386A"/>
    <w:rsid w:val="00557DD9"/>
    <w:rsid w:val="00727925"/>
    <w:rsid w:val="00727A15"/>
    <w:rsid w:val="00B276A7"/>
    <w:rsid w:val="00B7659A"/>
    <w:rsid w:val="00D272F1"/>
    <w:rsid w:val="00EB2070"/>
    <w:rsid w:val="00FD594E"/>
    <w:rsid w:val="00FE09BC"/>
    <w:rsid w:val="059C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9B93"/>
  <w15:chartTrackingRefBased/>
  <w15:docId w15:val="{E30A836B-A8CE-4C0A-B047-A62AAFB0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9AE"/>
  </w:style>
  <w:style w:type="paragraph" w:styleId="Heading1">
    <w:name w:val="heading 1"/>
    <w:basedOn w:val="Normal"/>
    <w:next w:val="Normal"/>
    <w:link w:val="Heading1Char"/>
    <w:uiPriority w:val="9"/>
    <w:qFormat/>
    <w:rsid w:val="001B3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7A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429A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429AE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2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AE"/>
  </w:style>
  <w:style w:type="paragraph" w:styleId="Footer">
    <w:name w:val="footer"/>
    <w:basedOn w:val="Normal"/>
    <w:link w:val="FooterChar"/>
    <w:uiPriority w:val="99"/>
    <w:unhideWhenUsed/>
    <w:rsid w:val="00142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AE"/>
  </w:style>
  <w:style w:type="paragraph" w:styleId="TOCHeading">
    <w:name w:val="TOC Heading"/>
    <w:basedOn w:val="Heading1"/>
    <w:next w:val="Normal"/>
    <w:uiPriority w:val="39"/>
    <w:unhideWhenUsed/>
    <w:qFormat/>
    <w:rsid w:val="001429A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429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29A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F6C4168864048FB8AB6C49C0E517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EC12B-5A90-49E8-BBC6-25FD1057B7E0}"/>
      </w:docPartPr>
      <w:docPartBody>
        <w:p w:rsidR="007522BF" w:rsidRDefault="005A3927" w:rsidP="005A3927">
          <w:pPr>
            <w:pStyle w:val="FF6C4168864048FB8AB6C49C0E51750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E4F6D328FE841AC9E8FFDD5416C7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19A6A-C158-4A79-828E-1FBE584AB556}"/>
      </w:docPartPr>
      <w:docPartBody>
        <w:p w:rsidR="007522BF" w:rsidRDefault="005A3927" w:rsidP="005A3927">
          <w:pPr>
            <w:pStyle w:val="7E4F6D328FE841AC9E8FFDD5416C7529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27"/>
    <w:rsid w:val="00001057"/>
    <w:rsid w:val="001D0849"/>
    <w:rsid w:val="005A3927"/>
    <w:rsid w:val="0075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6C4168864048FB8AB6C49C0E517503">
    <w:name w:val="FF6C4168864048FB8AB6C49C0E517503"/>
    <w:rsid w:val="005A3927"/>
  </w:style>
  <w:style w:type="paragraph" w:customStyle="1" w:styleId="7E4F6D328FE841AC9E8FFDD5416C7529">
    <w:name w:val="7E4F6D328FE841AC9E8FFDD5416C7529"/>
    <w:rsid w:val="005A3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January 1, 1900     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06B31B-EAE5-486F-81D4-1E38BA5D4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2</dc:title>
  <dc:subject>PRG181</dc:subject>
  <dc:creator>Freerk van den Bos</dc:creator>
  <cp:keywords/>
  <dc:description/>
  <cp:lastModifiedBy>Freerk van den Bos</cp:lastModifiedBy>
  <cp:revision>9</cp:revision>
  <cp:lastPrinted>2024-03-25T18:57:00Z</cp:lastPrinted>
  <dcterms:created xsi:type="dcterms:W3CDTF">2024-03-25T10:42:00Z</dcterms:created>
  <dcterms:modified xsi:type="dcterms:W3CDTF">2024-03-25T18:59:00Z</dcterms:modified>
</cp:coreProperties>
</file>