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B25" w14:textId="4F7AD8F6" w:rsidR="002B3537" w:rsidRDefault="002B3537"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7804B351" w:rsidR="002B3537" w:rsidRDefault="0065168D" w:rsidP="56AF8901">
      <w:pPr>
        <w:spacing w:line="480" w:lineRule="auto"/>
        <w:jc w:val="center"/>
        <w:rPr>
          <w:rFonts w:ascii="Times New Roman" w:eastAsia="Times New Roman" w:hAnsi="Times New Roman" w:cs="Times New Roman"/>
          <w:sz w:val="24"/>
          <w:szCs w:val="24"/>
        </w:rPr>
      </w:pPr>
      <w:r w:rsidRPr="0065168D">
        <w:rPr>
          <w:rFonts w:ascii="Times New Roman" w:eastAsia="Times New Roman" w:hAnsi="Times New Roman" w:cs="Times New Roman"/>
          <w:sz w:val="24"/>
          <w:szCs w:val="24"/>
        </w:rPr>
        <w:t>CS-30</w:t>
      </w:r>
      <w:r w:rsidR="00DA71B6">
        <w:rPr>
          <w:rFonts w:ascii="Times New Roman" w:eastAsia="Times New Roman" w:hAnsi="Times New Roman" w:cs="Times New Roman"/>
          <w:sz w:val="24"/>
          <w:szCs w:val="24"/>
        </w:rPr>
        <w:t>5</w:t>
      </w:r>
      <w:r w:rsidRPr="0065168D">
        <w:rPr>
          <w:rFonts w:ascii="Times New Roman" w:eastAsia="Times New Roman" w:hAnsi="Times New Roman" w:cs="Times New Roman"/>
          <w:sz w:val="24"/>
          <w:szCs w:val="24"/>
        </w:rPr>
        <w:t>-</w:t>
      </w:r>
      <w:r w:rsidR="00DA71B6">
        <w:rPr>
          <w:rFonts w:ascii="Times New Roman" w:eastAsia="Times New Roman" w:hAnsi="Times New Roman" w:cs="Times New Roman"/>
          <w:sz w:val="24"/>
          <w:szCs w:val="24"/>
        </w:rPr>
        <w:t>J7997</w:t>
      </w:r>
      <w:r w:rsidRPr="0065168D">
        <w:rPr>
          <w:rFonts w:ascii="Times New Roman" w:eastAsia="Times New Roman" w:hAnsi="Times New Roman" w:cs="Times New Roman"/>
          <w:sz w:val="24"/>
          <w:szCs w:val="24"/>
        </w:rPr>
        <w:t xml:space="preserve"> Software </w:t>
      </w:r>
      <w:r w:rsidR="00DA71B6">
        <w:rPr>
          <w:rFonts w:ascii="Times New Roman" w:eastAsia="Times New Roman" w:hAnsi="Times New Roman" w:cs="Times New Roman"/>
          <w:sz w:val="24"/>
          <w:szCs w:val="24"/>
        </w:rPr>
        <w:t>Security</w:t>
      </w:r>
    </w:p>
    <w:p w14:paraId="38E4F506" w14:textId="4FA643EC" w:rsidR="046B5562" w:rsidRDefault="009E77E7"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F70BF3">
        <w:rPr>
          <w:rFonts w:ascii="Times New Roman" w:eastAsia="Times New Roman" w:hAnsi="Times New Roman" w:cs="Times New Roman"/>
          <w:sz w:val="24"/>
          <w:szCs w:val="24"/>
        </w:rPr>
        <w:t>F</w:t>
      </w:r>
      <w:r w:rsidR="00CB3BB2">
        <w:rPr>
          <w:rFonts w:ascii="Times New Roman" w:eastAsia="Times New Roman" w:hAnsi="Times New Roman" w:cs="Times New Roman"/>
          <w:sz w:val="24"/>
          <w:szCs w:val="24"/>
        </w:rPr>
        <w:t>ive</w:t>
      </w:r>
      <w:r w:rsidR="046B5562" w:rsidRPr="4448DBCF">
        <w:rPr>
          <w:rFonts w:ascii="Times New Roman" w:eastAsia="Times New Roman" w:hAnsi="Times New Roman" w:cs="Times New Roman"/>
          <w:sz w:val="24"/>
          <w:szCs w:val="24"/>
        </w:rPr>
        <w:t xml:space="preserve"> – </w:t>
      </w:r>
      <w:r w:rsidR="00CB3BB2">
        <w:rPr>
          <w:rFonts w:ascii="Times New Roman" w:eastAsia="Times New Roman" w:hAnsi="Times New Roman" w:cs="Times New Roman"/>
          <w:sz w:val="24"/>
          <w:szCs w:val="24"/>
        </w:rPr>
        <w:t>Certificate Generation</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740AC1C3" w:rsidR="046B5562" w:rsidRDefault="00CB3BB2"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46B5562" w:rsidRPr="4448DBCF">
        <w:rPr>
          <w:rFonts w:ascii="Times New Roman" w:eastAsia="Times New Roman" w:hAnsi="Times New Roman" w:cs="Times New Roman"/>
          <w:sz w:val="24"/>
          <w:szCs w:val="24"/>
        </w:rPr>
        <w:t>/</w:t>
      </w:r>
      <w:r w:rsidR="00F70BF3">
        <w:rPr>
          <w:rFonts w:ascii="Times New Roman" w:eastAsia="Times New Roman" w:hAnsi="Times New Roman" w:cs="Times New Roman"/>
          <w:sz w:val="24"/>
          <w:szCs w:val="24"/>
        </w:rPr>
        <w:t>2</w:t>
      </w:r>
      <w:r w:rsidR="046B5562" w:rsidRPr="4448DBCF">
        <w:rPr>
          <w:rFonts w:ascii="Times New Roman" w:eastAsia="Times New Roman" w:hAnsi="Times New Roman" w:cs="Times New Roman"/>
          <w:sz w:val="24"/>
          <w:szCs w:val="24"/>
        </w:rPr>
        <w:t>/202</w:t>
      </w:r>
      <w:r w:rsidR="0065168D">
        <w:rPr>
          <w:rFonts w:ascii="Times New Roman" w:eastAsia="Times New Roman" w:hAnsi="Times New Roman" w:cs="Times New Roman"/>
          <w:sz w:val="24"/>
          <w:szCs w:val="24"/>
        </w:rPr>
        <w:t>3</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5CA6B342" w:rsidR="046B5562" w:rsidRDefault="046B5562" w:rsidP="046B5562">
      <w:pPr>
        <w:jc w:val="center"/>
      </w:pPr>
    </w:p>
    <w:p w14:paraId="4A48300D" w14:textId="54BB2E6A" w:rsidR="00CB3BB2" w:rsidRDefault="00CB3BB2" w:rsidP="001708D1">
      <w:pPr>
        <w:spacing w:line="480" w:lineRule="auto"/>
        <w:rPr>
          <w:rFonts w:ascii="Times New Roman" w:hAnsi="Times New Roman" w:cs="Times New Roman"/>
          <w:b/>
          <w:bCs/>
          <w:sz w:val="24"/>
          <w:szCs w:val="24"/>
        </w:rPr>
      </w:pPr>
      <w:r w:rsidRPr="00CB3BB2">
        <w:rPr>
          <w:rFonts w:ascii="Times New Roman" w:hAnsi="Times New Roman" w:cs="Times New Roman"/>
          <w:b/>
          <w:bCs/>
          <w:sz w:val="24"/>
          <w:szCs w:val="24"/>
        </w:rPr>
        <w:lastRenderedPageBreak/>
        <w:t>Certificate Authorities:</w:t>
      </w:r>
    </w:p>
    <w:p w14:paraId="421A951C" w14:textId="15B5D1A3" w:rsidR="00CB3BB2" w:rsidRDefault="00CB3BB2" w:rsidP="001708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Certificate authorities, often referenced as CAs, ensure that entities dealing with sensitive data are legitimate.  They do this through several methods designed to ensure the entity is authentic and </w:t>
      </w:r>
      <w:r w:rsidR="001F60FC">
        <w:rPr>
          <w:rFonts w:ascii="Times New Roman" w:hAnsi="Times New Roman" w:cs="Times New Roman"/>
          <w:sz w:val="24"/>
          <w:szCs w:val="24"/>
        </w:rPr>
        <w:t>that sensitive</w:t>
      </w:r>
      <w:r>
        <w:rPr>
          <w:rFonts w:ascii="Times New Roman" w:hAnsi="Times New Roman" w:cs="Times New Roman"/>
          <w:sz w:val="24"/>
          <w:szCs w:val="24"/>
        </w:rPr>
        <w:t xml:space="preserve"> data is not being transmitted to a third party.</w:t>
      </w:r>
      <w:r w:rsidR="001F60FC">
        <w:rPr>
          <w:rFonts w:ascii="Times New Roman" w:hAnsi="Times New Roman" w:cs="Times New Roman"/>
          <w:sz w:val="24"/>
          <w:szCs w:val="24"/>
        </w:rPr>
        <w:t xml:space="preserve">  Digital certificates are the primary method.  These certificates are generated and placed on the public-facing side of systems.  There is an exchange of information before any sensitive data is transmitted.  This exchange ensures </w:t>
      </w:r>
      <w:r w:rsidR="00EC043F">
        <w:rPr>
          <w:rFonts w:ascii="Times New Roman" w:hAnsi="Times New Roman" w:cs="Times New Roman"/>
          <w:sz w:val="24"/>
          <w:szCs w:val="24"/>
        </w:rPr>
        <w:t xml:space="preserve">that </w:t>
      </w:r>
      <w:r w:rsidR="001F60FC">
        <w:rPr>
          <w:rFonts w:ascii="Times New Roman" w:hAnsi="Times New Roman" w:cs="Times New Roman"/>
          <w:sz w:val="24"/>
          <w:szCs w:val="24"/>
        </w:rPr>
        <w:t xml:space="preserve">both ends of the data channel are capable and compatible </w:t>
      </w:r>
      <w:r w:rsidR="00EC043F">
        <w:rPr>
          <w:rFonts w:ascii="Times New Roman" w:hAnsi="Times New Roman" w:cs="Times New Roman"/>
          <w:sz w:val="24"/>
          <w:szCs w:val="24"/>
        </w:rPr>
        <w:t>with communicating</w:t>
      </w:r>
      <w:r w:rsidR="001F60FC">
        <w:rPr>
          <w:rFonts w:ascii="Times New Roman" w:hAnsi="Times New Roman" w:cs="Times New Roman"/>
          <w:sz w:val="24"/>
          <w:szCs w:val="24"/>
        </w:rPr>
        <w:t xml:space="preserve"> securely.  The server then issues </w:t>
      </w:r>
      <w:r w:rsidR="00EC043F">
        <w:rPr>
          <w:rFonts w:ascii="Times New Roman" w:hAnsi="Times New Roman" w:cs="Times New Roman"/>
          <w:sz w:val="24"/>
          <w:szCs w:val="24"/>
        </w:rPr>
        <w:t>a key and waits for the client to respond with its key.  Many certificates currently in use are held locally in systems and are called root certificates.  These may be issued by a certificate authority or created locally depending on the application.  System-to-system certificates are often generated locally as there is no reason to pay a certificate authority for entity validation and registration.  User-to-system certificates almost always come from a certificate authority.  Occasionally</w:t>
      </w:r>
      <w:r w:rsidR="00EC043F" w:rsidRPr="00EC043F">
        <w:rPr>
          <w:rFonts w:ascii="Times New Roman" w:hAnsi="Times New Roman" w:cs="Times New Roman"/>
          <w:sz w:val="24"/>
          <w:szCs w:val="24"/>
        </w:rPr>
        <w:t xml:space="preserve">, an additional layer of protection must be placed </w:t>
      </w:r>
      <w:r w:rsidR="00EC043F">
        <w:rPr>
          <w:rFonts w:ascii="Times New Roman" w:hAnsi="Times New Roman" w:cs="Times New Roman"/>
          <w:sz w:val="24"/>
          <w:szCs w:val="24"/>
        </w:rPr>
        <w:t>in front of the root certificate.  Intermediate certificates are built from the root certificate but hosted independently.  An intermediate can be more easily replaced or deactivated than a root certificate.</w:t>
      </w:r>
    </w:p>
    <w:p w14:paraId="3132A84F" w14:textId="200399D1" w:rsidR="00EC043F" w:rsidRDefault="00EC043F" w:rsidP="001708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certificate generation, certificate authorities </w:t>
      </w:r>
      <w:r w:rsidR="007758A0">
        <w:rPr>
          <w:rFonts w:ascii="Times New Roman" w:hAnsi="Times New Roman" w:cs="Times New Roman"/>
          <w:sz w:val="24"/>
          <w:szCs w:val="24"/>
        </w:rPr>
        <w:t xml:space="preserve">verify entities, domains and registration information.  This practice ensures the entity and its resource information is up to date and readily contactable should there be any question regarding authenticity or any suspicion that spoofing may have occurred.  This practice also allows certificates to be quickly revoked in case of a breach.  Certificates are not limited to transactional data connections.  Certificate authorities also help to ensure the integrity of applications installed on a computer by validating and signing the code itself.  The application provider information is shown during the installation </w:t>
      </w:r>
      <w:r w:rsidR="007758A0">
        <w:rPr>
          <w:rFonts w:ascii="Times New Roman" w:hAnsi="Times New Roman" w:cs="Times New Roman"/>
          <w:sz w:val="24"/>
          <w:szCs w:val="24"/>
        </w:rPr>
        <w:lastRenderedPageBreak/>
        <w:t>process</w:t>
      </w:r>
      <w:r w:rsidR="0057764C">
        <w:rPr>
          <w:rFonts w:ascii="Times New Roman" w:hAnsi="Times New Roman" w:cs="Times New Roman"/>
          <w:sz w:val="24"/>
          <w:szCs w:val="24"/>
        </w:rPr>
        <w:t>, and the user can</w:t>
      </w:r>
      <w:r w:rsidR="007758A0">
        <w:rPr>
          <w:rFonts w:ascii="Times New Roman" w:hAnsi="Times New Roman" w:cs="Times New Roman"/>
          <w:sz w:val="24"/>
          <w:szCs w:val="24"/>
        </w:rPr>
        <w:t xml:space="preserve"> proceed or stop based on this disclosure.</w:t>
      </w:r>
      <w:r w:rsidR="0057764C">
        <w:rPr>
          <w:rFonts w:ascii="Times New Roman" w:hAnsi="Times New Roman" w:cs="Times New Roman"/>
          <w:sz w:val="24"/>
          <w:szCs w:val="24"/>
        </w:rPr>
        <w:t xml:space="preserve">  Certificate authorities focus on security, authenticity and the chain of custody for data.  This is expertise many entities do not have in house which makes the services CAs provide very valuable.</w:t>
      </w:r>
    </w:p>
    <w:p w14:paraId="79155FBF" w14:textId="57BB32BB" w:rsidR="0057764C" w:rsidRDefault="0057764C" w:rsidP="001708D1">
      <w:pPr>
        <w:spacing w:line="480" w:lineRule="auto"/>
        <w:rPr>
          <w:rFonts w:ascii="Times New Roman" w:hAnsi="Times New Roman" w:cs="Times New Roman"/>
          <w:b/>
          <w:bCs/>
          <w:sz w:val="24"/>
          <w:szCs w:val="24"/>
        </w:rPr>
      </w:pPr>
      <w:r w:rsidRPr="0057764C">
        <w:rPr>
          <w:rFonts w:ascii="Times New Roman" w:hAnsi="Times New Roman" w:cs="Times New Roman"/>
          <w:b/>
          <w:bCs/>
          <w:sz w:val="24"/>
          <w:szCs w:val="24"/>
        </w:rPr>
        <w:t>Certificate Generation:</w:t>
      </w:r>
    </w:p>
    <w:p w14:paraId="726B6FC6" w14:textId="46173C4E" w:rsidR="0057764C" w:rsidRDefault="0057764C" w:rsidP="001708D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71531B" wp14:editId="5EE5464F">
            <wp:extent cx="5943600" cy="1485265"/>
            <wp:effectExtent l="0" t="0" r="0" b="635"/>
            <wp:docPr id="85547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9348" name="Picture 8554793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85265"/>
                    </a:xfrm>
                    <a:prstGeom prst="rect">
                      <a:avLst/>
                    </a:prstGeom>
                  </pic:spPr>
                </pic:pic>
              </a:graphicData>
            </a:graphic>
          </wp:inline>
        </w:drawing>
      </w:r>
    </w:p>
    <w:p w14:paraId="1F69B49B" w14:textId="0819694B" w:rsidR="0057764C" w:rsidRPr="0057764C" w:rsidRDefault="0057764C" w:rsidP="001708D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FDA770" wp14:editId="0546CC54">
            <wp:extent cx="5943600" cy="317500"/>
            <wp:effectExtent l="0" t="0" r="0" b="6350"/>
            <wp:docPr id="2086387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7543" name="Picture 2086387543"/>
                    <pic:cNvPicPr/>
                  </pic:nvPicPr>
                  <pic:blipFill>
                    <a:blip r:embed="rId6">
                      <a:extLst>
                        <a:ext uri="{28A0092B-C50C-407E-A947-70E740481C1C}">
                          <a14:useLocalDpi xmlns:a14="http://schemas.microsoft.com/office/drawing/2010/main" val="0"/>
                        </a:ext>
                      </a:extLst>
                    </a:blip>
                    <a:stretch>
                      <a:fillRect/>
                    </a:stretch>
                  </pic:blipFill>
                  <pic:spPr>
                    <a:xfrm>
                      <a:off x="0" y="0"/>
                      <a:ext cx="5943600" cy="317500"/>
                    </a:xfrm>
                    <a:prstGeom prst="rect">
                      <a:avLst/>
                    </a:prstGeom>
                  </pic:spPr>
                </pic:pic>
              </a:graphicData>
            </a:graphic>
          </wp:inline>
        </w:drawing>
      </w:r>
    </w:p>
    <w:p w14:paraId="309DF7C1" w14:textId="5FD2727B" w:rsidR="007758A0" w:rsidRPr="00CB3BB2" w:rsidRDefault="0057764C" w:rsidP="001708D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7EC94D" wp14:editId="5B57B845">
            <wp:extent cx="5943600" cy="2435860"/>
            <wp:effectExtent l="0" t="0" r="0" b="2540"/>
            <wp:docPr id="260375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5718" name="Picture 260375718"/>
                    <pic:cNvPicPr/>
                  </pic:nvPicPr>
                  <pic:blipFill>
                    <a:blip r:embed="rId7">
                      <a:extLst>
                        <a:ext uri="{28A0092B-C50C-407E-A947-70E740481C1C}">
                          <a14:useLocalDpi xmlns:a14="http://schemas.microsoft.com/office/drawing/2010/main" val="0"/>
                        </a:ext>
                      </a:extLst>
                    </a:blip>
                    <a:stretch>
                      <a:fillRect/>
                    </a:stretch>
                  </pic:blipFill>
                  <pic:spPr>
                    <a:xfrm>
                      <a:off x="0" y="0"/>
                      <a:ext cx="5943600" cy="2435860"/>
                    </a:xfrm>
                    <a:prstGeom prst="rect">
                      <a:avLst/>
                    </a:prstGeom>
                  </pic:spPr>
                </pic:pic>
              </a:graphicData>
            </a:graphic>
          </wp:inline>
        </w:drawing>
      </w:r>
    </w:p>
    <w:sectPr w:rsidR="007758A0" w:rsidRPr="00CB3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SDlTjRTLl4NUG" int2:id="wAC44No0">
      <int2:state int2:value="Rejected" int2:type="LegacyProofing"/>
    </int2:textHash>
    <int2:textHash int2:hashCode="2lvGRLNuMwx0fo" int2:id="ONLA1nyT">
      <int2:state int2:value="Rejected" int2:type="LegacyProofing"/>
    </int2:textHash>
    <int2:textHash int2:hashCode="amWNZcpz53oY3R" int2:id="ijG9byjd">
      <int2:state int2:value="Rejected" int2:type="LegacyProofing"/>
    </int2:textHash>
    <int2:textHash int2:hashCode="n1Pl4aManebQU0" int2:id="y13EYog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1"/>
  </w:num>
  <w:num w:numId="2" w16cid:durableId="4208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6B348"/>
    <w:rsid w:val="000032F2"/>
    <w:rsid w:val="0001244B"/>
    <w:rsid w:val="00023A77"/>
    <w:rsid w:val="00055BF3"/>
    <w:rsid w:val="000778E6"/>
    <w:rsid w:val="000889B3"/>
    <w:rsid w:val="000A1680"/>
    <w:rsid w:val="000A4FE3"/>
    <w:rsid w:val="000A74EA"/>
    <w:rsid w:val="000B2FE9"/>
    <w:rsid w:val="000C2C68"/>
    <w:rsid w:val="000C56C3"/>
    <w:rsid w:val="000F1724"/>
    <w:rsid w:val="0012062F"/>
    <w:rsid w:val="00121692"/>
    <w:rsid w:val="00142005"/>
    <w:rsid w:val="00142E3A"/>
    <w:rsid w:val="001708D1"/>
    <w:rsid w:val="001F60FC"/>
    <w:rsid w:val="0020758B"/>
    <w:rsid w:val="00227315"/>
    <w:rsid w:val="00231A05"/>
    <w:rsid w:val="00244720"/>
    <w:rsid w:val="002874D6"/>
    <w:rsid w:val="002973BB"/>
    <w:rsid w:val="002979A9"/>
    <w:rsid w:val="002A21AF"/>
    <w:rsid w:val="002B3537"/>
    <w:rsid w:val="002F264D"/>
    <w:rsid w:val="00315C60"/>
    <w:rsid w:val="0036728B"/>
    <w:rsid w:val="003E2684"/>
    <w:rsid w:val="004270DA"/>
    <w:rsid w:val="0043142B"/>
    <w:rsid w:val="00445F45"/>
    <w:rsid w:val="004528A2"/>
    <w:rsid w:val="004654C5"/>
    <w:rsid w:val="0049781F"/>
    <w:rsid w:val="00497B69"/>
    <w:rsid w:val="004A427F"/>
    <w:rsid w:val="004B2AF7"/>
    <w:rsid w:val="004D7B82"/>
    <w:rsid w:val="004F10CF"/>
    <w:rsid w:val="00500C7F"/>
    <w:rsid w:val="005559E4"/>
    <w:rsid w:val="00564C64"/>
    <w:rsid w:val="0057764C"/>
    <w:rsid w:val="00585681"/>
    <w:rsid w:val="005B2BD2"/>
    <w:rsid w:val="005D45A3"/>
    <w:rsid w:val="0061F803"/>
    <w:rsid w:val="0065168D"/>
    <w:rsid w:val="00687107"/>
    <w:rsid w:val="006B203F"/>
    <w:rsid w:val="007162A9"/>
    <w:rsid w:val="007337FF"/>
    <w:rsid w:val="00766291"/>
    <w:rsid w:val="007758A0"/>
    <w:rsid w:val="00785085"/>
    <w:rsid w:val="007C6C12"/>
    <w:rsid w:val="007E230C"/>
    <w:rsid w:val="008753C9"/>
    <w:rsid w:val="0087586E"/>
    <w:rsid w:val="00877501"/>
    <w:rsid w:val="008C0B01"/>
    <w:rsid w:val="008C295C"/>
    <w:rsid w:val="008C62B2"/>
    <w:rsid w:val="00906C22"/>
    <w:rsid w:val="00944B99"/>
    <w:rsid w:val="00971226"/>
    <w:rsid w:val="0099F3E2"/>
    <w:rsid w:val="009B17DE"/>
    <w:rsid w:val="009B7AEB"/>
    <w:rsid w:val="009D283B"/>
    <w:rsid w:val="009D5400"/>
    <w:rsid w:val="009E77E7"/>
    <w:rsid w:val="00A03008"/>
    <w:rsid w:val="00A11646"/>
    <w:rsid w:val="00A266D2"/>
    <w:rsid w:val="00A5086F"/>
    <w:rsid w:val="00A865CE"/>
    <w:rsid w:val="00AC1839"/>
    <w:rsid w:val="00AC6A0B"/>
    <w:rsid w:val="00AD33CE"/>
    <w:rsid w:val="00AF00B4"/>
    <w:rsid w:val="00B62436"/>
    <w:rsid w:val="00B70FA5"/>
    <w:rsid w:val="00B85585"/>
    <w:rsid w:val="00BB484C"/>
    <w:rsid w:val="00BD009A"/>
    <w:rsid w:val="00C24CB2"/>
    <w:rsid w:val="00C82A13"/>
    <w:rsid w:val="00CA3F31"/>
    <w:rsid w:val="00CB3BB2"/>
    <w:rsid w:val="00CB5331"/>
    <w:rsid w:val="00CD12FE"/>
    <w:rsid w:val="00CE3320"/>
    <w:rsid w:val="00D04547"/>
    <w:rsid w:val="00D07CF5"/>
    <w:rsid w:val="00D2560E"/>
    <w:rsid w:val="00D4110C"/>
    <w:rsid w:val="00D43D9B"/>
    <w:rsid w:val="00D55571"/>
    <w:rsid w:val="00D63477"/>
    <w:rsid w:val="00D76933"/>
    <w:rsid w:val="00D93B93"/>
    <w:rsid w:val="00DA4889"/>
    <w:rsid w:val="00DA71B6"/>
    <w:rsid w:val="00DB567C"/>
    <w:rsid w:val="00E0166D"/>
    <w:rsid w:val="00E21F4B"/>
    <w:rsid w:val="00E22D55"/>
    <w:rsid w:val="00E46DF9"/>
    <w:rsid w:val="00E47302"/>
    <w:rsid w:val="00E551FC"/>
    <w:rsid w:val="00EC043F"/>
    <w:rsid w:val="00ED6FC2"/>
    <w:rsid w:val="00F00FE4"/>
    <w:rsid w:val="00F34878"/>
    <w:rsid w:val="00F43755"/>
    <w:rsid w:val="00F444C0"/>
    <w:rsid w:val="00F70BF3"/>
    <w:rsid w:val="00FA0B0B"/>
    <w:rsid w:val="00FD286B"/>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48"/>
  <w15:chartTrackingRefBased/>
  <w15:docId w15:val="{15520FF1-DD42-4545-B9E7-9638153F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356</Words>
  <Characters>2181</Characters>
  <Application>Microsoft Office Word</Application>
  <DocSecurity>0</DocSecurity>
  <Lines>103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3</cp:revision>
  <dcterms:created xsi:type="dcterms:W3CDTF">2023-04-02T07:20:00Z</dcterms:created>
  <dcterms:modified xsi:type="dcterms:W3CDTF">2023-04-02T08:09:00Z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