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F0" w:rsidRDefault="00F26CF0" w:rsidP="00040CF6">
      <w:pPr>
        <w:pStyle w:val="NoSpacing"/>
      </w:pPr>
      <w:r>
        <w:t xml:space="preserve">What’s so </w:t>
      </w:r>
      <w:r w:rsidR="00373D70">
        <w:t>Funny? How to Get into Stand-Up Comedy</w:t>
      </w:r>
    </w:p>
    <w:p w:rsidR="00F26CF0" w:rsidRDefault="00F26CF0" w:rsidP="00040CF6">
      <w:pPr>
        <w:pStyle w:val="NoSpacing"/>
      </w:pPr>
      <w:r>
        <w:t xml:space="preserve">C.T. </w:t>
      </w:r>
      <w:proofErr w:type="spellStart"/>
      <w:r>
        <w:t>Corum</w:t>
      </w:r>
      <w:proofErr w:type="spellEnd"/>
    </w:p>
    <w:p w:rsidR="00040CF6" w:rsidRDefault="00FB3D0E" w:rsidP="00040CF6">
      <w:pPr>
        <w:pStyle w:val="NoSpacing"/>
      </w:pPr>
      <w:hyperlink r:id="rId4" w:history="1">
        <w:r w:rsidR="00040CF6" w:rsidRPr="00BF4B8D">
          <w:rPr>
            <w:rStyle w:val="Hyperlink"/>
          </w:rPr>
          <w:t>c.t.corum@gmail.com</w:t>
        </w:r>
      </w:hyperlink>
    </w:p>
    <w:p w:rsidR="00040CF6" w:rsidRDefault="00040CF6" w:rsidP="00040CF6">
      <w:pPr>
        <w:pStyle w:val="NoSpacing"/>
      </w:pPr>
    </w:p>
    <w:p w:rsidR="00B347BE" w:rsidRDefault="00F26CF0" w:rsidP="00301E63">
      <w:pPr>
        <w:ind w:firstLine="720"/>
      </w:pPr>
      <w:r>
        <w:t>You</w:t>
      </w:r>
      <w:r w:rsidR="00D92766">
        <w:t xml:space="preserve"> can</w:t>
      </w:r>
      <w:r>
        <w:t xml:space="preserve"> feel</w:t>
      </w:r>
      <w:r w:rsidR="00D92766">
        <w:t xml:space="preserve"> the</w:t>
      </w:r>
      <w:r>
        <w:t xml:space="preserve"> sweat begin to form on your brow </w:t>
      </w:r>
      <w:r w:rsidR="00D92766">
        <w:t>when you</w:t>
      </w:r>
      <w:r>
        <w:t xml:space="preserve"> ste</w:t>
      </w:r>
      <w:r w:rsidR="00515449">
        <w:t>p onto th</w:t>
      </w:r>
      <w:r w:rsidR="008F3C3A">
        <w:t>e tiny podium. As you approach</w:t>
      </w:r>
      <w:r w:rsidR="00515449">
        <w:t xml:space="preserve"> the microphone</w:t>
      </w:r>
      <w:r>
        <w:t>, you feel the intense heat of the bright light</w:t>
      </w:r>
      <w:r w:rsidR="00697F2F">
        <w:t>s that are shinning down on you</w:t>
      </w:r>
      <w:r>
        <w:t xml:space="preserve">. In the audience, all you can see are darkened silhouettes of people </w:t>
      </w:r>
      <w:r w:rsidR="00D92766">
        <w:t xml:space="preserve">who are </w:t>
      </w:r>
      <w:r>
        <w:t xml:space="preserve">waiting for someone to ease their stressful lives. </w:t>
      </w:r>
      <w:r w:rsidR="00697F2F">
        <w:t>You clear your voice.</w:t>
      </w:r>
    </w:p>
    <w:p w:rsidR="00F26CF0" w:rsidRDefault="00F26CF0" w:rsidP="00301E63">
      <w:pPr>
        <w:ind w:firstLine="720"/>
      </w:pPr>
      <w:r>
        <w:t>What do you say?</w:t>
      </w:r>
    </w:p>
    <w:p w:rsidR="00C7739C" w:rsidRDefault="00F26CF0" w:rsidP="00301E63">
      <w:pPr>
        <w:ind w:firstLine="720"/>
      </w:pPr>
      <w:r>
        <w:t xml:space="preserve">This is a scenario that faces all professional comedians, no matter the experience level. </w:t>
      </w:r>
      <w:r w:rsidR="00C7739C">
        <w:t>Audiences may range from a handful of people to thousands of individuals, but the overall process and principles of standup comedy re</w:t>
      </w:r>
      <w:r w:rsidR="00515449">
        <w:t>main the same</w:t>
      </w:r>
      <w:r w:rsidR="00C7739C">
        <w:t>. The goal is always to make the audience laugh, but how do comedians accomplish this?</w:t>
      </w:r>
    </w:p>
    <w:p w:rsidR="00454EF4" w:rsidRDefault="00CA3683" w:rsidP="00301E63">
      <w:pPr>
        <w:ind w:firstLine="720"/>
      </w:pPr>
      <w:r>
        <w:t>But first</w:t>
      </w:r>
      <w:r w:rsidR="00454EF4">
        <w:t>, how can students at Metropolitan State</w:t>
      </w:r>
      <w:r w:rsidR="00515449">
        <w:t xml:space="preserve"> get involved in standup comedy?</w:t>
      </w:r>
      <w:r w:rsidR="00454EF4">
        <w:t xml:space="preserve"> </w:t>
      </w:r>
    </w:p>
    <w:p w:rsidR="008422B8" w:rsidRDefault="00373D70" w:rsidP="00301E63">
      <w:pPr>
        <w:ind w:firstLine="720"/>
      </w:pPr>
      <w:r>
        <w:t xml:space="preserve">Ryan </w:t>
      </w:r>
      <w:proofErr w:type="spellStart"/>
      <w:r>
        <w:t>Patchin</w:t>
      </w:r>
      <w:proofErr w:type="spellEnd"/>
      <w:r w:rsidR="000B5E82">
        <w:t xml:space="preserve"> is a student </w:t>
      </w:r>
      <w:r w:rsidR="00515449">
        <w:t>at Metro State</w:t>
      </w:r>
      <w:r w:rsidR="008F3C3A">
        <w:t>,</w:t>
      </w:r>
      <w:r w:rsidR="00697F2F">
        <w:t xml:space="preserve"> who</w:t>
      </w:r>
      <w:r w:rsidR="000B5E82">
        <w:t xml:space="preserve"> plans to graduate with a major in creative writing. </w:t>
      </w:r>
      <w:proofErr w:type="spellStart"/>
      <w:r w:rsidR="008422B8">
        <w:t>Patchin</w:t>
      </w:r>
      <w:proofErr w:type="spellEnd"/>
      <w:r w:rsidR="008422B8">
        <w:t xml:space="preserve"> has done </w:t>
      </w:r>
      <w:r w:rsidR="00697F2F">
        <w:t xml:space="preserve">six </w:t>
      </w:r>
      <w:r w:rsidR="008422B8">
        <w:t>ope</w:t>
      </w:r>
      <w:r w:rsidR="00E81BF4">
        <w:t>n mic</w:t>
      </w:r>
      <w:r w:rsidR="00697F2F">
        <w:t xml:space="preserve"> routines</w:t>
      </w:r>
      <w:r w:rsidR="00515449">
        <w:t>,</w:t>
      </w:r>
      <w:r w:rsidR="00697F2F">
        <w:t xml:space="preserve"> </w:t>
      </w:r>
      <w:r w:rsidR="008422B8">
        <w:t xml:space="preserve">and he offers his advice for students who are looking to become a stand-up comic. </w:t>
      </w:r>
    </w:p>
    <w:p w:rsidR="008422B8" w:rsidRDefault="00EC7560" w:rsidP="00301E63">
      <w:pPr>
        <w:ind w:firstLine="720"/>
      </w:pPr>
      <w:r>
        <w:t xml:space="preserve">“You need that exposure,” </w:t>
      </w:r>
      <w:proofErr w:type="spellStart"/>
      <w:r>
        <w:t>Patchin</w:t>
      </w:r>
      <w:proofErr w:type="spellEnd"/>
      <w:r>
        <w:t xml:space="preserve"> said. “Yo</w:t>
      </w:r>
      <w:r w:rsidR="008422B8">
        <w:t>u need to get out there as much as you can to get as much</w:t>
      </w:r>
      <w:r>
        <w:t xml:space="preserve"> exposure as possible.</w:t>
      </w:r>
      <w:r w:rsidR="00515449">
        <w:t>”</w:t>
      </w:r>
      <w:r w:rsidR="008422B8">
        <w:t xml:space="preserve"> </w:t>
      </w:r>
    </w:p>
    <w:p w:rsidR="000B5E82" w:rsidRDefault="00697F2F" w:rsidP="00301E63">
      <w:pPr>
        <w:ind w:firstLine="720"/>
      </w:pPr>
      <w:r>
        <w:t>This is not only the most important step to bec</w:t>
      </w:r>
      <w:r w:rsidR="00515449">
        <w:t>oming a well-known comedian,</w:t>
      </w:r>
      <w:r>
        <w:t xml:space="preserve"> it is also one of the hardest. Commitment and dedication are required for someone who is serious about becoming a comic professionally. </w:t>
      </w:r>
      <w:r w:rsidR="003412C1">
        <w:t>Agent</w:t>
      </w:r>
      <w:r w:rsidR="00E81BF4">
        <w:t>s are known to come to open mic</w:t>
      </w:r>
      <w:r w:rsidR="003412C1">
        <w:t>s to see</w:t>
      </w:r>
      <w:r w:rsidR="00515449">
        <w:t xml:space="preserve"> if there is anyone talented performing. If they see someone</w:t>
      </w:r>
      <w:r w:rsidR="003412C1">
        <w:t xml:space="preserve"> </w:t>
      </w:r>
      <w:r w:rsidR="00EC7560">
        <w:t>they like, then chances are</w:t>
      </w:r>
      <w:r w:rsidR="003412C1">
        <w:t xml:space="preserve"> this comedian will be able to act as a </w:t>
      </w:r>
      <w:r w:rsidR="00674746">
        <w:t>“</w:t>
      </w:r>
      <w:r w:rsidR="003412C1">
        <w:t>middle</w:t>
      </w:r>
      <w:r w:rsidR="00FB3D0E">
        <w:t>” (buzzword for one of the opening acts</w:t>
      </w:r>
      <w:bookmarkStart w:id="0" w:name="_GoBack"/>
      <w:bookmarkEnd w:id="0"/>
      <w:r w:rsidR="00674746">
        <w:t>)</w:t>
      </w:r>
      <w:r w:rsidR="003412C1">
        <w:t xml:space="preserve"> at a show. As the comedian builds popularity, he or she can move up to become a f</w:t>
      </w:r>
      <w:r w:rsidR="00454EF4">
        <w:t>eature and then</w:t>
      </w:r>
      <w:r w:rsidR="003412C1">
        <w:t xml:space="preserve"> a he</w:t>
      </w:r>
      <w:r w:rsidR="00EC7560">
        <w:t>adline.</w:t>
      </w:r>
    </w:p>
    <w:p w:rsidR="00301E63" w:rsidRDefault="008422B8" w:rsidP="00301E63">
      <w:pPr>
        <w:ind w:firstLine="720"/>
      </w:pPr>
      <w:r>
        <w:t xml:space="preserve">“You want to be discovered as much as people want to discover you,” said </w:t>
      </w:r>
      <w:proofErr w:type="spellStart"/>
      <w:r>
        <w:t>Patchin</w:t>
      </w:r>
      <w:proofErr w:type="spellEnd"/>
      <w:r>
        <w:t>.</w:t>
      </w:r>
    </w:p>
    <w:p w:rsidR="008422B8" w:rsidRDefault="00301E63" w:rsidP="00301E63">
      <w:pPr>
        <w:ind w:firstLine="720"/>
      </w:pPr>
      <w:r>
        <w:t xml:space="preserve">Knowing your audience is another piece of advice that </w:t>
      </w:r>
      <w:proofErr w:type="spellStart"/>
      <w:r>
        <w:t>Patchin</w:t>
      </w:r>
      <w:proofErr w:type="spellEnd"/>
      <w:r>
        <w:t xml:space="preserve"> gives. Jokes need to be tailored to the audience that you are performing to. Without this familiarity, many comedians will fail by either presenting jokes that are too offensive or using jargon that the audience doesn’t understand. </w:t>
      </w:r>
    </w:p>
    <w:p w:rsidR="004D79D2" w:rsidRDefault="00BA6558" w:rsidP="004D79D2">
      <w:pPr>
        <w:keepNext/>
      </w:pPr>
      <w:r>
        <w:rPr>
          <w:rFonts w:ascii="Arial" w:hAnsi="Arial" w:cs="Arial"/>
          <w:noProof/>
          <w:color w:val="0000FF"/>
          <w:sz w:val="27"/>
          <w:szCs w:val="27"/>
        </w:rPr>
        <w:lastRenderedPageBreak/>
        <w:drawing>
          <wp:anchor distT="0" distB="0" distL="114300" distR="114300" simplePos="0" relativeHeight="251658240" behindDoc="0" locked="0" layoutInCell="1" allowOverlap="1">
            <wp:simplePos x="0" y="0"/>
            <wp:positionH relativeFrom="column">
              <wp:posOffset>3438525</wp:posOffset>
            </wp:positionH>
            <wp:positionV relativeFrom="paragraph">
              <wp:posOffset>9525</wp:posOffset>
            </wp:positionV>
            <wp:extent cx="2676525" cy="2676525"/>
            <wp:effectExtent l="0" t="0" r="9525" b="9525"/>
            <wp:wrapSquare wrapText="bothSides"/>
            <wp:docPr id="2" name="Picture 2" descr="Image result for new yorker cartoon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w yorker cartoon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88">
        <w:tab/>
      </w:r>
      <w:r w:rsidR="004D79D2">
        <w:rPr>
          <w:noProof/>
        </w:rPr>
        <w:drawing>
          <wp:inline distT="0" distB="0" distL="0" distR="0" wp14:anchorId="106CB3B7" wp14:editId="35373066">
            <wp:extent cx="2609850" cy="2609850"/>
            <wp:effectExtent l="0" t="0" r="0" b="0"/>
            <wp:docPr id="1" name="Picture 1" descr="http://static.boredpanda.com/blog/wp-content/uploads/2016/09/the-new-yorker-cartoons-10-57e38b1120619__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oredpanda.com/blog/wp-content/uploads/2016/09/the-new-yorker-cartoons-10-57e38b1120619__7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rsidR="004D79D2" w:rsidRDefault="00BA6558" w:rsidP="004D79D2">
      <w:pPr>
        <w:pStyle w:val="Caption"/>
      </w:pPr>
      <w:r>
        <w:rPr>
          <w:noProof/>
        </w:rPr>
        <mc:AlternateContent>
          <mc:Choice Requires="wps">
            <w:drawing>
              <wp:anchor distT="0" distB="0" distL="114300" distR="114300" simplePos="0" relativeHeight="251660288" behindDoc="0" locked="0" layoutInCell="1" allowOverlap="1" wp14:anchorId="0D8CA07F" wp14:editId="66F5E607">
                <wp:simplePos x="0" y="0"/>
                <wp:positionH relativeFrom="column">
                  <wp:posOffset>3438525</wp:posOffset>
                </wp:positionH>
                <wp:positionV relativeFrom="paragraph">
                  <wp:posOffset>8890</wp:posOffset>
                </wp:positionV>
                <wp:extent cx="2676525" cy="635"/>
                <wp:effectExtent l="0" t="0" r="9525" b="18415"/>
                <wp:wrapSquare wrapText="bothSides"/>
                <wp:docPr id="3" name="Text Box 3"/>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rsidR="00BA6558" w:rsidRPr="00B15A76" w:rsidRDefault="00BA6558" w:rsidP="00BA6558">
                            <w:pPr>
                              <w:pStyle w:val="Caption"/>
                              <w:rPr>
                                <w:rFonts w:ascii="Arial" w:hAnsi="Arial" w:cs="Arial"/>
                                <w:noProof/>
                                <w:color w:val="0000FF"/>
                                <w:sz w:val="27"/>
                                <w:szCs w:val="27"/>
                              </w:rPr>
                            </w:pPr>
                            <w:r>
                              <w:t>Source: The New Yorker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8CA07F" id="_x0000_t202" coordsize="21600,21600" o:spt="202" path="m,l,21600r21600,l21600,xe">
                <v:stroke joinstyle="miter"/>
                <v:path gradientshapeok="t" o:connecttype="rect"/>
              </v:shapetype>
              <v:shape id="Text Box 3" o:spid="_x0000_s1026" type="#_x0000_t202" style="position:absolute;margin-left:270.75pt;margin-top:.7pt;width:21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" stroked="f">
                <v:textbox style="mso-fit-shape-to-text:t" inset="0,0,0,0">
                  <w:txbxContent>
                    <w:p w:rsidR="00BA6558" w:rsidRPr="00B15A76" w:rsidRDefault="00BA6558" w:rsidP="00BA6558">
                      <w:pPr>
                        <w:pStyle w:val="Caption"/>
                        <w:rPr>
                          <w:rFonts w:ascii="Arial" w:hAnsi="Arial" w:cs="Arial"/>
                          <w:noProof/>
                          <w:color w:val="0000FF"/>
                          <w:sz w:val="27"/>
                          <w:szCs w:val="27"/>
                        </w:rPr>
                      </w:pPr>
                      <w:r>
                        <w:t>Source: The New Yorker</w:t>
                      </w:r>
                    </w:p>
                  </w:txbxContent>
                </v:textbox>
                <w10:wrap type="square"/>
              </v:shape>
            </w:pict>
          </mc:Fallback>
        </mc:AlternateContent>
      </w:r>
      <w:r w:rsidR="004D79D2">
        <w:t>Source: The New Yorker</w:t>
      </w:r>
    </w:p>
    <w:p w:rsidR="00BA6558" w:rsidRDefault="00BA6558" w:rsidP="004D79D2">
      <w:pPr>
        <w:ind w:firstLine="720"/>
      </w:pPr>
    </w:p>
    <w:p w:rsidR="00697F2F" w:rsidRDefault="006C4688" w:rsidP="004D79D2">
      <w:pPr>
        <w:ind w:firstLine="720"/>
      </w:pPr>
      <w:r>
        <w:t>Funny things happen around us all</w:t>
      </w:r>
      <w:r w:rsidR="00E81BF4">
        <w:t xml:space="preserve"> the time. E</w:t>
      </w:r>
      <w:r>
        <w:t xml:space="preserve">veryday life can be hilarious when looked at from a different perspective. This is why </w:t>
      </w:r>
      <w:proofErr w:type="spellStart"/>
      <w:r>
        <w:t>Patchin</w:t>
      </w:r>
      <w:proofErr w:type="spellEnd"/>
      <w:r>
        <w:t xml:space="preserve"> also recommends that you write</w:t>
      </w:r>
      <w:r w:rsidR="00C7739C">
        <w:t xml:space="preserve"> things down that make</w:t>
      </w:r>
      <w:r>
        <w:t xml:space="preserve"> you laugh. </w:t>
      </w:r>
      <w:proofErr w:type="spellStart"/>
      <w:r>
        <w:t>Patchin</w:t>
      </w:r>
      <w:proofErr w:type="spellEnd"/>
      <w:r>
        <w:t xml:space="preserve"> uses his phone and makes notes whenever he comes across something unusual or entertaining. </w:t>
      </w:r>
    </w:p>
    <w:p w:rsidR="00454EF4" w:rsidRDefault="00454EF4" w:rsidP="004D79D2">
      <w:pPr>
        <w:ind w:firstLine="720"/>
      </w:pPr>
      <w:r>
        <w:t>B</w:t>
      </w:r>
      <w:r w:rsidR="00515449">
        <w:t>ut how do comedians decide what</w:t>
      </w:r>
      <w:r>
        <w:t xml:space="preserve"> material is funny?</w:t>
      </w:r>
    </w:p>
    <w:p w:rsidR="00485C5E" w:rsidRDefault="00EC7560" w:rsidP="004D79D2">
      <w:pPr>
        <w:ind w:firstLine="720"/>
      </w:pPr>
      <w:r>
        <w:t>According to Scott Weems,</w:t>
      </w:r>
      <w:r w:rsidR="00485C5E">
        <w:t xml:space="preserve"> a cognitive scientist and author of the book </w:t>
      </w:r>
      <w:r>
        <w:t>“Ha!</w:t>
      </w:r>
      <w:r w:rsidR="00485C5E">
        <w:t xml:space="preserve"> The Science of When We Laugh and Why,</w:t>
      </w:r>
      <w:r>
        <w:t>”</w:t>
      </w:r>
      <w:r w:rsidR="00485C5E">
        <w:t xml:space="preserve"> one of the most important components of humor is surprise. To illustrate this point, let’s look at an example</w:t>
      </w:r>
      <w:r w:rsidR="00454EF4">
        <w:t xml:space="preserve"> that Weems uses</w:t>
      </w:r>
      <w:r w:rsidR="00485C5E">
        <w:t>:</w:t>
      </w:r>
    </w:p>
    <w:p w:rsidR="00C7739C" w:rsidRDefault="00EC7560" w:rsidP="00485C5E">
      <w:pPr>
        <w:ind w:left="720"/>
      </w:pPr>
      <w:r>
        <w:t>“</w:t>
      </w:r>
      <w:r w:rsidR="00485C5E">
        <w:t>Two hunters from New Jersey are out in the woods when one of them collapses. He doesn’t seem to be breathing and his eyes are glazed over. The other guy whips out his phone and calls the emergency service. H</w:t>
      </w:r>
      <w:r>
        <w:t>e gasps, ‘</w:t>
      </w:r>
      <w:r w:rsidR="00485C5E">
        <w:t>I think my fri</w:t>
      </w:r>
      <w:r>
        <w:t>end is dead!  What should I do?’  The operator says, ‘</w:t>
      </w:r>
      <w:r w:rsidR="00485C5E">
        <w:t>Calm down. I can he</w:t>
      </w:r>
      <w:r>
        <w:t>lp. First, make sure he’s dead.’</w:t>
      </w:r>
      <w:r w:rsidR="00485C5E">
        <w:t xml:space="preserve"> There is a silence, then a shot is heard. Ba</w:t>
      </w:r>
      <w:r>
        <w:t>ck on the phone, the guy says, ‘</w:t>
      </w:r>
      <w:r w:rsidR="00485C5E">
        <w:t>Okay, now what?</w:t>
      </w:r>
      <w:r>
        <w:t>’”</w:t>
      </w:r>
    </w:p>
    <w:p w:rsidR="00485C5E" w:rsidRDefault="00485C5E" w:rsidP="004D79D2">
      <w:pPr>
        <w:ind w:firstLine="720"/>
      </w:pPr>
      <w:r>
        <w:t xml:space="preserve">When writing a joke, surprise is one of the most important ingredients. In </w:t>
      </w:r>
      <w:r w:rsidR="00427262">
        <w:t>this</w:t>
      </w:r>
      <w:r w:rsidR="00BF3E6B">
        <w:t xml:space="preserve"> example</w:t>
      </w:r>
      <w:r>
        <w:t xml:space="preserve">, it was </w:t>
      </w:r>
      <w:r w:rsidR="00BF3E6B">
        <w:t xml:space="preserve">the </w:t>
      </w:r>
      <w:r>
        <w:t>surprise that</w:t>
      </w:r>
      <w:r w:rsidR="00BF3E6B">
        <w:t xml:space="preserve">, rather than </w:t>
      </w:r>
      <w:r w:rsidR="00454EF4">
        <w:t>taking his friends pulse, the hunter</w:t>
      </w:r>
      <w:r>
        <w:t xml:space="preserve"> misundersta</w:t>
      </w:r>
      <w:r w:rsidR="00515449">
        <w:t>nds and instead shoots his friend</w:t>
      </w:r>
      <w:r>
        <w:t xml:space="preserve">. </w:t>
      </w:r>
    </w:p>
    <w:p w:rsidR="006C4688" w:rsidRDefault="006C4688">
      <w:r>
        <w:tab/>
      </w:r>
      <w:r w:rsidR="00EC7560">
        <w:t>A</w:t>
      </w:r>
      <w:r w:rsidR="00BA6558">
        <w:t xml:space="preserve"> standup comedian should write down his </w:t>
      </w:r>
      <w:r w:rsidR="00D92766">
        <w:t xml:space="preserve">or her </w:t>
      </w:r>
      <w:r w:rsidR="00427262">
        <w:t>material, practice it</w:t>
      </w:r>
      <w:r w:rsidR="00515449">
        <w:t xml:space="preserve"> every night</w:t>
      </w:r>
      <w:r w:rsidR="00BA6558">
        <w:t xml:space="preserve"> and modify</w:t>
      </w:r>
      <w:r w:rsidR="00454EF4">
        <w:t xml:space="preserve"> </w:t>
      </w:r>
      <w:r w:rsidR="005901F7">
        <w:t xml:space="preserve">it to fit the </w:t>
      </w:r>
      <w:r w:rsidR="00BA6558">
        <w:t xml:space="preserve">audience. </w:t>
      </w:r>
      <w:r w:rsidR="004D79D2">
        <w:t xml:space="preserve">These are the basic tools of a comedian, and these are tools that </w:t>
      </w:r>
      <w:r w:rsidR="00515449">
        <w:t>anyone can use. For Metro</w:t>
      </w:r>
      <w:r w:rsidR="004D79D2">
        <w:t xml:space="preserve"> State students who are looking to become standup comedian</w:t>
      </w:r>
      <w:r w:rsidR="00427262">
        <w:t>s</w:t>
      </w:r>
      <w:r w:rsidR="004D79D2">
        <w:t>, all it takes is commitme</w:t>
      </w:r>
      <w:r w:rsidR="00515449">
        <w:t>nt, passion</w:t>
      </w:r>
      <w:r w:rsidR="004D79D2">
        <w:t xml:space="preserve"> and an ability to look at the world in a different perspective. </w:t>
      </w:r>
    </w:p>
    <w:p w:rsidR="008422B8" w:rsidRDefault="004D79D2">
      <w:r>
        <w:tab/>
        <w:t xml:space="preserve">“Be repetitive, hone [your skills], and get better every day,” said </w:t>
      </w:r>
      <w:proofErr w:type="spellStart"/>
      <w:r>
        <w:t>Patchin</w:t>
      </w:r>
      <w:proofErr w:type="spellEnd"/>
      <w:r>
        <w:t>.</w:t>
      </w:r>
      <w:r w:rsidR="00D92766">
        <w:t xml:space="preserve"> </w:t>
      </w:r>
    </w:p>
    <w:p w:rsidR="008B6F38" w:rsidRDefault="00BF3E6B">
      <w:r>
        <w:tab/>
        <w:t>In the end, bei</w:t>
      </w:r>
      <w:r w:rsidR="008F3C3A">
        <w:t>ng a standup comedian is easy. A</w:t>
      </w:r>
      <w:r>
        <w:t xml:space="preserve">ll you have to do is make the audience </w:t>
      </w:r>
      <w:r w:rsidR="00EC7560">
        <w:t>laugh.</w:t>
      </w:r>
    </w:p>
    <w:sectPr w:rsidR="008B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0"/>
    <w:rsid w:val="00040CF6"/>
    <w:rsid w:val="000B5E82"/>
    <w:rsid w:val="00301E63"/>
    <w:rsid w:val="003412C1"/>
    <w:rsid w:val="00373D70"/>
    <w:rsid w:val="00427262"/>
    <w:rsid w:val="00454EF4"/>
    <w:rsid w:val="00485C5E"/>
    <w:rsid w:val="004D79D2"/>
    <w:rsid w:val="00515449"/>
    <w:rsid w:val="005901F7"/>
    <w:rsid w:val="00674746"/>
    <w:rsid w:val="00697F2F"/>
    <w:rsid w:val="006C4688"/>
    <w:rsid w:val="008422B8"/>
    <w:rsid w:val="00894328"/>
    <w:rsid w:val="008B6F38"/>
    <w:rsid w:val="008F3C3A"/>
    <w:rsid w:val="00BA6558"/>
    <w:rsid w:val="00BF3E6B"/>
    <w:rsid w:val="00C7739C"/>
    <w:rsid w:val="00C92366"/>
    <w:rsid w:val="00CA3683"/>
    <w:rsid w:val="00D92766"/>
    <w:rsid w:val="00E81BF4"/>
    <w:rsid w:val="00EB6255"/>
    <w:rsid w:val="00EC7560"/>
    <w:rsid w:val="00F26AE2"/>
    <w:rsid w:val="00F26CF0"/>
    <w:rsid w:val="00FB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C2BB-3D2B-43E9-8705-A7386D4F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79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0CF6"/>
    <w:rPr>
      <w:color w:val="0563C1" w:themeColor="hyperlink"/>
      <w:u w:val="single"/>
    </w:rPr>
  </w:style>
  <w:style w:type="paragraph" w:styleId="NoSpacing">
    <w:name w:val="No Spacing"/>
    <w:uiPriority w:val="1"/>
    <w:qFormat/>
    <w:rsid w:val="00040C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google.com/url?sa=i&amp;rct=j&amp;q=&amp;esrc=s&amp;source=images&amp;cd=&amp;cad=rja&amp;uact=8&amp;ved=0ahUKEwjQzpuRpczSAhVK74MKHZ7SCz8QjRwIBw&amp;url=http://www.boredpanda.com/the-new-yorker-cartoons/&amp;bvm=bv.149093890,d.amc&amp;psig=AFQjCNHtUAZkqxVafH-5C5ecki8yonpntg&amp;ust=1489246190886698" TargetMode="External"/><Relationship Id="rId4" Type="http://schemas.openxmlformats.org/officeDocument/2006/relationships/hyperlink" Target="mailto:c.t.corum@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kman</cp:lastModifiedBy>
  <cp:revision>2</cp:revision>
  <dcterms:created xsi:type="dcterms:W3CDTF">2017-03-26T18:25:00Z</dcterms:created>
  <dcterms:modified xsi:type="dcterms:W3CDTF">2017-03-26T18:25:00Z</dcterms:modified>
</cp:coreProperties>
</file>