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27CD0" w14:textId="30261FF3" w:rsidR="0063600C" w:rsidRPr="00333859" w:rsidRDefault="00333859" w:rsidP="00333859">
      <w:pPr>
        <w:pStyle w:val="NoSpacing"/>
      </w:pPr>
      <w:bookmarkStart w:id="0" w:name="_GoBack"/>
      <w:bookmarkEnd w:id="0"/>
      <w:r w:rsidRPr="00333859">
        <w:t>Urban Canoeing and the Importance of Wilderness</w:t>
      </w:r>
    </w:p>
    <w:p w14:paraId="4228BEA2" w14:textId="41A4719D" w:rsidR="00333859" w:rsidRDefault="00333859" w:rsidP="00333859">
      <w:pPr>
        <w:pStyle w:val="NoSpacing"/>
      </w:pPr>
      <w:r>
        <w:t>Evelyn May</w:t>
      </w:r>
    </w:p>
    <w:p w14:paraId="3FA611A1" w14:textId="4301A9FC" w:rsidR="00333859" w:rsidRDefault="00095B79" w:rsidP="00333859">
      <w:pPr>
        <w:pStyle w:val="NoSpacing"/>
      </w:pPr>
      <w:hyperlink r:id="rId4" w:history="1">
        <w:r w:rsidR="00333859" w:rsidRPr="00632C54">
          <w:rPr>
            <w:rStyle w:val="Hyperlink"/>
          </w:rPr>
          <w:t>ce4553dr@metrostate.edu</w:t>
        </w:r>
      </w:hyperlink>
    </w:p>
    <w:p w14:paraId="60FF2DD8" w14:textId="77777777" w:rsidR="00333859" w:rsidRDefault="00333859" w:rsidP="00333859">
      <w:pPr>
        <w:pStyle w:val="NoSpacing"/>
      </w:pPr>
    </w:p>
    <w:p w14:paraId="0F12EC9A" w14:textId="27A70E4F" w:rsidR="0A8069AE" w:rsidRDefault="00941137" w:rsidP="0A8069AE">
      <w:r>
        <w:rPr>
          <w:sz w:val="24"/>
          <w:szCs w:val="24"/>
        </w:rPr>
        <w:t>For</w:t>
      </w:r>
      <w:r w:rsidR="014C08A0" w:rsidRPr="014C08A0">
        <w:rPr>
          <w:sz w:val="24"/>
          <w:szCs w:val="24"/>
        </w:rPr>
        <w:t xml:space="preserve"> most Minnesotans</w:t>
      </w:r>
      <w:r>
        <w:rPr>
          <w:sz w:val="24"/>
          <w:szCs w:val="24"/>
        </w:rPr>
        <w:t xml:space="preserve">, canoes are objects of </w:t>
      </w:r>
      <w:r w:rsidR="014C08A0" w:rsidRPr="014C08A0">
        <w:rPr>
          <w:sz w:val="24"/>
          <w:szCs w:val="24"/>
        </w:rPr>
        <w:t>considerable childhood memories.  Water and lake activities are favorite past-times for people in our northern state. From our memories of paddling bliss to our adult years</w:t>
      </w:r>
      <w:r w:rsidR="00102E38">
        <w:rPr>
          <w:sz w:val="24"/>
          <w:szCs w:val="24"/>
        </w:rPr>
        <w:t>,</w:t>
      </w:r>
      <w:r w:rsidR="014C08A0" w:rsidRPr="014C08A0">
        <w:rPr>
          <w:sz w:val="24"/>
          <w:szCs w:val="24"/>
        </w:rPr>
        <w:t xml:space="preserve"> one thing doesn't seem to change</w:t>
      </w:r>
      <w:r w:rsidR="00102E38">
        <w:rPr>
          <w:sz w:val="24"/>
          <w:szCs w:val="24"/>
        </w:rPr>
        <w:t>:</w:t>
      </w:r>
      <w:r w:rsidR="014C08A0" w:rsidRPr="014C08A0">
        <w:rPr>
          <w:sz w:val="24"/>
          <w:szCs w:val="24"/>
        </w:rPr>
        <w:t xml:space="preserve"> it is our love of the water.</w:t>
      </w:r>
    </w:p>
    <w:p w14:paraId="5BD3CA95" w14:textId="11793B73" w:rsidR="0A8069AE" w:rsidRDefault="014C08A0" w:rsidP="0A8069AE">
      <w:r w:rsidRPr="014C08A0">
        <w:rPr>
          <w:sz w:val="24"/>
          <w:szCs w:val="24"/>
        </w:rPr>
        <w:t>We wait through a long</w:t>
      </w:r>
      <w:r w:rsidR="00102E38">
        <w:rPr>
          <w:sz w:val="24"/>
          <w:szCs w:val="24"/>
        </w:rPr>
        <w:t>,</w:t>
      </w:r>
      <w:r w:rsidRPr="014C08A0">
        <w:rPr>
          <w:sz w:val="24"/>
          <w:szCs w:val="24"/>
        </w:rPr>
        <w:t xml:space="preserve"> </w:t>
      </w:r>
      <w:r w:rsidRPr="014C08A0">
        <w:rPr>
          <w:rFonts w:ascii="Calibri" w:eastAsia="Calibri" w:hAnsi="Calibri" w:cs="Calibri"/>
          <w:sz w:val="24"/>
          <w:szCs w:val="24"/>
        </w:rPr>
        <w:t>arduous</w:t>
      </w:r>
      <w:r w:rsidRPr="014C08A0">
        <w:rPr>
          <w:sz w:val="24"/>
          <w:szCs w:val="24"/>
        </w:rPr>
        <w:t xml:space="preserve"> winter for spring and summer to arrive. Craving vitamin D from the sun</w:t>
      </w:r>
      <w:r w:rsidR="00102E38">
        <w:rPr>
          <w:sz w:val="24"/>
          <w:szCs w:val="24"/>
        </w:rPr>
        <w:t>,</w:t>
      </w:r>
      <w:r w:rsidRPr="014C08A0">
        <w:rPr>
          <w:sz w:val="24"/>
          <w:szCs w:val="24"/>
        </w:rPr>
        <w:t xml:space="preserve"> we look for outdoor adventures to fill up our warm months. Being students</w:t>
      </w:r>
      <w:r w:rsidR="00941137">
        <w:rPr>
          <w:sz w:val="24"/>
          <w:szCs w:val="24"/>
        </w:rPr>
        <w:t>,</w:t>
      </w:r>
      <w:r w:rsidRPr="014C08A0">
        <w:rPr>
          <w:sz w:val="24"/>
          <w:szCs w:val="24"/>
        </w:rPr>
        <w:t xml:space="preserve"> money is typically an issue when planning our outings. This year</w:t>
      </w:r>
      <w:r w:rsidR="00102E38">
        <w:rPr>
          <w:sz w:val="24"/>
          <w:szCs w:val="24"/>
        </w:rPr>
        <w:t>, the University Activities B</w:t>
      </w:r>
      <w:r w:rsidRPr="014C08A0">
        <w:rPr>
          <w:sz w:val="24"/>
          <w:szCs w:val="24"/>
        </w:rPr>
        <w:t>oard planned a free day trip for students to canoe</w:t>
      </w:r>
      <w:r w:rsidR="00102E38">
        <w:rPr>
          <w:sz w:val="24"/>
          <w:szCs w:val="24"/>
        </w:rPr>
        <w:t xml:space="preserve"> at</w:t>
      </w:r>
      <w:r w:rsidRPr="014C08A0">
        <w:rPr>
          <w:sz w:val="24"/>
          <w:szCs w:val="24"/>
        </w:rPr>
        <w:t xml:space="preserve"> Taylors Falls, Minnesota. The school provided the transportation, meals, and canoe equipment for the trip.  Make sure to check your student email and </w:t>
      </w:r>
      <w:proofErr w:type="spellStart"/>
      <w:r w:rsidRPr="014C08A0">
        <w:rPr>
          <w:sz w:val="24"/>
          <w:szCs w:val="24"/>
        </w:rPr>
        <w:t>Orgsync</w:t>
      </w:r>
      <w:proofErr w:type="spellEnd"/>
      <w:r w:rsidRPr="014C08A0">
        <w:rPr>
          <w:sz w:val="24"/>
          <w:szCs w:val="24"/>
        </w:rPr>
        <w:t xml:space="preserve"> to find out more about upcoming activities. </w:t>
      </w:r>
    </w:p>
    <w:p w14:paraId="451F39F3" w14:textId="3BCF699A" w:rsidR="0A8069AE" w:rsidRDefault="0A8069AE" w:rsidP="0A8069AE">
      <w:r w:rsidRPr="0A8069AE">
        <w:rPr>
          <w:sz w:val="24"/>
          <w:szCs w:val="24"/>
        </w:rPr>
        <w:t>Some other fun ways of getting the best bang for your buck is to sign up for an annual Wheel Fun Rentals pass. This pass gives you 50% percent off of all rentals from the company at Lake Nokomis, Lake Calhoun, and Minnehaha Falls. This is a great way for people who bus or bike commute to have affordable outdoor fun without having to buy a paddle board or canoe. Discount websites such as Groupon and Living Social also have deals on outdoor activities.</w:t>
      </w:r>
    </w:p>
    <w:p w14:paraId="7FB01F2D" w14:textId="23D9FED1" w:rsidR="0A8069AE" w:rsidRDefault="00941137" w:rsidP="0A8069AE">
      <w:r>
        <w:t xml:space="preserve">With such considerable resources from the both Student Life and around the </w:t>
      </w:r>
      <w:r w:rsidR="00346D40">
        <w:t xml:space="preserve">metro area, we at </w:t>
      </w:r>
      <w:r w:rsidR="00346D40" w:rsidRPr="00102E38">
        <w:rPr>
          <w:i/>
        </w:rPr>
        <w:t>The</w:t>
      </w:r>
      <w:r w:rsidR="00346D40">
        <w:t xml:space="preserve"> </w:t>
      </w:r>
      <w:r w:rsidR="00346D40" w:rsidRPr="00102E38">
        <w:rPr>
          <w:i/>
        </w:rPr>
        <w:t>Metropolitan</w:t>
      </w:r>
      <w:r w:rsidR="00346D40">
        <w:t xml:space="preserve"> have been reflect</w:t>
      </w:r>
      <w:r w:rsidR="00102E38">
        <w:t>ing</w:t>
      </w:r>
      <w:r w:rsidR="00346D40">
        <w:t xml:space="preserve"> lately on the importance of taking advantage</w:t>
      </w:r>
      <w:r w:rsidR="00102E38">
        <w:t xml:space="preserve"> of this</w:t>
      </w:r>
      <w:r w:rsidR="00346D40">
        <w:t xml:space="preserve"> and supporting parks and wilderness. Even if most of us never have a Walden experience via the spirit of Thoreau, we are surrounded by wilderness and parks. The previo</w:t>
      </w:r>
      <w:r w:rsidR="004F1B78">
        <w:t>us paragraph gives an introductory gaze into such vastness.</w:t>
      </w:r>
    </w:p>
    <w:p w14:paraId="28857E3D" w14:textId="7CD0A5D0" w:rsidR="004F1B78" w:rsidRDefault="00102E38" w:rsidP="0A8069AE">
      <w:r>
        <w:t>After all, when Twin Cities</w:t>
      </w:r>
      <w:r w:rsidR="00C5104A">
        <w:t>’</w:t>
      </w:r>
      <w:r w:rsidR="004F1B78">
        <w:t xml:space="preserve"> natives talk about “going up north,” many times they are traveling t</w:t>
      </w:r>
      <w:r>
        <w:t>o a city less than an hour away</w:t>
      </w:r>
      <w:r w:rsidR="004F1B78">
        <w:t>.</w:t>
      </w:r>
    </w:p>
    <w:p w14:paraId="351C449D" w14:textId="5AC3528C" w:rsidR="004F1B78" w:rsidRDefault="004F1B78" w:rsidP="0A8069AE">
      <w:r>
        <w:t xml:space="preserve">“I have a friend at work who has a cabin up north,” said Editor Brayden Mann. “Now, I grew up in Isanti and a mutual friend grew up in Pine City. Both are roughly an hour north. The friend with the cabin would talk about how much of a trek it is to Sandstone for the trip. [The Pine City friend] and I would just look at him saying ‘…Sandstone </w:t>
      </w:r>
      <w:r w:rsidR="00C5104A">
        <w:t>is a half hour from either town,</w:t>
      </w:r>
      <w:r>
        <w:t>’</w:t>
      </w:r>
      <w:r w:rsidR="00102E38">
        <w:t>” Mann</w:t>
      </w:r>
      <w:r w:rsidR="00C5104A">
        <w:t xml:space="preserve"> recalled, chuckling a bit.</w:t>
      </w:r>
      <w:r>
        <w:t xml:space="preserve"> “Can you imagine how</w:t>
      </w:r>
      <w:r w:rsidR="00333859">
        <w:t xml:space="preserve"> much more to Minnesota wilderness there is beyond that,” he said.</w:t>
      </w:r>
    </w:p>
    <w:p w14:paraId="04682D4A" w14:textId="7EBD09FE" w:rsidR="00333859" w:rsidRDefault="00333859" w:rsidP="0A8069AE">
      <w:r>
        <w:t>Of course</w:t>
      </w:r>
      <w:r w:rsidR="00102E38">
        <w:t>, there is so much more. W</w:t>
      </w:r>
      <w:r>
        <w:t>hat makes Minnesota so unique is both its embrace and distant fascination with the wilderness.</w:t>
      </w:r>
    </w:p>
    <w:sectPr w:rsidR="00333859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220F9"/>
    <w:rsid w:val="00095B79"/>
    <w:rsid w:val="00102E38"/>
    <w:rsid w:val="00333859"/>
    <w:rsid w:val="00346D40"/>
    <w:rsid w:val="004F1B78"/>
    <w:rsid w:val="0063600C"/>
    <w:rsid w:val="00941137"/>
    <w:rsid w:val="00C5104A"/>
    <w:rsid w:val="014C08A0"/>
    <w:rsid w:val="0A8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C946FCD5-85CE-4A9A-B14D-7F758C6B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8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3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4553dr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2016-07-25T00:53:00Z</dcterms:created>
  <dcterms:modified xsi:type="dcterms:W3CDTF">2016-07-25T00:53:00Z</dcterms:modified>
</cp:coreProperties>
</file>