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018" w:rsidRDefault="00FD3B39">
      <w:pPr>
        <w:rPr>
          <w:rFonts w:ascii="Adobe Garamond Pro" w:hAnsi="Adobe Garamond Pro"/>
          <w:b/>
          <w:sz w:val="24"/>
          <w:szCs w:val="24"/>
        </w:rPr>
      </w:pPr>
      <w:r>
        <w:rPr>
          <w:rFonts w:ascii="Adobe Garamond Pro" w:hAnsi="Adobe Garamond Pro"/>
          <w:b/>
          <w:sz w:val="24"/>
          <w:szCs w:val="24"/>
        </w:rPr>
        <w:t>A Night at the Swede Hollow</w:t>
      </w:r>
      <w:r w:rsidR="00F66018">
        <w:rPr>
          <w:rFonts w:ascii="Adobe Garamond Pro" w:hAnsi="Adobe Garamond Pro"/>
          <w:b/>
          <w:sz w:val="24"/>
          <w:szCs w:val="24"/>
        </w:rPr>
        <w:t xml:space="preserve"> Opera and the East Side Freedom Library</w:t>
      </w:r>
    </w:p>
    <w:p w:rsidR="00F66018" w:rsidRDefault="00F66018" w:rsidP="00F66018">
      <w:pPr>
        <w:spacing w:after="0"/>
        <w:rPr>
          <w:rFonts w:ascii="Adobe Garamond Pro" w:hAnsi="Adobe Garamond Pro"/>
          <w:sz w:val="24"/>
          <w:szCs w:val="24"/>
        </w:rPr>
      </w:pPr>
      <w:r>
        <w:rPr>
          <w:rFonts w:ascii="Adobe Garamond Pro" w:hAnsi="Adobe Garamond Pro"/>
          <w:sz w:val="24"/>
          <w:szCs w:val="24"/>
        </w:rPr>
        <w:t>Scott Lindell</w:t>
      </w:r>
    </w:p>
    <w:p w:rsidR="00F66018" w:rsidRDefault="00423FF6" w:rsidP="00F66018">
      <w:pPr>
        <w:spacing w:after="0"/>
        <w:rPr>
          <w:rFonts w:ascii="Adobe Garamond Pro" w:hAnsi="Adobe Garamond Pro"/>
          <w:sz w:val="24"/>
          <w:szCs w:val="24"/>
        </w:rPr>
      </w:pPr>
      <w:hyperlink r:id="rId4" w:history="1">
        <w:r w:rsidR="00F66018" w:rsidRPr="00FD1580">
          <w:rPr>
            <w:rStyle w:val="Hyperlink"/>
            <w:rFonts w:ascii="Adobe Garamond Pro" w:hAnsi="Adobe Garamond Pro"/>
            <w:sz w:val="24"/>
            <w:szCs w:val="24"/>
          </w:rPr>
          <w:t>rv1817nn@metrostate.edu</w:t>
        </w:r>
      </w:hyperlink>
    </w:p>
    <w:p w:rsidR="00F66018" w:rsidRDefault="00F66018" w:rsidP="00F66018">
      <w:pPr>
        <w:spacing w:after="0"/>
        <w:rPr>
          <w:rFonts w:ascii="Adobe Garamond Pro" w:hAnsi="Adobe Garamond Pro"/>
          <w:sz w:val="24"/>
          <w:szCs w:val="24"/>
        </w:rPr>
      </w:pPr>
    </w:p>
    <w:p w:rsidR="00F66018" w:rsidRPr="00F66018" w:rsidRDefault="00F66018" w:rsidP="00F66018">
      <w:pPr>
        <w:spacing w:after="0"/>
        <w:rPr>
          <w:rFonts w:ascii="Adobe Garamond Pro" w:hAnsi="Adobe Garamond Pro"/>
          <w:i/>
          <w:sz w:val="24"/>
          <w:szCs w:val="24"/>
        </w:rPr>
      </w:pPr>
      <w:r>
        <w:rPr>
          <w:rFonts w:ascii="Adobe Garamond Pro" w:hAnsi="Adobe Garamond Pro"/>
          <w:i/>
          <w:sz w:val="24"/>
          <w:szCs w:val="24"/>
        </w:rPr>
        <w:t>Picture Descriptions: Night picture of the East Side Fre</w:t>
      </w:r>
      <w:bookmarkStart w:id="0" w:name="_GoBack"/>
      <w:bookmarkEnd w:id="0"/>
      <w:r>
        <w:rPr>
          <w:rFonts w:ascii="Adobe Garamond Pro" w:hAnsi="Adobe Garamond Pro"/>
          <w:i/>
          <w:sz w:val="24"/>
          <w:szCs w:val="24"/>
        </w:rPr>
        <w:t>edom Library, inside view of the Library with the crowd anxiously awaiting the performance</w:t>
      </w:r>
    </w:p>
    <w:p w:rsidR="00F66018" w:rsidRDefault="00F66018">
      <w:pPr>
        <w:rPr>
          <w:rFonts w:ascii="Adobe Garamond Pro" w:hAnsi="Adobe Garamond Pro"/>
          <w:sz w:val="24"/>
          <w:szCs w:val="24"/>
        </w:rPr>
      </w:pPr>
    </w:p>
    <w:p w:rsidR="00F97FCD" w:rsidRDefault="00F66018">
      <w:pPr>
        <w:rPr>
          <w:rFonts w:ascii="Adobe Garamond Pro" w:hAnsi="Adobe Garamond Pro"/>
          <w:sz w:val="24"/>
          <w:szCs w:val="24"/>
        </w:rPr>
      </w:pPr>
      <w:r>
        <w:rPr>
          <w:rFonts w:ascii="Adobe Garamond Pro" w:hAnsi="Adobe Garamond Pro"/>
          <w:sz w:val="24"/>
          <w:szCs w:val="24"/>
        </w:rPr>
        <w:t>It was my first visit to the East Side Freedom Library. On this night, the Libr</w:t>
      </w:r>
      <w:r w:rsidR="00FD3B39">
        <w:rPr>
          <w:rFonts w:ascii="Adobe Garamond Pro" w:hAnsi="Adobe Garamond Pro"/>
          <w:sz w:val="24"/>
          <w:szCs w:val="24"/>
        </w:rPr>
        <w:t>ary was hosting a “Swede Hollow”</w:t>
      </w:r>
      <w:r>
        <w:rPr>
          <w:rFonts w:ascii="Adobe Garamond Pro" w:hAnsi="Adobe Garamond Pro"/>
          <w:sz w:val="24"/>
          <w:szCs w:val="24"/>
        </w:rPr>
        <w:t xml:space="preserve"> opera. Walking through the front doors, I wondered how a library and an opera could coexist. One required silence and the other embraced voices and music. Taking my beginning steps, I discovered</w:t>
      </w:r>
      <w:r w:rsidR="00DF6C0F">
        <w:rPr>
          <w:rFonts w:ascii="Adobe Garamond Pro" w:hAnsi="Adobe Garamond Pro"/>
          <w:sz w:val="24"/>
          <w:szCs w:val="24"/>
        </w:rPr>
        <w:t xml:space="preserve"> that </w:t>
      </w:r>
      <w:r>
        <w:rPr>
          <w:rFonts w:ascii="Adobe Garamond Pro" w:hAnsi="Adobe Garamond Pro"/>
          <w:sz w:val="24"/>
          <w:szCs w:val="24"/>
        </w:rPr>
        <w:t xml:space="preserve">this is not your typical library. </w:t>
      </w:r>
    </w:p>
    <w:p w:rsidR="00F66018" w:rsidRDefault="00F66018">
      <w:pPr>
        <w:rPr>
          <w:rFonts w:ascii="Adobe Garamond Pro" w:hAnsi="Adobe Garamond Pro"/>
          <w:sz w:val="24"/>
          <w:szCs w:val="24"/>
        </w:rPr>
      </w:pPr>
      <w:r>
        <w:rPr>
          <w:rFonts w:ascii="Adobe Garamond Pro" w:hAnsi="Adobe Garamond Pro"/>
          <w:sz w:val="24"/>
          <w:szCs w:val="24"/>
        </w:rPr>
        <w:t>In the entryway, a woman in a black fedora hat was greeting people. She gave them a program for the night’s event and answered their questions. In a few moments, I learned that she wrote and composed the night’s production. Her name is Ann Millikan</w:t>
      </w:r>
      <w:r w:rsidRPr="00F66018">
        <w:rPr>
          <w:rFonts w:ascii="Adobe Garamond Pro" w:hAnsi="Adobe Garamond Pro"/>
          <w:sz w:val="24"/>
          <w:szCs w:val="24"/>
        </w:rPr>
        <w:t>.</w:t>
      </w:r>
      <w:r>
        <w:rPr>
          <w:rFonts w:ascii="Adobe Garamond Pro" w:hAnsi="Adobe Garamond Pro"/>
          <w:sz w:val="24"/>
          <w:szCs w:val="24"/>
        </w:rPr>
        <w:t xml:space="preserve"> In the corner, I saw members of the orchestra setting up their instruments. They came from the Mankato Symphony Orchestra. Throughout the library, I spotted people in costumes</w:t>
      </w:r>
      <w:r w:rsidRPr="00F66018">
        <w:rPr>
          <w:rFonts w:ascii="Adobe Garamond Pro" w:hAnsi="Adobe Garamond Pro"/>
          <w:sz w:val="24"/>
          <w:szCs w:val="24"/>
        </w:rPr>
        <w:t xml:space="preserve">. They were members of the </w:t>
      </w:r>
      <w:r>
        <w:rPr>
          <w:rFonts w:ascii="Adobe Garamond Pro" w:hAnsi="Adobe Garamond Pro"/>
          <w:sz w:val="24"/>
          <w:szCs w:val="24"/>
        </w:rPr>
        <w:t>Swede Hollow Youth Chorus</w:t>
      </w:r>
      <w:r w:rsidRPr="00F66018">
        <w:rPr>
          <w:rFonts w:ascii="Adobe Garamond Pro" w:hAnsi="Adobe Garamond Pro"/>
          <w:sz w:val="24"/>
          <w:szCs w:val="24"/>
        </w:rPr>
        <w:t xml:space="preserve">. It </w:t>
      </w:r>
      <w:r>
        <w:rPr>
          <w:rFonts w:ascii="Adobe Garamond Pro" w:hAnsi="Adobe Garamond Pro"/>
          <w:sz w:val="24"/>
          <w:szCs w:val="24"/>
        </w:rPr>
        <w:t xml:space="preserve">was shaping up to be a big night. </w:t>
      </w:r>
    </w:p>
    <w:p w:rsidR="00F66018" w:rsidRPr="00F66018" w:rsidRDefault="00F66018">
      <w:pPr>
        <w:rPr>
          <w:rFonts w:ascii="Adobe Garamond Pro" w:hAnsi="Adobe Garamond Pro"/>
          <w:sz w:val="24"/>
          <w:szCs w:val="24"/>
        </w:rPr>
      </w:pPr>
      <w:r>
        <w:rPr>
          <w:rFonts w:ascii="Adobe Garamond Pro" w:hAnsi="Adobe Garamond Pro"/>
          <w:sz w:val="24"/>
          <w:szCs w:val="24"/>
        </w:rPr>
        <w:t>Many seats were still open as people filed in the building. Before the opera started, I took a peak at the library’s features</w:t>
      </w:r>
      <w:r w:rsidRPr="00F66018">
        <w:rPr>
          <w:rFonts w:ascii="Adobe Garamond Pro" w:hAnsi="Adobe Garamond Pro"/>
          <w:sz w:val="24"/>
          <w:szCs w:val="24"/>
        </w:rPr>
        <w:t xml:space="preserve">. </w:t>
      </w:r>
      <w:r>
        <w:rPr>
          <w:rFonts w:ascii="Adobe Garamond Pro" w:hAnsi="Adobe Garamond Pro"/>
          <w:sz w:val="24"/>
          <w:szCs w:val="24"/>
        </w:rPr>
        <w:t>I loved the historical characteristics of the building</w:t>
      </w:r>
      <w:r w:rsidR="00412961">
        <w:rPr>
          <w:rFonts w:ascii="Adobe Garamond Pro" w:hAnsi="Adobe Garamond Pro"/>
          <w:sz w:val="24"/>
          <w:szCs w:val="24"/>
        </w:rPr>
        <w:t>, with its</w:t>
      </w:r>
      <w:r w:rsidRPr="00F66018">
        <w:rPr>
          <w:rFonts w:ascii="Adobe Garamond Pro" w:hAnsi="Adobe Garamond Pro"/>
          <w:sz w:val="24"/>
          <w:szCs w:val="24"/>
        </w:rPr>
        <w:t xml:space="preserve"> h</w:t>
      </w:r>
      <w:r>
        <w:rPr>
          <w:rFonts w:ascii="Adobe Garamond Pro" w:hAnsi="Adobe Garamond Pro"/>
          <w:sz w:val="24"/>
          <w:szCs w:val="24"/>
        </w:rPr>
        <w:t>igh ceilings, hanging lights and large windows</w:t>
      </w:r>
      <w:r w:rsidRPr="00F66018">
        <w:rPr>
          <w:rFonts w:ascii="Adobe Garamond Pro" w:hAnsi="Adobe Garamond Pro"/>
          <w:sz w:val="24"/>
          <w:szCs w:val="24"/>
        </w:rPr>
        <w:t xml:space="preserve">. There are </w:t>
      </w:r>
      <w:r w:rsidR="003D0562">
        <w:rPr>
          <w:rFonts w:ascii="Adobe Garamond Pro" w:hAnsi="Adobe Garamond Pro"/>
          <w:noProof/>
          <w:sz w:val="24"/>
          <w:szCs w:val="24"/>
        </w:rPr>
        <w:t>old</w:t>
      </w:r>
      <w:r w:rsidRPr="00F66018">
        <w:rPr>
          <w:rFonts w:ascii="Adobe Garamond Pro" w:hAnsi="Adobe Garamond Pro"/>
          <w:sz w:val="24"/>
          <w:szCs w:val="24"/>
        </w:rPr>
        <w:t xml:space="preserve"> newspapers and </w:t>
      </w:r>
      <w:r w:rsidRPr="003D0562">
        <w:rPr>
          <w:rFonts w:ascii="Adobe Garamond Pro" w:hAnsi="Adobe Garamond Pro"/>
          <w:noProof/>
          <w:sz w:val="24"/>
          <w:szCs w:val="24"/>
        </w:rPr>
        <w:t>a</w:t>
      </w:r>
      <w:r>
        <w:rPr>
          <w:rFonts w:ascii="Adobe Garamond Pro" w:hAnsi="Adobe Garamond Pro"/>
          <w:sz w:val="24"/>
          <w:szCs w:val="24"/>
        </w:rPr>
        <w:t xml:space="preserve"> banner for the American Railway Union included in the décor.</w:t>
      </w:r>
      <w:r w:rsidRPr="00F66018">
        <w:rPr>
          <w:rFonts w:ascii="Adobe Garamond Pro" w:hAnsi="Adobe Garamond Pro"/>
          <w:sz w:val="24"/>
          <w:szCs w:val="24"/>
        </w:rPr>
        <w:t xml:space="preserve"> </w:t>
      </w:r>
      <w:r>
        <w:rPr>
          <w:rFonts w:ascii="Adobe Garamond Pro" w:hAnsi="Adobe Garamond Pro"/>
          <w:sz w:val="24"/>
          <w:szCs w:val="24"/>
        </w:rPr>
        <w:t>Constructed</w:t>
      </w:r>
      <w:r w:rsidRPr="00F66018">
        <w:rPr>
          <w:rFonts w:ascii="Adobe Garamond Pro" w:hAnsi="Adobe Garamond Pro"/>
          <w:sz w:val="24"/>
          <w:szCs w:val="24"/>
        </w:rPr>
        <w:t xml:space="preserve"> in 1</w:t>
      </w:r>
      <w:r>
        <w:rPr>
          <w:rFonts w:ascii="Adobe Garamond Pro" w:hAnsi="Adobe Garamond Pro"/>
          <w:sz w:val="24"/>
          <w:szCs w:val="24"/>
        </w:rPr>
        <w:t xml:space="preserve">917, this was one of </w:t>
      </w:r>
      <w:r w:rsidRPr="003D0562">
        <w:rPr>
          <w:rFonts w:ascii="Adobe Garamond Pro" w:hAnsi="Adobe Garamond Pro"/>
          <w:noProof/>
          <w:sz w:val="24"/>
          <w:szCs w:val="24"/>
        </w:rPr>
        <w:t>several</w:t>
      </w:r>
      <w:r>
        <w:rPr>
          <w:rFonts w:ascii="Adobe Garamond Pro" w:hAnsi="Adobe Garamond Pro"/>
          <w:sz w:val="24"/>
          <w:szCs w:val="24"/>
        </w:rPr>
        <w:t xml:space="preserve"> libraries built through dona</w:t>
      </w:r>
      <w:r w:rsidR="00412961">
        <w:rPr>
          <w:rFonts w:ascii="Adobe Garamond Pro" w:hAnsi="Adobe Garamond Pro"/>
          <w:sz w:val="24"/>
          <w:szCs w:val="24"/>
        </w:rPr>
        <w:t>tions by American industrialist</w:t>
      </w:r>
      <w:r>
        <w:rPr>
          <w:rFonts w:ascii="Adobe Garamond Pro" w:hAnsi="Adobe Garamond Pro"/>
          <w:sz w:val="24"/>
          <w:szCs w:val="24"/>
        </w:rPr>
        <w:t xml:space="preserve"> Andrew Carnegie</w:t>
      </w:r>
      <w:r w:rsidRPr="00F66018">
        <w:rPr>
          <w:rFonts w:ascii="Adobe Garamond Pro" w:hAnsi="Adobe Garamond Pro"/>
          <w:sz w:val="24"/>
          <w:szCs w:val="24"/>
        </w:rPr>
        <w:t>.</w:t>
      </w:r>
    </w:p>
    <w:p w:rsidR="00F66018" w:rsidRDefault="00F66018">
      <w:pPr>
        <w:rPr>
          <w:rFonts w:ascii="Adobe Garamond Pro" w:hAnsi="Adobe Garamond Pro"/>
          <w:sz w:val="24"/>
          <w:szCs w:val="24"/>
        </w:rPr>
      </w:pPr>
      <w:r>
        <w:rPr>
          <w:rFonts w:ascii="Adobe Garamond Pro" w:hAnsi="Adobe Garamond Pro"/>
          <w:sz w:val="24"/>
          <w:szCs w:val="24"/>
        </w:rPr>
        <w:t>Besides its historical significance, I noticed the multicultural attributes of the Library</w:t>
      </w:r>
      <w:r w:rsidRPr="00F66018">
        <w:rPr>
          <w:rFonts w:ascii="Adobe Garamond Pro" w:hAnsi="Adobe Garamond Pro"/>
          <w:sz w:val="24"/>
          <w:szCs w:val="24"/>
        </w:rPr>
        <w:t xml:space="preserve">. The </w:t>
      </w:r>
      <w:r>
        <w:rPr>
          <w:rFonts w:ascii="Adobe Garamond Pro" w:hAnsi="Adobe Garamond Pro"/>
          <w:sz w:val="24"/>
          <w:szCs w:val="24"/>
        </w:rPr>
        <w:t xml:space="preserve">diversity and heritage of the East Side area </w:t>
      </w:r>
      <w:r w:rsidR="003D0562" w:rsidRPr="003D0562">
        <w:rPr>
          <w:rFonts w:ascii="Adobe Garamond Pro" w:hAnsi="Adobe Garamond Pro"/>
          <w:noProof/>
          <w:sz w:val="24"/>
          <w:szCs w:val="24"/>
        </w:rPr>
        <w:t>are</w:t>
      </w:r>
      <w:r w:rsidRPr="003D0562">
        <w:rPr>
          <w:rFonts w:ascii="Adobe Garamond Pro" w:hAnsi="Adobe Garamond Pro"/>
          <w:noProof/>
          <w:sz w:val="24"/>
          <w:szCs w:val="24"/>
        </w:rPr>
        <w:t xml:space="preserve"> reflected</w:t>
      </w:r>
      <w:r>
        <w:rPr>
          <w:rFonts w:ascii="Adobe Garamond Pro" w:hAnsi="Adobe Garamond Pro"/>
          <w:sz w:val="24"/>
          <w:szCs w:val="24"/>
        </w:rPr>
        <w:t xml:space="preserve"> in many paintings, </w:t>
      </w:r>
      <w:r w:rsidRPr="003D0562">
        <w:rPr>
          <w:rFonts w:ascii="Adobe Garamond Pro" w:hAnsi="Adobe Garamond Pro"/>
          <w:noProof/>
          <w:sz w:val="24"/>
          <w:szCs w:val="24"/>
        </w:rPr>
        <w:t>photographs</w:t>
      </w:r>
      <w:r>
        <w:rPr>
          <w:rFonts w:ascii="Adobe Garamond Pro" w:hAnsi="Adobe Garamond Pro"/>
          <w:sz w:val="24"/>
          <w:szCs w:val="24"/>
        </w:rPr>
        <w:t xml:space="preserve"> and quilts throughout the library</w:t>
      </w:r>
      <w:r w:rsidRPr="00F66018">
        <w:rPr>
          <w:rFonts w:ascii="Adobe Garamond Pro" w:hAnsi="Adobe Garamond Pro"/>
          <w:sz w:val="24"/>
          <w:szCs w:val="24"/>
        </w:rPr>
        <w:t xml:space="preserve">. </w:t>
      </w:r>
      <w:r>
        <w:rPr>
          <w:rFonts w:ascii="Adobe Garamond Pro" w:hAnsi="Adobe Garamond Pro"/>
          <w:sz w:val="24"/>
          <w:szCs w:val="24"/>
        </w:rPr>
        <w:t>Perhaps the most striking of all the artwork are the murals in the stairwell that lead to the Library’s basement. They depict the hard work of immigrants</w:t>
      </w:r>
      <w:r w:rsidRPr="00F66018">
        <w:rPr>
          <w:rFonts w:ascii="Adobe Garamond Pro" w:hAnsi="Adobe Garamond Pro"/>
          <w:sz w:val="24"/>
          <w:szCs w:val="24"/>
        </w:rPr>
        <w:t xml:space="preserve">. </w:t>
      </w:r>
      <w:r>
        <w:rPr>
          <w:rFonts w:ascii="Adobe Garamond Pro" w:hAnsi="Adobe Garamond Pro"/>
          <w:sz w:val="24"/>
          <w:szCs w:val="24"/>
        </w:rPr>
        <w:t>There are also books in the Library dedicated to learning about different cultures and their history, including the Hmong Archives.</w:t>
      </w:r>
    </w:p>
    <w:p w:rsidR="00F66018" w:rsidRDefault="00F66018">
      <w:pPr>
        <w:rPr>
          <w:rFonts w:ascii="Adobe Garamond Pro" w:hAnsi="Adobe Garamond Pro"/>
          <w:sz w:val="24"/>
          <w:szCs w:val="24"/>
        </w:rPr>
      </w:pPr>
      <w:r>
        <w:rPr>
          <w:rFonts w:ascii="Adobe Garamond Pro" w:hAnsi="Adobe Garamond Pro"/>
          <w:sz w:val="24"/>
          <w:szCs w:val="24"/>
        </w:rPr>
        <w:t xml:space="preserve">Throughout the library, </w:t>
      </w:r>
      <w:r w:rsidRPr="003D0562">
        <w:rPr>
          <w:rFonts w:ascii="Adobe Garamond Pro" w:hAnsi="Adobe Garamond Pro"/>
          <w:noProof/>
          <w:sz w:val="24"/>
          <w:szCs w:val="24"/>
        </w:rPr>
        <w:t xml:space="preserve">signs </w:t>
      </w:r>
      <w:r w:rsidR="003D0562">
        <w:rPr>
          <w:rFonts w:ascii="Adobe Garamond Pro" w:hAnsi="Adobe Garamond Pro"/>
          <w:noProof/>
          <w:sz w:val="24"/>
          <w:szCs w:val="24"/>
        </w:rPr>
        <w:t>promoted</w:t>
      </w:r>
      <w:r>
        <w:rPr>
          <w:rFonts w:ascii="Adobe Garamond Pro" w:hAnsi="Adobe Garamond Pro"/>
          <w:sz w:val="24"/>
          <w:szCs w:val="24"/>
        </w:rPr>
        <w:t xml:space="preserve"> social justice and awareness toward labor issue</w:t>
      </w:r>
      <w:r w:rsidR="00412961">
        <w:rPr>
          <w:rFonts w:ascii="Adobe Garamond Pro" w:hAnsi="Adobe Garamond Pro"/>
          <w:sz w:val="24"/>
          <w:szCs w:val="24"/>
        </w:rPr>
        <w:t>s. In the center of the library</w:t>
      </w:r>
      <w:r>
        <w:rPr>
          <w:rFonts w:ascii="Adobe Garamond Pro" w:hAnsi="Adobe Garamond Pro"/>
          <w:sz w:val="24"/>
          <w:szCs w:val="24"/>
        </w:rPr>
        <w:t xml:space="preserve"> there was</w:t>
      </w:r>
      <w:r w:rsidR="003D0562">
        <w:rPr>
          <w:rFonts w:ascii="Adobe Garamond Pro" w:hAnsi="Adobe Garamond Pro"/>
          <w:sz w:val="24"/>
          <w:szCs w:val="24"/>
        </w:rPr>
        <w:t xml:space="preserve"> an</w:t>
      </w:r>
      <w:r>
        <w:rPr>
          <w:rFonts w:ascii="Adobe Garamond Pro" w:hAnsi="Adobe Garamond Pro"/>
          <w:sz w:val="24"/>
          <w:szCs w:val="24"/>
        </w:rPr>
        <w:t xml:space="preserve"> </w:t>
      </w:r>
      <w:r w:rsidRPr="003D0562">
        <w:rPr>
          <w:rFonts w:ascii="Adobe Garamond Pro" w:hAnsi="Adobe Garamond Pro"/>
          <w:noProof/>
          <w:sz w:val="24"/>
          <w:szCs w:val="24"/>
        </w:rPr>
        <w:t>area</w:t>
      </w:r>
      <w:r>
        <w:rPr>
          <w:rFonts w:ascii="Adobe Garamond Pro" w:hAnsi="Adobe Garamond Pro"/>
          <w:sz w:val="24"/>
          <w:szCs w:val="24"/>
        </w:rPr>
        <w:t xml:space="preserve"> that Ann Millikan called “the media center.” This circular front desk contained several handouts for guests to read. The East Side Freedom Library will hold activities in December. These events include Mindful Meditation sessions with Urban Monk Marc Anderson, a film screening for “Bessie,” story hours for children called “</w:t>
      </w:r>
      <w:r w:rsidRPr="00F66018">
        <w:rPr>
          <w:rFonts w:ascii="Adobe Garamond Pro" w:hAnsi="Adobe Garamond Pro"/>
          <w:sz w:val="24"/>
          <w:szCs w:val="24"/>
        </w:rPr>
        <w:t>Kids Rising</w:t>
      </w:r>
      <w:r>
        <w:rPr>
          <w:rFonts w:ascii="Adobe Garamond Pro" w:hAnsi="Adobe Garamond Pro"/>
          <w:sz w:val="24"/>
          <w:szCs w:val="24"/>
        </w:rPr>
        <w:t>,</w:t>
      </w:r>
      <w:r w:rsidRPr="00F66018">
        <w:rPr>
          <w:rFonts w:ascii="Adobe Garamond Pro" w:hAnsi="Adobe Garamond Pro"/>
          <w:sz w:val="24"/>
          <w:szCs w:val="24"/>
        </w:rPr>
        <w:t>”</w:t>
      </w:r>
      <w:r>
        <w:rPr>
          <w:rFonts w:ascii="Adobe Garamond Pro" w:hAnsi="Adobe Garamond Pro"/>
          <w:sz w:val="24"/>
          <w:szCs w:val="24"/>
        </w:rPr>
        <w:t xml:space="preserve"> and History Day Learning Center activities for students participating in the 2017 History Day Competition. I signed a guest book to receive emails about future events.</w:t>
      </w:r>
    </w:p>
    <w:p w:rsidR="00F66018" w:rsidRDefault="00F66018">
      <w:pPr>
        <w:rPr>
          <w:rFonts w:ascii="Adobe Garamond Pro" w:hAnsi="Adobe Garamond Pro"/>
          <w:sz w:val="24"/>
          <w:szCs w:val="24"/>
        </w:rPr>
      </w:pPr>
      <w:r>
        <w:rPr>
          <w:rFonts w:ascii="Adobe Garamond Pro" w:hAnsi="Adobe Garamond Pro"/>
          <w:sz w:val="24"/>
          <w:szCs w:val="24"/>
        </w:rPr>
        <w:lastRenderedPageBreak/>
        <w:t xml:space="preserve">Suddenly, the show was starting. People found their seats quickly. The room became </w:t>
      </w:r>
      <w:r w:rsidRPr="003D0562">
        <w:rPr>
          <w:rFonts w:ascii="Adobe Garamond Pro" w:hAnsi="Adobe Garamond Pro"/>
          <w:noProof/>
          <w:sz w:val="24"/>
          <w:szCs w:val="24"/>
        </w:rPr>
        <w:t>silent</w:t>
      </w:r>
      <w:r>
        <w:rPr>
          <w:rFonts w:ascii="Adobe Garamond Pro" w:hAnsi="Adobe Garamond Pro"/>
          <w:sz w:val="24"/>
          <w:szCs w:val="24"/>
        </w:rPr>
        <w:t xml:space="preserve"> and the lights dimmed</w:t>
      </w:r>
      <w:r w:rsidRPr="00F66018">
        <w:rPr>
          <w:rFonts w:ascii="Adobe Garamond Pro" w:hAnsi="Adobe Garamond Pro"/>
          <w:sz w:val="24"/>
          <w:szCs w:val="24"/>
        </w:rPr>
        <w:t xml:space="preserve">. The </w:t>
      </w:r>
      <w:r>
        <w:rPr>
          <w:rFonts w:ascii="Adobe Garamond Pro" w:hAnsi="Adobe Garamond Pro"/>
          <w:sz w:val="24"/>
          <w:szCs w:val="24"/>
        </w:rPr>
        <w:t>first scene took us back to Dec. 11</w:t>
      </w:r>
      <w:r w:rsidRPr="00F66018">
        <w:rPr>
          <w:rFonts w:ascii="Adobe Garamond Pro" w:hAnsi="Adobe Garamond Pro"/>
          <w:sz w:val="24"/>
          <w:szCs w:val="24"/>
        </w:rPr>
        <w:t>, 1956</w:t>
      </w:r>
      <w:r>
        <w:rPr>
          <w:rFonts w:ascii="Adobe Garamond Pro" w:hAnsi="Adobe Garamond Pro"/>
          <w:sz w:val="24"/>
          <w:szCs w:val="24"/>
        </w:rPr>
        <w:t>. On this date, the City of Saint Paul deemed the Swede Hollow area unlivable and forced residents from their homes. Before relocating that winter,</w:t>
      </w:r>
      <w:r w:rsidR="00412961">
        <w:rPr>
          <w:rFonts w:ascii="Adobe Garamond Pro" w:hAnsi="Adobe Garamond Pro"/>
          <w:sz w:val="24"/>
          <w:szCs w:val="24"/>
        </w:rPr>
        <w:t xml:space="preserve"> these residents witnessed the c</w:t>
      </w:r>
      <w:r>
        <w:rPr>
          <w:rFonts w:ascii="Adobe Garamond Pro" w:hAnsi="Adobe Garamond Pro"/>
          <w:sz w:val="24"/>
          <w:szCs w:val="24"/>
        </w:rPr>
        <w:t>ity burn</w:t>
      </w:r>
      <w:r w:rsidR="00412961">
        <w:rPr>
          <w:rFonts w:ascii="Adobe Garamond Pro" w:hAnsi="Adobe Garamond Pro"/>
          <w:sz w:val="24"/>
          <w:szCs w:val="24"/>
        </w:rPr>
        <w:t>ing</w:t>
      </w:r>
      <w:r>
        <w:rPr>
          <w:rFonts w:ascii="Adobe Garamond Pro" w:hAnsi="Adobe Garamond Pro"/>
          <w:sz w:val="24"/>
          <w:szCs w:val="24"/>
        </w:rPr>
        <w:t xml:space="preserve"> their homes. Although the characters for the opera were fictional</w:t>
      </w:r>
      <w:r w:rsidRPr="00F66018">
        <w:rPr>
          <w:rFonts w:ascii="Adobe Garamond Pro" w:hAnsi="Adobe Garamond Pro"/>
          <w:sz w:val="24"/>
          <w:szCs w:val="24"/>
        </w:rPr>
        <w:t>, th</w:t>
      </w:r>
      <w:r w:rsidR="00D42DAD">
        <w:rPr>
          <w:rFonts w:ascii="Adobe Garamond Pro" w:hAnsi="Adobe Garamond Pro"/>
          <w:sz w:val="24"/>
          <w:szCs w:val="24"/>
        </w:rPr>
        <w:t>e</w:t>
      </w:r>
      <w:r>
        <w:rPr>
          <w:rFonts w:ascii="Adobe Garamond Pro" w:hAnsi="Adobe Garamond Pro"/>
          <w:sz w:val="24"/>
          <w:szCs w:val="24"/>
        </w:rPr>
        <w:t xml:space="preserve"> stories come from historical research and the accounts of people that lived in Swede Hollow. </w:t>
      </w:r>
    </w:p>
    <w:p w:rsidR="00F66018" w:rsidRDefault="00F66018">
      <w:pPr>
        <w:rPr>
          <w:rFonts w:ascii="Adobe Garamond Pro" w:hAnsi="Adobe Garamond Pro"/>
          <w:sz w:val="24"/>
          <w:szCs w:val="24"/>
        </w:rPr>
      </w:pPr>
      <w:r>
        <w:rPr>
          <w:rFonts w:ascii="Adobe Garamond Pro" w:hAnsi="Adobe Garamond Pro"/>
          <w:sz w:val="24"/>
          <w:szCs w:val="24"/>
        </w:rPr>
        <w:t xml:space="preserve">From this scene, the opera takes us backward to witness Swede Hollow immigrants </w:t>
      </w:r>
      <w:r w:rsidR="003D0562">
        <w:rPr>
          <w:rFonts w:ascii="Adobe Garamond Pro" w:hAnsi="Adobe Garamond Pro"/>
          <w:sz w:val="24"/>
          <w:szCs w:val="24"/>
        </w:rPr>
        <w:t>from</w:t>
      </w:r>
      <w:r>
        <w:rPr>
          <w:rFonts w:ascii="Adobe Garamond Pro" w:hAnsi="Adobe Garamond Pro"/>
          <w:sz w:val="24"/>
          <w:szCs w:val="24"/>
        </w:rPr>
        <w:t xml:space="preserve"> the 1920s and the 1850s. Although these scenes examine the lives of different ethnic groups </w:t>
      </w:r>
      <w:r w:rsidR="003D0562">
        <w:rPr>
          <w:rFonts w:ascii="Adobe Garamond Pro" w:hAnsi="Adobe Garamond Pro"/>
          <w:noProof/>
          <w:sz w:val="24"/>
          <w:szCs w:val="24"/>
        </w:rPr>
        <w:t>at</w:t>
      </w:r>
      <w:r>
        <w:rPr>
          <w:rFonts w:ascii="Adobe Garamond Pro" w:hAnsi="Adobe Garamond Pro"/>
          <w:sz w:val="24"/>
          <w:szCs w:val="24"/>
        </w:rPr>
        <w:t xml:space="preserve"> different times, their stories are very similar. Immigrants fled their former countries to find a better life. They had dreams and a desire </w:t>
      </w:r>
      <w:r w:rsidR="00325B51">
        <w:rPr>
          <w:rFonts w:ascii="Adobe Garamond Pro" w:hAnsi="Adobe Garamond Pro"/>
          <w:sz w:val="24"/>
          <w:szCs w:val="24"/>
        </w:rPr>
        <w:t>to “move forward.” Their journeys</w:t>
      </w:r>
      <w:r>
        <w:rPr>
          <w:rFonts w:ascii="Adobe Garamond Pro" w:hAnsi="Adobe Garamond Pro"/>
          <w:sz w:val="24"/>
          <w:szCs w:val="24"/>
        </w:rPr>
        <w:t xml:space="preserve"> </w:t>
      </w:r>
      <w:r w:rsidR="00412961">
        <w:rPr>
          <w:rFonts w:ascii="Adobe Garamond Pro" w:hAnsi="Adobe Garamond Pro"/>
          <w:sz w:val="24"/>
          <w:szCs w:val="24"/>
        </w:rPr>
        <w:t>included many setbacks, such as</w:t>
      </w:r>
      <w:r>
        <w:rPr>
          <w:rFonts w:ascii="Adobe Garamond Pro" w:hAnsi="Adobe Garamond Pro"/>
          <w:sz w:val="24"/>
          <w:szCs w:val="24"/>
        </w:rPr>
        <w:t xml:space="preserve"> the challenges that come with</w:t>
      </w:r>
      <w:r w:rsidR="00325B51">
        <w:rPr>
          <w:rFonts w:ascii="Adobe Garamond Pro" w:hAnsi="Adobe Garamond Pro"/>
          <w:sz w:val="24"/>
          <w:szCs w:val="24"/>
        </w:rPr>
        <w:t xml:space="preserve"> unfamiliarity in a new country.</w:t>
      </w:r>
    </w:p>
    <w:p w:rsidR="00F66018" w:rsidRPr="00F66018" w:rsidRDefault="00F66018">
      <w:pPr>
        <w:rPr>
          <w:rFonts w:ascii="Adobe Garamond Pro" w:hAnsi="Adobe Garamond Pro"/>
          <w:sz w:val="24"/>
          <w:szCs w:val="24"/>
        </w:rPr>
      </w:pPr>
      <w:r>
        <w:rPr>
          <w:rFonts w:ascii="Adobe Garamond Pro" w:hAnsi="Adobe Garamond Pro"/>
          <w:sz w:val="24"/>
          <w:szCs w:val="24"/>
        </w:rPr>
        <w:t>The final scene was a tribute to the Native Americans t</w:t>
      </w:r>
      <w:r w:rsidR="00412961">
        <w:rPr>
          <w:rFonts w:ascii="Adobe Garamond Pro" w:hAnsi="Adobe Garamond Pro"/>
          <w:sz w:val="24"/>
          <w:szCs w:val="24"/>
        </w:rPr>
        <w:t>hat first lived in the area</w:t>
      </w:r>
      <w:r>
        <w:rPr>
          <w:rFonts w:ascii="Adobe Garamond Pro" w:hAnsi="Adobe Garamond Pro"/>
          <w:sz w:val="24"/>
          <w:szCs w:val="24"/>
        </w:rPr>
        <w:t xml:space="preserve">. Marcie R. Rendon wrote the text for this </w:t>
      </w:r>
      <w:r w:rsidRPr="003D0562">
        <w:rPr>
          <w:rFonts w:ascii="Adobe Garamond Pro" w:hAnsi="Adobe Garamond Pro"/>
          <w:noProof/>
          <w:sz w:val="24"/>
          <w:szCs w:val="24"/>
        </w:rPr>
        <w:t>scene</w:t>
      </w:r>
      <w:r>
        <w:rPr>
          <w:rFonts w:ascii="Adobe Garamond Pro" w:hAnsi="Adobe Garamond Pro"/>
          <w:sz w:val="24"/>
          <w:szCs w:val="24"/>
        </w:rPr>
        <w:t>. Th</w:t>
      </w:r>
      <w:r w:rsidR="00325B51">
        <w:rPr>
          <w:rFonts w:ascii="Adobe Garamond Pro" w:hAnsi="Adobe Garamond Pro"/>
          <w:sz w:val="24"/>
          <w:szCs w:val="24"/>
        </w:rPr>
        <w:t>e scene was called “Dakota Land,” and</w:t>
      </w:r>
      <w:r>
        <w:rPr>
          <w:rFonts w:ascii="Adobe Garamond Pro" w:hAnsi="Adobe Garamond Pro"/>
          <w:sz w:val="24"/>
          <w:szCs w:val="24"/>
        </w:rPr>
        <w:t xml:space="preserve"> featured traditional Native American drum tones. Every performer from the opera was onstage together to perform the final act.</w:t>
      </w:r>
    </w:p>
    <w:p w:rsidR="00F66018" w:rsidRDefault="00F66018">
      <w:pPr>
        <w:rPr>
          <w:rFonts w:ascii="Adobe Garamond Pro" w:hAnsi="Adobe Garamond Pro"/>
          <w:sz w:val="24"/>
          <w:szCs w:val="24"/>
        </w:rPr>
      </w:pPr>
      <w:r>
        <w:rPr>
          <w:rFonts w:ascii="Adobe Garamond Pro" w:hAnsi="Adobe Garamond Pro"/>
          <w:sz w:val="24"/>
          <w:szCs w:val="24"/>
        </w:rPr>
        <w:t>The “Swede Hollow” opera included remarkable performan</w:t>
      </w:r>
      <w:r w:rsidR="00325B51">
        <w:rPr>
          <w:rFonts w:ascii="Adobe Garamond Pro" w:hAnsi="Adobe Garamond Pro"/>
          <w:sz w:val="24"/>
          <w:szCs w:val="24"/>
        </w:rPr>
        <w:t>ces from all participants</w:t>
      </w:r>
      <w:r>
        <w:rPr>
          <w:rFonts w:ascii="Adobe Garamond Pro" w:hAnsi="Adobe Garamond Pro"/>
          <w:sz w:val="24"/>
          <w:szCs w:val="24"/>
        </w:rPr>
        <w:t>. The music and vocals captured the emotions, including the heartbreak that</w:t>
      </w:r>
      <w:r w:rsidRPr="00F66018">
        <w:rPr>
          <w:rFonts w:ascii="Adobe Garamond Pro" w:hAnsi="Adobe Garamond Pro"/>
          <w:sz w:val="24"/>
          <w:szCs w:val="24"/>
        </w:rPr>
        <w:t xml:space="preserve"> the Swede Hollow </w:t>
      </w:r>
      <w:r>
        <w:rPr>
          <w:rFonts w:ascii="Adobe Garamond Pro" w:hAnsi="Adobe Garamond Pro"/>
          <w:sz w:val="24"/>
          <w:szCs w:val="24"/>
        </w:rPr>
        <w:t>immigrants felt.</w:t>
      </w:r>
      <w:r w:rsidRPr="00F66018">
        <w:rPr>
          <w:rFonts w:ascii="Adobe Garamond Pro" w:hAnsi="Adobe Garamond Pro"/>
          <w:sz w:val="24"/>
          <w:szCs w:val="24"/>
        </w:rPr>
        <w:t xml:space="preserve"> </w:t>
      </w:r>
      <w:r>
        <w:rPr>
          <w:rFonts w:ascii="Adobe Garamond Pro" w:hAnsi="Adobe Garamond Pro"/>
          <w:sz w:val="24"/>
          <w:szCs w:val="24"/>
        </w:rPr>
        <w:t xml:space="preserve">Tracey </w:t>
      </w:r>
      <w:proofErr w:type="spellStart"/>
      <w:r>
        <w:rPr>
          <w:rFonts w:ascii="Adobe Garamond Pro" w:hAnsi="Adobe Garamond Pro"/>
          <w:sz w:val="24"/>
          <w:szCs w:val="24"/>
        </w:rPr>
        <w:t>Engleman</w:t>
      </w:r>
      <w:proofErr w:type="spellEnd"/>
      <w:r>
        <w:rPr>
          <w:rFonts w:ascii="Adobe Garamond Pro" w:hAnsi="Adobe Garamond Pro"/>
          <w:sz w:val="24"/>
          <w:szCs w:val="24"/>
        </w:rPr>
        <w:t>, Victoria Vargas, David Walton and Andrew Lovato were the opera singers</w:t>
      </w:r>
      <w:r w:rsidRPr="00F66018">
        <w:rPr>
          <w:rFonts w:ascii="Adobe Garamond Pro" w:hAnsi="Adobe Garamond Pro"/>
          <w:sz w:val="24"/>
          <w:szCs w:val="24"/>
        </w:rPr>
        <w:t xml:space="preserve">. Their </w:t>
      </w:r>
      <w:r>
        <w:rPr>
          <w:rFonts w:ascii="Adobe Garamond Pro" w:hAnsi="Adobe Garamond Pro"/>
          <w:sz w:val="24"/>
          <w:szCs w:val="24"/>
        </w:rPr>
        <w:t>costumes and acting took us back in time and made us feel</w:t>
      </w:r>
      <w:r w:rsidR="00412961">
        <w:rPr>
          <w:rFonts w:ascii="Adobe Garamond Pro" w:hAnsi="Adobe Garamond Pro"/>
          <w:sz w:val="24"/>
          <w:szCs w:val="24"/>
        </w:rPr>
        <w:t xml:space="preserve"> that</w:t>
      </w:r>
      <w:r>
        <w:rPr>
          <w:rFonts w:ascii="Adobe Garamond Pro" w:hAnsi="Adobe Garamond Pro"/>
          <w:sz w:val="24"/>
          <w:szCs w:val="24"/>
        </w:rPr>
        <w:t xml:space="preserve"> we were witnessing history</w:t>
      </w:r>
      <w:r w:rsidRPr="00F66018">
        <w:rPr>
          <w:rFonts w:ascii="Adobe Garamond Pro" w:hAnsi="Adobe Garamond Pro"/>
          <w:sz w:val="24"/>
          <w:szCs w:val="24"/>
        </w:rPr>
        <w:t xml:space="preserve">. </w:t>
      </w:r>
    </w:p>
    <w:p w:rsidR="00F66018" w:rsidRDefault="003D0562">
      <w:pPr>
        <w:rPr>
          <w:rFonts w:ascii="Adobe Garamond Pro" w:hAnsi="Adobe Garamond Pro"/>
          <w:sz w:val="24"/>
          <w:szCs w:val="24"/>
        </w:rPr>
      </w:pPr>
      <w:r>
        <w:rPr>
          <w:rFonts w:ascii="Adobe Garamond Pro" w:hAnsi="Adobe Garamond Pro"/>
          <w:noProof/>
          <w:sz w:val="24"/>
          <w:szCs w:val="24"/>
        </w:rPr>
        <w:t>In</w:t>
      </w:r>
      <w:r w:rsidR="00F66018" w:rsidRPr="00F66018">
        <w:rPr>
          <w:rFonts w:ascii="Adobe Garamond Pro" w:hAnsi="Adobe Garamond Pro"/>
          <w:sz w:val="24"/>
          <w:szCs w:val="24"/>
        </w:rPr>
        <w:t xml:space="preserve"> the end,</w:t>
      </w:r>
      <w:r w:rsidR="00F66018">
        <w:rPr>
          <w:rFonts w:ascii="Adobe Garamond Pro" w:hAnsi="Adobe Garamond Pro"/>
          <w:sz w:val="24"/>
          <w:szCs w:val="24"/>
        </w:rPr>
        <w:t xml:space="preserve"> all of the performers received a well-deserved ovation</w:t>
      </w:r>
      <w:r w:rsidR="00F66018" w:rsidRPr="00F66018">
        <w:rPr>
          <w:rFonts w:ascii="Adobe Garamond Pro" w:hAnsi="Adobe Garamond Pro"/>
          <w:sz w:val="24"/>
          <w:szCs w:val="24"/>
        </w:rPr>
        <w:t xml:space="preserve">. The </w:t>
      </w:r>
      <w:r w:rsidR="00F66018">
        <w:rPr>
          <w:rFonts w:ascii="Adobe Garamond Pro" w:hAnsi="Adobe Garamond Pro"/>
          <w:sz w:val="24"/>
          <w:szCs w:val="24"/>
        </w:rPr>
        <w:t>night’s perfor</w:t>
      </w:r>
      <w:r w:rsidR="00325B51">
        <w:rPr>
          <w:rFonts w:ascii="Adobe Garamond Pro" w:hAnsi="Adobe Garamond Pro"/>
          <w:sz w:val="24"/>
          <w:szCs w:val="24"/>
        </w:rPr>
        <w:t>mance brought smiles to people’s</w:t>
      </w:r>
      <w:r w:rsidR="00F66018">
        <w:rPr>
          <w:rFonts w:ascii="Adobe Garamond Pro" w:hAnsi="Adobe Garamond Pro"/>
          <w:sz w:val="24"/>
          <w:szCs w:val="24"/>
        </w:rPr>
        <w:t xml:space="preserve"> faces</w:t>
      </w:r>
      <w:r w:rsidR="00F66018" w:rsidRPr="00F66018">
        <w:rPr>
          <w:rFonts w:ascii="Adobe Garamond Pro" w:hAnsi="Adobe Garamond Pro"/>
          <w:sz w:val="24"/>
          <w:szCs w:val="24"/>
        </w:rPr>
        <w:t xml:space="preserve">. Conversations </w:t>
      </w:r>
      <w:r w:rsidR="00F66018" w:rsidRPr="003D0562">
        <w:rPr>
          <w:rFonts w:ascii="Adobe Garamond Pro" w:hAnsi="Adobe Garamond Pro"/>
          <w:noProof/>
          <w:sz w:val="24"/>
          <w:szCs w:val="24"/>
        </w:rPr>
        <w:t>erupted</w:t>
      </w:r>
      <w:r>
        <w:rPr>
          <w:rFonts w:ascii="Adobe Garamond Pro" w:hAnsi="Adobe Garamond Pro"/>
          <w:noProof/>
          <w:sz w:val="24"/>
          <w:szCs w:val="24"/>
        </w:rPr>
        <w:t>,</w:t>
      </w:r>
      <w:r w:rsidR="00F66018" w:rsidRPr="00F66018">
        <w:rPr>
          <w:rFonts w:ascii="Adobe Garamond Pro" w:hAnsi="Adobe Garamond Pro"/>
          <w:sz w:val="24"/>
          <w:szCs w:val="24"/>
        </w:rPr>
        <w:t xml:space="preserve"> </w:t>
      </w:r>
      <w:r w:rsidR="00F66018">
        <w:rPr>
          <w:rFonts w:ascii="Adobe Garamond Pro" w:hAnsi="Adobe Garamond Pro"/>
          <w:sz w:val="24"/>
          <w:szCs w:val="24"/>
        </w:rPr>
        <w:t>and the discussions were about their enjoyment that evening. I look forward to visiting the East Side Freedom Library and attending another event.</w:t>
      </w:r>
    </w:p>
    <w:p w:rsidR="00F66018" w:rsidRPr="00FD3B39" w:rsidRDefault="00F66018">
      <w:pPr>
        <w:rPr>
          <w:rFonts w:ascii="Adobe Garamond Pro" w:hAnsi="Adobe Garamond Pro"/>
          <w:b/>
          <w:szCs w:val="24"/>
        </w:rPr>
      </w:pPr>
      <w:r>
        <w:rPr>
          <w:rFonts w:ascii="Adobe Garamond Pro" w:hAnsi="Adobe Garamond Pro"/>
          <w:b/>
          <w:szCs w:val="24"/>
        </w:rPr>
        <w:t>[Special Note: The Swede Hollow Opera recently recorded a CD of their opera. Th</w:t>
      </w:r>
      <w:r w:rsidR="00325B51">
        <w:rPr>
          <w:rFonts w:ascii="Adobe Garamond Pro" w:hAnsi="Adobe Garamond Pro"/>
          <w:b/>
          <w:szCs w:val="24"/>
        </w:rPr>
        <w:t>ey will have a CD-release party on</w:t>
      </w:r>
      <w:r>
        <w:rPr>
          <w:rFonts w:ascii="Adobe Garamond Pro" w:hAnsi="Adobe Garamond Pro"/>
          <w:b/>
          <w:szCs w:val="24"/>
        </w:rPr>
        <w:t xml:space="preserve"> Dec. 11, 2016. The event will be at Saint Paul’s Flat Earth</w:t>
      </w:r>
      <w:r w:rsidRPr="00F66018">
        <w:rPr>
          <w:rFonts w:ascii="Adobe Garamond Pro" w:hAnsi="Adobe Garamond Pro"/>
          <w:b/>
          <w:szCs w:val="24"/>
        </w:rPr>
        <w:t>, 888</w:t>
      </w:r>
      <w:r>
        <w:rPr>
          <w:rFonts w:ascii="Adobe Garamond Pro" w:hAnsi="Adobe Garamond Pro"/>
          <w:b/>
          <w:szCs w:val="24"/>
        </w:rPr>
        <w:t xml:space="preserve"> Minnehaha Ave. E.</w:t>
      </w:r>
      <w:r w:rsidRPr="00F66018">
        <w:rPr>
          <w:rFonts w:ascii="Adobe Garamond Pro" w:hAnsi="Adobe Garamond Pro"/>
          <w:b/>
          <w:szCs w:val="24"/>
        </w:rPr>
        <w:t xml:space="preserve"> </w:t>
      </w:r>
      <w:r>
        <w:rPr>
          <w:rFonts w:ascii="Adobe Garamond Pro" w:hAnsi="Adobe Garamond Pro"/>
          <w:b/>
          <w:szCs w:val="24"/>
        </w:rPr>
        <w:t xml:space="preserve">in Saint Paul. It will take place from 3:30 p.m. until 6:30 p.m. You can also visit Ann Millikan’s website, </w:t>
      </w:r>
      <w:hyperlink r:id="rId5" w:history="1">
        <w:r w:rsidRPr="00FD1580">
          <w:rPr>
            <w:rStyle w:val="Hyperlink"/>
            <w:rFonts w:ascii="Adobe Garamond Pro" w:hAnsi="Adobe Garamond Pro"/>
            <w:b/>
            <w:szCs w:val="24"/>
          </w:rPr>
          <w:t>www.annmillikan.com</w:t>
        </w:r>
      </w:hyperlink>
      <w:r>
        <w:rPr>
          <w:rFonts w:ascii="Adobe Garamond Pro" w:hAnsi="Adobe Garamond Pro"/>
          <w:b/>
          <w:szCs w:val="24"/>
        </w:rPr>
        <w:t>, to find information about her proj</w:t>
      </w:r>
      <w:r w:rsidR="00FD3B39">
        <w:rPr>
          <w:rFonts w:ascii="Adobe Garamond Pro" w:hAnsi="Adobe Garamond Pro"/>
          <w:b/>
          <w:szCs w:val="24"/>
        </w:rPr>
        <w:t>ects.]</w:t>
      </w:r>
    </w:p>
    <w:sectPr w:rsidR="00F66018" w:rsidRPr="00FD3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yNLA0NLQwMjQ3MzFT0lEKTi0uzszPAykwrAUActiKZiwAAAA="/>
  </w:docVars>
  <w:rsids>
    <w:rsidRoot w:val="00C4453F"/>
    <w:rsid w:val="00325B51"/>
    <w:rsid w:val="003D0562"/>
    <w:rsid w:val="00412961"/>
    <w:rsid w:val="00423FF6"/>
    <w:rsid w:val="00554186"/>
    <w:rsid w:val="009D07AE"/>
    <w:rsid w:val="00C4453F"/>
    <w:rsid w:val="00D42DAD"/>
    <w:rsid w:val="00DF6C0F"/>
    <w:rsid w:val="00EF322F"/>
    <w:rsid w:val="00F66018"/>
    <w:rsid w:val="00F97FCD"/>
    <w:rsid w:val="00FD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C4A618-60BA-47B1-AF95-97D2A491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0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nmillikan.com" TargetMode="External"/><Relationship Id="rId4" Type="http://schemas.openxmlformats.org/officeDocument/2006/relationships/hyperlink" Target="mailto:rv1817nn@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Evelyn May</cp:lastModifiedBy>
  <cp:revision>2</cp:revision>
  <dcterms:created xsi:type="dcterms:W3CDTF">2016-11-29T00:43:00Z</dcterms:created>
  <dcterms:modified xsi:type="dcterms:W3CDTF">2016-11-29T00:43:00Z</dcterms:modified>
</cp:coreProperties>
</file>