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82" w:rsidRDefault="00CB1F36">
      <w:pPr>
        <w:rPr>
          <w:b/>
          <w:sz w:val="28"/>
          <w:szCs w:val="28"/>
        </w:rPr>
      </w:pPr>
      <w:r>
        <w:rPr>
          <w:b/>
          <w:sz w:val="28"/>
          <w:szCs w:val="28"/>
        </w:rPr>
        <w:t>Virginia (Ginny) Arthur chosen as Metro State’s New President</w:t>
      </w:r>
    </w:p>
    <w:p w:rsidR="00B278D9" w:rsidRDefault="00B278D9">
      <w:pPr>
        <w:rPr>
          <w:sz w:val="24"/>
          <w:szCs w:val="24"/>
        </w:rPr>
      </w:pPr>
      <w:r>
        <w:rPr>
          <w:sz w:val="24"/>
          <w:szCs w:val="24"/>
        </w:rPr>
        <w:t>Kevin J. Franken</w:t>
      </w:r>
    </w:p>
    <w:p w:rsidR="00B278D9" w:rsidRDefault="00960104">
      <w:pPr>
        <w:rPr>
          <w:sz w:val="24"/>
          <w:szCs w:val="24"/>
        </w:rPr>
      </w:pPr>
      <w:hyperlink r:id="rId4" w:history="1">
        <w:r w:rsidR="00B278D9" w:rsidRPr="00795748">
          <w:rPr>
            <w:rStyle w:val="Hyperlink"/>
            <w:sz w:val="24"/>
            <w:szCs w:val="24"/>
          </w:rPr>
          <w:t>fz2751fb@metrostate.edu</w:t>
        </w:r>
      </w:hyperlink>
    </w:p>
    <w:p w:rsidR="00B278D9" w:rsidRDefault="00B278D9">
      <w:pPr>
        <w:rPr>
          <w:sz w:val="24"/>
          <w:szCs w:val="24"/>
        </w:rPr>
      </w:pPr>
    </w:p>
    <w:p w:rsidR="00B278D9" w:rsidRDefault="00B278D9" w:rsidP="00B278D9">
      <w:pPr>
        <w:spacing w:line="480" w:lineRule="auto"/>
        <w:rPr>
          <w:sz w:val="24"/>
          <w:szCs w:val="24"/>
        </w:rPr>
      </w:pPr>
      <w:r>
        <w:rPr>
          <w:sz w:val="24"/>
          <w:szCs w:val="24"/>
        </w:rPr>
        <w:t>The search</w:t>
      </w:r>
      <w:r w:rsidR="00796C89">
        <w:rPr>
          <w:sz w:val="24"/>
          <w:szCs w:val="24"/>
        </w:rPr>
        <w:t xml:space="preserve"> is over</w:t>
      </w:r>
      <w:r>
        <w:rPr>
          <w:sz w:val="24"/>
          <w:szCs w:val="24"/>
        </w:rPr>
        <w:t xml:space="preserve"> for the next president of Metrop</w:t>
      </w:r>
      <w:r w:rsidR="00796C89">
        <w:rPr>
          <w:sz w:val="24"/>
          <w:szCs w:val="24"/>
        </w:rPr>
        <w:t>olitan State</w:t>
      </w:r>
      <w:r>
        <w:rPr>
          <w:sz w:val="24"/>
          <w:szCs w:val="24"/>
        </w:rPr>
        <w:t xml:space="preserve">. </w:t>
      </w:r>
      <w:proofErr w:type="spellStart"/>
      <w:r>
        <w:rPr>
          <w:sz w:val="24"/>
          <w:szCs w:val="24"/>
        </w:rPr>
        <w:t>Devinder</w:t>
      </w:r>
      <w:proofErr w:type="spellEnd"/>
      <w:r>
        <w:rPr>
          <w:sz w:val="24"/>
          <w:szCs w:val="24"/>
        </w:rPr>
        <w:t xml:space="preserve"> Malhotra’</w:t>
      </w:r>
      <w:r w:rsidR="009A6156">
        <w:rPr>
          <w:sz w:val="24"/>
          <w:szCs w:val="24"/>
        </w:rPr>
        <w:t>s service</w:t>
      </w:r>
      <w:r>
        <w:rPr>
          <w:sz w:val="24"/>
          <w:szCs w:val="24"/>
        </w:rPr>
        <w:t xml:space="preserve"> as interim president, since 2014, will come to an end</w:t>
      </w:r>
      <w:r w:rsidR="0089426D">
        <w:rPr>
          <w:sz w:val="24"/>
          <w:szCs w:val="24"/>
        </w:rPr>
        <w:t xml:space="preserve"> on July 1 when Virginia (Ginny) Arthur will be appointed as the university’s new president.</w:t>
      </w:r>
    </w:p>
    <w:p w:rsidR="0089426D" w:rsidRDefault="0089426D" w:rsidP="00B278D9">
      <w:pPr>
        <w:spacing w:line="480" w:lineRule="auto"/>
        <w:rPr>
          <w:sz w:val="24"/>
          <w:szCs w:val="24"/>
        </w:rPr>
      </w:pPr>
      <w:r>
        <w:rPr>
          <w:sz w:val="24"/>
          <w:szCs w:val="24"/>
        </w:rPr>
        <w:t xml:space="preserve">Arthur came to Metro State in 2012 when she took over the </w:t>
      </w:r>
      <w:r w:rsidR="00664539">
        <w:rPr>
          <w:sz w:val="24"/>
          <w:szCs w:val="24"/>
        </w:rPr>
        <w:t>position of provost</w:t>
      </w:r>
      <w:r w:rsidR="00AA0092">
        <w:rPr>
          <w:sz w:val="24"/>
          <w:szCs w:val="24"/>
        </w:rPr>
        <w:t xml:space="preserve"> and vice-president of academic affairs, which has now transitioned into</w:t>
      </w:r>
      <w:r>
        <w:rPr>
          <w:sz w:val="24"/>
          <w:szCs w:val="24"/>
        </w:rPr>
        <w:t xml:space="preserve"> executive vice-pr</w:t>
      </w:r>
      <w:r w:rsidR="00664539">
        <w:rPr>
          <w:sz w:val="24"/>
          <w:szCs w:val="24"/>
        </w:rPr>
        <w:t>esident. Previous to that,</w:t>
      </w:r>
      <w:r w:rsidR="00F7099A">
        <w:rPr>
          <w:sz w:val="24"/>
          <w:szCs w:val="24"/>
        </w:rPr>
        <w:t xml:space="preserve"> from 2009-2012,</w:t>
      </w:r>
      <w:r w:rsidR="00664539">
        <w:rPr>
          <w:sz w:val="24"/>
          <w:szCs w:val="24"/>
        </w:rPr>
        <w:t xml:space="preserve"> Arthur served as associate provost</w:t>
      </w:r>
      <w:r w:rsidR="009A6156">
        <w:rPr>
          <w:sz w:val="24"/>
          <w:szCs w:val="24"/>
        </w:rPr>
        <w:t xml:space="preserve"> for faculty affairs</w:t>
      </w:r>
      <w:r w:rsidR="00664539">
        <w:rPr>
          <w:sz w:val="24"/>
          <w:szCs w:val="24"/>
        </w:rPr>
        <w:t xml:space="preserve"> at the University of Northern</w:t>
      </w:r>
      <w:r w:rsidR="00B517F3">
        <w:rPr>
          <w:sz w:val="24"/>
          <w:szCs w:val="24"/>
        </w:rPr>
        <w:t xml:space="preserve"> Iowa (UNI); from 1985-2009, Arthur served at the College of St. Benedict/St. John’s University in several capacities, including professor of management, Management Department chair, and vice chair and chair of the joint faculty assembly.</w:t>
      </w:r>
    </w:p>
    <w:p w:rsidR="00B517F3" w:rsidRDefault="00AA0092" w:rsidP="00B278D9">
      <w:pPr>
        <w:spacing w:line="480" w:lineRule="auto"/>
        <w:rPr>
          <w:sz w:val="24"/>
          <w:szCs w:val="24"/>
        </w:rPr>
      </w:pPr>
      <w:r>
        <w:rPr>
          <w:sz w:val="24"/>
          <w:szCs w:val="24"/>
        </w:rPr>
        <w:t>When the</w:t>
      </w:r>
      <w:r w:rsidR="00CC2259">
        <w:rPr>
          <w:sz w:val="24"/>
          <w:szCs w:val="24"/>
        </w:rPr>
        <w:t xml:space="preserve"> position opened up at Metro State, Arthur was</w:t>
      </w:r>
      <w:r w:rsidR="00230DAA">
        <w:rPr>
          <w:sz w:val="24"/>
          <w:szCs w:val="24"/>
        </w:rPr>
        <w:t xml:space="preserve"> actually</w:t>
      </w:r>
      <w:r w:rsidR="00CC2259">
        <w:rPr>
          <w:sz w:val="24"/>
          <w:szCs w:val="24"/>
        </w:rPr>
        <w:t xml:space="preserve"> quite happy working</w:t>
      </w:r>
      <w:r w:rsidR="00407FA4">
        <w:rPr>
          <w:sz w:val="24"/>
          <w:szCs w:val="24"/>
        </w:rPr>
        <w:t xml:space="preserve"> at UNI. But</w:t>
      </w:r>
      <w:r w:rsidR="00216646">
        <w:rPr>
          <w:sz w:val="24"/>
          <w:szCs w:val="24"/>
        </w:rPr>
        <w:t>,</w:t>
      </w:r>
      <w:r w:rsidR="00407FA4">
        <w:rPr>
          <w:sz w:val="24"/>
          <w:szCs w:val="24"/>
        </w:rPr>
        <w:t xml:space="preserve"> she considered the position with the helpful persuasion of an acquaintance. “Someone who knew Metro State pretty</w:t>
      </w:r>
      <w:r w:rsidR="00C11284">
        <w:rPr>
          <w:sz w:val="24"/>
          <w:szCs w:val="24"/>
        </w:rPr>
        <w:t xml:space="preserve"> well encouraged me to apply, saying it</w:t>
      </w:r>
      <w:r w:rsidR="00407FA4">
        <w:rPr>
          <w:sz w:val="24"/>
          <w:szCs w:val="24"/>
        </w:rPr>
        <w:t xml:space="preserve"> seemed like such a match for what I think about higher </w:t>
      </w:r>
      <w:r w:rsidR="00B06E0E">
        <w:rPr>
          <w:sz w:val="24"/>
          <w:szCs w:val="24"/>
        </w:rPr>
        <w:t>education and what I want</w:t>
      </w:r>
      <w:r w:rsidR="00407FA4">
        <w:rPr>
          <w:sz w:val="24"/>
          <w:szCs w:val="24"/>
        </w:rPr>
        <w:t xml:space="preserve"> it</w:t>
      </w:r>
      <w:r w:rsidR="00B06E0E">
        <w:rPr>
          <w:sz w:val="24"/>
          <w:szCs w:val="24"/>
        </w:rPr>
        <w:t xml:space="preserve"> to</w:t>
      </w:r>
      <w:r w:rsidR="00407FA4">
        <w:rPr>
          <w:sz w:val="24"/>
          <w:szCs w:val="24"/>
        </w:rPr>
        <w:t xml:space="preserve"> accomplish</w:t>
      </w:r>
      <w:r w:rsidR="00B06E0E">
        <w:rPr>
          <w:sz w:val="24"/>
          <w:szCs w:val="24"/>
        </w:rPr>
        <w:t>,” Arthur said. “</w:t>
      </w:r>
      <w:r w:rsidR="00C11284">
        <w:rPr>
          <w:sz w:val="24"/>
          <w:szCs w:val="24"/>
        </w:rPr>
        <w:t>And when I learned more about [Metro State]</w:t>
      </w:r>
      <w:r w:rsidR="00B06E0E">
        <w:rPr>
          <w:sz w:val="24"/>
          <w:szCs w:val="24"/>
        </w:rPr>
        <w:t xml:space="preserve">, I agreed, this </w:t>
      </w:r>
      <w:r w:rsidR="00561601">
        <w:rPr>
          <w:sz w:val="24"/>
          <w:szCs w:val="24"/>
        </w:rPr>
        <w:t>is a great match for me.</w:t>
      </w:r>
      <w:r w:rsidR="00BB6072">
        <w:rPr>
          <w:sz w:val="24"/>
          <w:szCs w:val="24"/>
        </w:rPr>
        <w:t>” Arthur summed it up</w:t>
      </w:r>
      <w:r w:rsidR="00B06E0E">
        <w:rPr>
          <w:sz w:val="24"/>
          <w:szCs w:val="24"/>
        </w:rPr>
        <w:t xml:space="preserve"> as such, “I’ve always been very interested in education as a means of changing society and as being a place that promotes social justice and equity, and it seems to me that that’s just the essence of what Metro State does.”</w:t>
      </w:r>
    </w:p>
    <w:p w:rsidR="00B06E0E" w:rsidRDefault="00E97B45" w:rsidP="00B278D9">
      <w:pPr>
        <w:spacing w:line="480" w:lineRule="auto"/>
        <w:rPr>
          <w:sz w:val="24"/>
          <w:szCs w:val="24"/>
        </w:rPr>
      </w:pPr>
      <w:r>
        <w:rPr>
          <w:sz w:val="24"/>
          <w:szCs w:val="24"/>
        </w:rPr>
        <w:lastRenderedPageBreak/>
        <w:t>The journey of Arthur’s arrival in the academic world, and in the land of Minnesota, has several twists and tur</w:t>
      </w:r>
      <w:r w:rsidR="00325886">
        <w:rPr>
          <w:sz w:val="24"/>
          <w:szCs w:val="24"/>
        </w:rPr>
        <w:t>ns. The youngest of six children</w:t>
      </w:r>
      <w:r>
        <w:rPr>
          <w:sz w:val="24"/>
          <w:szCs w:val="24"/>
        </w:rPr>
        <w:t>, Arthur was born and raised in Ticonderoga, a small, rural town in upstate New York.</w:t>
      </w:r>
      <w:r w:rsidR="006F112A">
        <w:rPr>
          <w:sz w:val="24"/>
          <w:szCs w:val="24"/>
        </w:rPr>
        <w:t xml:space="preserve"> In fact, she sees similarities here, “It was a rural area with a lot of lakes, so, in a way, </w:t>
      </w:r>
      <w:proofErr w:type="gramStart"/>
      <w:r w:rsidR="006F112A">
        <w:rPr>
          <w:sz w:val="24"/>
          <w:szCs w:val="24"/>
        </w:rPr>
        <w:t>northern</w:t>
      </w:r>
      <w:proofErr w:type="gramEnd"/>
      <w:r w:rsidR="006F112A">
        <w:rPr>
          <w:sz w:val="24"/>
          <w:szCs w:val="24"/>
        </w:rPr>
        <w:t xml:space="preserve"> Minnesota reminds me of home.”</w:t>
      </w:r>
      <w:r w:rsidR="008901F2">
        <w:rPr>
          <w:sz w:val="24"/>
          <w:szCs w:val="24"/>
        </w:rPr>
        <w:t xml:space="preserve"> After high school, Arthur</w:t>
      </w:r>
      <w:r w:rsidR="006F112A">
        <w:rPr>
          <w:sz w:val="24"/>
          <w:szCs w:val="24"/>
        </w:rPr>
        <w:t xml:space="preserve"> earned her bachelor’s degree in economics and business</w:t>
      </w:r>
      <w:r w:rsidR="008901F2">
        <w:rPr>
          <w:sz w:val="24"/>
          <w:szCs w:val="24"/>
        </w:rPr>
        <w:t xml:space="preserve"> from Syracuse University, and then </w:t>
      </w:r>
      <w:r w:rsidR="00A9079C">
        <w:rPr>
          <w:sz w:val="24"/>
          <w:szCs w:val="24"/>
        </w:rPr>
        <w:t>attended</w:t>
      </w:r>
      <w:r w:rsidR="008901F2">
        <w:rPr>
          <w:sz w:val="24"/>
          <w:szCs w:val="24"/>
        </w:rPr>
        <w:t xml:space="preserve"> American University Washington College of Law</w:t>
      </w:r>
      <w:r w:rsidR="0016117F">
        <w:rPr>
          <w:sz w:val="24"/>
          <w:szCs w:val="24"/>
        </w:rPr>
        <w:t xml:space="preserve"> (WCL)</w:t>
      </w:r>
      <w:r w:rsidR="008901F2">
        <w:rPr>
          <w:sz w:val="24"/>
          <w:szCs w:val="24"/>
        </w:rPr>
        <w:t xml:space="preserve"> in Washington, D.C</w:t>
      </w:r>
      <w:r w:rsidR="00A9079C">
        <w:rPr>
          <w:sz w:val="24"/>
          <w:szCs w:val="24"/>
        </w:rPr>
        <w:t>., from where she holds a law degree—called a juris doctor.</w:t>
      </w:r>
    </w:p>
    <w:p w:rsidR="008901F2" w:rsidRDefault="00547FAB" w:rsidP="00B278D9">
      <w:pPr>
        <w:spacing w:line="480" w:lineRule="auto"/>
        <w:rPr>
          <w:sz w:val="24"/>
          <w:szCs w:val="24"/>
        </w:rPr>
      </w:pPr>
      <w:r>
        <w:rPr>
          <w:sz w:val="24"/>
          <w:szCs w:val="24"/>
        </w:rPr>
        <w:t xml:space="preserve">Upon completion of one year of law school, Arthur traveled to London, England, for a summer study program at the London School of Economics. </w:t>
      </w:r>
      <w:r w:rsidR="00372DC4">
        <w:rPr>
          <w:sz w:val="24"/>
          <w:szCs w:val="24"/>
        </w:rPr>
        <w:t>It wa</w:t>
      </w:r>
      <w:r w:rsidR="00AA0092">
        <w:rPr>
          <w:sz w:val="24"/>
          <w:szCs w:val="24"/>
        </w:rPr>
        <w:t xml:space="preserve">s here that she met Tom </w:t>
      </w:r>
      <w:proofErr w:type="spellStart"/>
      <w:r w:rsidR="00AA0092">
        <w:rPr>
          <w:sz w:val="24"/>
          <w:szCs w:val="24"/>
        </w:rPr>
        <w:t>Halusk</w:t>
      </w:r>
      <w:r w:rsidR="00B20EB6">
        <w:rPr>
          <w:sz w:val="24"/>
          <w:szCs w:val="24"/>
        </w:rPr>
        <w:t>a</w:t>
      </w:r>
      <w:proofErr w:type="spellEnd"/>
      <w:r w:rsidR="00B20EB6">
        <w:rPr>
          <w:sz w:val="24"/>
          <w:szCs w:val="24"/>
        </w:rPr>
        <w:t xml:space="preserve">, </w:t>
      </w:r>
      <w:r w:rsidR="00435AF9">
        <w:rPr>
          <w:sz w:val="24"/>
          <w:szCs w:val="24"/>
        </w:rPr>
        <w:t>who was to become a key turn</w:t>
      </w:r>
      <w:r w:rsidR="00372DC4">
        <w:rPr>
          <w:sz w:val="24"/>
          <w:szCs w:val="24"/>
        </w:rPr>
        <w:t xml:space="preserve"> in her life’s course. Arthur returned to the nation’s capital for her se</w:t>
      </w:r>
      <w:r w:rsidR="00AA0092">
        <w:rPr>
          <w:sz w:val="24"/>
          <w:szCs w:val="24"/>
        </w:rPr>
        <w:t>cond year of law school, and Tom to</w:t>
      </w:r>
      <w:r w:rsidR="00B20EB6">
        <w:rPr>
          <w:sz w:val="24"/>
          <w:szCs w:val="24"/>
        </w:rPr>
        <w:t xml:space="preserve"> his native</w:t>
      </w:r>
      <w:r w:rsidR="00AA0092">
        <w:rPr>
          <w:sz w:val="24"/>
          <w:szCs w:val="24"/>
        </w:rPr>
        <w:t xml:space="preserve"> Minnesota</w:t>
      </w:r>
      <w:r w:rsidR="00B20EB6">
        <w:rPr>
          <w:sz w:val="24"/>
          <w:szCs w:val="24"/>
        </w:rPr>
        <w:t>—he was born and raised in northeast Minneapolis—f</w:t>
      </w:r>
      <w:r w:rsidR="00AA0092">
        <w:rPr>
          <w:sz w:val="24"/>
          <w:szCs w:val="24"/>
        </w:rPr>
        <w:t>or his final year</w:t>
      </w:r>
      <w:r w:rsidR="00372DC4">
        <w:rPr>
          <w:sz w:val="24"/>
          <w:szCs w:val="24"/>
        </w:rPr>
        <w:t>. The two stayed in touch and, before long, they realized their relationship was much more than just a summer romance.</w:t>
      </w:r>
      <w:r w:rsidR="00216646">
        <w:rPr>
          <w:sz w:val="24"/>
          <w:szCs w:val="24"/>
        </w:rPr>
        <w:t xml:space="preserve"> T</w:t>
      </w:r>
      <w:r w:rsidR="0016117F">
        <w:rPr>
          <w:sz w:val="24"/>
          <w:szCs w:val="24"/>
        </w:rPr>
        <w:t>hey were married in 1980, which was also when Arthur moved here, finishing her last year of law school at the University of M</w:t>
      </w:r>
      <w:r w:rsidR="00A9079C">
        <w:rPr>
          <w:sz w:val="24"/>
          <w:szCs w:val="24"/>
        </w:rPr>
        <w:t xml:space="preserve">innesota. </w:t>
      </w:r>
      <w:r w:rsidR="00C11284">
        <w:rPr>
          <w:sz w:val="24"/>
          <w:szCs w:val="24"/>
        </w:rPr>
        <w:t>(</w:t>
      </w:r>
      <w:r w:rsidR="00721904">
        <w:rPr>
          <w:sz w:val="24"/>
          <w:szCs w:val="24"/>
        </w:rPr>
        <w:t>They have two daughters, one son, and two grandchildren for Arthur to spoil.</w:t>
      </w:r>
      <w:r w:rsidR="00C11284">
        <w:rPr>
          <w:sz w:val="24"/>
          <w:szCs w:val="24"/>
        </w:rPr>
        <w:t>)</w:t>
      </w:r>
    </w:p>
    <w:p w:rsidR="0016117F" w:rsidRDefault="0064332F" w:rsidP="00B278D9">
      <w:pPr>
        <w:spacing w:line="480" w:lineRule="auto"/>
        <w:rPr>
          <w:sz w:val="24"/>
          <w:szCs w:val="24"/>
        </w:rPr>
      </w:pPr>
      <w:r>
        <w:rPr>
          <w:sz w:val="24"/>
          <w:szCs w:val="24"/>
        </w:rPr>
        <w:t>Once graduated, Arthur worked a few years in various capacities, at a national accounting firm, a law firm, and as a</w:t>
      </w:r>
      <w:r w:rsidR="00B6364E">
        <w:rPr>
          <w:sz w:val="24"/>
          <w:szCs w:val="24"/>
        </w:rPr>
        <w:t xml:space="preserve">n in-house consultant for Piper </w:t>
      </w:r>
      <w:proofErr w:type="spellStart"/>
      <w:r>
        <w:rPr>
          <w:sz w:val="24"/>
          <w:szCs w:val="24"/>
        </w:rPr>
        <w:t>Jaffray</w:t>
      </w:r>
      <w:proofErr w:type="spellEnd"/>
      <w:r w:rsidR="00B6364E">
        <w:rPr>
          <w:sz w:val="24"/>
          <w:szCs w:val="24"/>
        </w:rPr>
        <w:t>. But</w:t>
      </w:r>
      <w:r w:rsidR="00216646">
        <w:rPr>
          <w:sz w:val="24"/>
          <w:szCs w:val="24"/>
        </w:rPr>
        <w:t>,</w:t>
      </w:r>
      <w:r w:rsidR="00B6364E">
        <w:rPr>
          <w:sz w:val="24"/>
          <w:szCs w:val="24"/>
        </w:rPr>
        <w:t xml:space="preserve"> something seemed amiss. “I never really felt fulfilled,” Arthur said. “So I went to a career counselor, and after two meetings she said</w:t>
      </w:r>
      <w:r w:rsidR="005F7846">
        <w:rPr>
          <w:sz w:val="24"/>
          <w:szCs w:val="24"/>
        </w:rPr>
        <w:t>,</w:t>
      </w:r>
      <w:r w:rsidR="00B6364E">
        <w:rPr>
          <w:sz w:val="24"/>
          <w:szCs w:val="24"/>
        </w:rPr>
        <w:t xml:space="preserve"> ‘I really think you’re an educator at heart, and you should think about that,’” she added. </w:t>
      </w:r>
      <w:r w:rsidR="005F7846">
        <w:rPr>
          <w:sz w:val="24"/>
          <w:szCs w:val="24"/>
        </w:rPr>
        <w:t>Taking this advice,</w:t>
      </w:r>
      <w:r w:rsidR="00F272FC">
        <w:rPr>
          <w:sz w:val="24"/>
          <w:szCs w:val="24"/>
        </w:rPr>
        <w:t xml:space="preserve"> in 1985</w:t>
      </w:r>
      <w:r w:rsidR="005F7846">
        <w:rPr>
          <w:sz w:val="24"/>
          <w:szCs w:val="24"/>
        </w:rPr>
        <w:t xml:space="preserve"> Arthur did a trial one-year term as a faculty member at St. Benedict/St. John’s—with the blessing of the president of Piper-</w:t>
      </w:r>
      <w:proofErr w:type="spellStart"/>
      <w:r w:rsidR="005F7846">
        <w:rPr>
          <w:sz w:val="24"/>
          <w:szCs w:val="24"/>
        </w:rPr>
        <w:t>Jaffray</w:t>
      </w:r>
      <w:proofErr w:type="spellEnd"/>
      <w:r w:rsidR="005F7846">
        <w:rPr>
          <w:sz w:val="24"/>
          <w:szCs w:val="24"/>
        </w:rPr>
        <w:t xml:space="preserve">, who said she could </w:t>
      </w:r>
      <w:r w:rsidR="00CB3158">
        <w:rPr>
          <w:sz w:val="24"/>
          <w:szCs w:val="24"/>
        </w:rPr>
        <w:lastRenderedPageBreak/>
        <w:t>come back if she didn’t like it</w:t>
      </w:r>
      <w:r w:rsidR="005F7846">
        <w:rPr>
          <w:sz w:val="24"/>
          <w:szCs w:val="24"/>
        </w:rPr>
        <w:t>.</w:t>
      </w:r>
      <w:r w:rsidR="00CB3158">
        <w:rPr>
          <w:sz w:val="24"/>
          <w:szCs w:val="24"/>
        </w:rPr>
        <w:t xml:space="preserve"> As it turned out, she did like it.</w:t>
      </w:r>
      <w:r w:rsidR="005F7846">
        <w:rPr>
          <w:sz w:val="24"/>
          <w:szCs w:val="24"/>
        </w:rPr>
        <w:t xml:space="preserve"> </w:t>
      </w:r>
      <w:r w:rsidR="00325886">
        <w:rPr>
          <w:sz w:val="24"/>
          <w:szCs w:val="24"/>
        </w:rPr>
        <w:t xml:space="preserve">“It was a no-risk thing for me,” Arthur said, “So I went, and I absolutely fell in love with teaching at the college level, and so I stayed for 24 years,” she added. </w:t>
      </w:r>
    </w:p>
    <w:p w:rsidR="00917FBD" w:rsidRDefault="00243F0A" w:rsidP="00B278D9">
      <w:pPr>
        <w:spacing w:line="480" w:lineRule="auto"/>
        <w:rPr>
          <w:sz w:val="24"/>
          <w:szCs w:val="24"/>
        </w:rPr>
      </w:pPr>
      <w:r>
        <w:rPr>
          <w:sz w:val="24"/>
          <w:szCs w:val="24"/>
        </w:rPr>
        <w:t>Arthur taught a variety of classes within the Management Department at St. Benedict/St. John’s, including human resource management, business law, employment law, and labor relations. Along with some colleagues, Arthur also designed a simulation class called the Or</w:t>
      </w:r>
      <w:r w:rsidR="00917FBD">
        <w:rPr>
          <w:sz w:val="24"/>
          <w:szCs w:val="24"/>
        </w:rPr>
        <w:t>ganizational Leadership Program, which she helped run for about 15 years.</w:t>
      </w:r>
      <w:r>
        <w:rPr>
          <w:sz w:val="24"/>
          <w:szCs w:val="24"/>
        </w:rPr>
        <w:t xml:space="preserve"> </w:t>
      </w:r>
      <w:r w:rsidR="007C151E">
        <w:rPr>
          <w:sz w:val="24"/>
          <w:szCs w:val="24"/>
        </w:rPr>
        <w:t>Within this program, students set up their own company groups and ra</w:t>
      </w:r>
      <w:r w:rsidR="00917FBD">
        <w:rPr>
          <w:sz w:val="24"/>
          <w:szCs w:val="24"/>
        </w:rPr>
        <w:t xml:space="preserve">n them just like a real company, designing such things as marketing and manufacturing plans, HR systems, and various operations. </w:t>
      </w:r>
    </w:p>
    <w:p w:rsidR="00CB3158" w:rsidRDefault="00917FBD" w:rsidP="00B278D9">
      <w:pPr>
        <w:spacing w:line="480" w:lineRule="auto"/>
        <w:rPr>
          <w:sz w:val="24"/>
          <w:szCs w:val="24"/>
        </w:rPr>
      </w:pPr>
      <w:r>
        <w:rPr>
          <w:sz w:val="24"/>
          <w:szCs w:val="24"/>
        </w:rPr>
        <w:t>Arthur and the other teachers would create different challenges for the “management teams” of students to solve together; this exposure was very effective in preparing the students for</w:t>
      </w:r>
      <w:r w:rsidR="007C151E">
        <w:rPr>
          <w:sz w:val="24"/>
          <w:szCs w:val="24"/>
        </w:rPr>
        <w:t xml:space="preserve"> what i</w:t>
      </w:r>
      <w:r w:rsidR="00BA184F">
        <w:rPr>
          <w:sz w:val="24"/>
          <w:szCs w:val="24"/>
        </w:rPr>
        <w:t xml:space="preserve">t was like in a real workplace. </w:t>
      </w:r>
      <w:r>
        <w:rPr>
          <w:sz w:val="24"/>
          <w:szCs w:val="24"/>
        </w:rPr>
        <w:t>“I felt I was always d</w:t>
      </w:r>
      <w:r w:rsidR="00BA184F">
        <w:rPr>
          <w:sz w:val="24"/>
          <w:szCs w:val="24"/>
        </w:rPr>
        <w:t>estined for Metro State,” Arthur s</w:t>
      </w:r>
      <w:r w:rsidR="0049383B">
        <w:rPr>
          <w:sz w:val="24"/>
          <w:szCs w:val="24"/>
        </w:rPr>
        <w:t>aid, reflecting on this</w:t>
      </w:r>
      <w:r w:rsidR="00230DAA">
        <w:rPr>
          <w:sz w:val="24"/>
          <w:szCs w:val="24"/>
        </w:rPr>
        <w:t xml:space="preserve"> past</w:t>
      </w:r>
      <w:r w:rsidR="0049383B">
        <w:rPr>
          <w:sz w:val="24"/>
          <w:szCs w:val="24"/>
        </w:rPr>
        <w:t xml:space="preserve"> program.</w:t>
      </w:r>
      <w:r w:rsidR="00BA184F">
        <w:rPr>
          <w:sz w:val="24"/>
          <w:szCs w:val="24"/>
        </w:rPr>
        <w:t xml:space="preserve"> “</w:t>
      </w:r>
      <w:r w:rsidR="0049383B">
        <w:rPr>
          <w:sz w:val="24"/>
          <w:szCs w:val="24"/>
        </w:rPr>
        <w:t>T</w:t>
      </w:r>
      <w:r w:rsidR="00BA184F">
        <w:rPr>
          <w:sz w:val="24"/>
          <w:szCs w:val="24"/>
        </w:rPr>
        <w:t>hat’</w:t>
      </w:r>
      <w:r w:rsidR="00230DAA">
        <w:rPr>
          <w:sz w:val="24"/>
          <w:szCs w:val="24"/>
        </w:rPr>
        <w:t>s such a Metro kind of thing to do, giving</w:t>
      </w:r>
      <w:r w:rsidR="00BA184F">
        <w:rPr>
          <w:sz w:val="24"/>
          <w:szCs w:val="24"/>
        </w:rPr>
        <w:t xml:space="preserve"> students these types of experiences.</w:t>
      </w:r>
      <w:r w:rsidR="0049383B">
        <w:rPr>
          <w:sz w:val="24"/>
          <w:szCs w:val="24"/>
        </w:rPr>
        <w:t xml:space="preserve"> As an educator, I have always been interested in that idea of giving students a practical experience that allows them to apply the theories they’re learning in their classes, and that’s the essence of what we do at Met</w:t>
      </w:r>
      <w:r w:rsidR="00435AF9">
        <w:rPr>
          <w:sz w:val="24"/>
          <w:szCs w:val="24"/>
        </w:rPr>
        <w:t>ro State;</w:t>
      </w:r>
      <w:r w:rsidR="0049383B">
        <w:rPr>
          <w:sz w:val="24"/>
          <w:szCs w:val="24"/>
        </w:rPr>
        <w:t xml:space="preserve"> so I think my philosophy matches up well.”</w:t>
      </w:r>
    </w:p>
    <w:p w:rsidR="00230DAA" w:rsidRDefault="00561601" w:rsidP="00B278D9">
      <w:pPr>
        <w:spacing w:line="480" w:lineRule="auto"/>
        <w:rPr>
          <w:sz w:val="24"/>
          <w:szCs w:val="24"/>
        </w:rPr>
      </w:pPr>
      <w:r>
        <w:rPr>
          <w:sz w:val="24"/>
          <w:szCs w:val="24"/>
        </w:rPr>
        <w:t>Arthur</w:t>
      </w:r>
      <w:r w:rsidR="003F645C">
        <w:rPr>
          <w:sz w:val="24"/>
          <w:szCs w:val="24"/>
        </w:rPr>
        <w:t xml:space="preserve"> sees a bright future when disc</w:t>
      </w:r>
      <w:r w:rsidR="00765B6D">
        <w:rPr>
          <w:sz w:val="24"/>
          <w:szCs w:val="24"/>
        </w:rPr>
        <w:t>ussing her goals for the university</w:t>
      </w:r>
      <w:r w:rsidR="003F645C">
        <w:rPr>
          <w:sz w:val="24"/>
          <w:szCs w:val="24"/>
        </w:rPr>
        <w:t>, “</w:t>
      </w:r>
      <w:r w:rsidR="00765B6D">
        <w:rPr>
          <w:sz w:val="24"/>
          <w:szCs w:val="24"/>
        </w:rPr>
        <w:t xml:space="preserve">I think that Metro State is really poised to grow, and to fill the need expressed by </w:t>
      </w:r>
      <w:proofErr w:type="spellStart"/>
      <w:r w:rsidR="00765B6D">
        <w:rPr>
          <w:sz w:val="24"/>
          <w:szCs w:val="24"/>
        </w:rPr>
        <w:t>MnSCU</w:t>
      </w:r>
      <w:proofErr w:type="spellEnd"/>
      <w:r w:rsidR="00765B6D">
        <w:rPr>
          <w:sz w:val="24"/>
          <w:szCs w:val="24"/>
        </w:rPr>
        <w:t xml:space="preserve"> of increasing the number of people with </w:t>
      </w:r>
      <w:bookmarkStart w:id="0" w:name="_GoBack"/>
      <w:r w:rsidR="00765B6D">
        <w:rPr>
          <w:sz w:val="24"/>
          <w:szCs w:val="24"/>
        </w:rPr>
        <w:t xml:space="preserve">baccalaureate </w:t>
      </w:r>
      <w:bookmarkEnd w:id="0"/>
      <w:r w:rsidR="00765B6D">
        <w:rPr>
          <w:sz w:val="24"/>
          <w:szCs w:val="24"/>
        </w:rPr>
        <w:t xml:space="preserve">degrees in the </w:t>
      </w:r>
      <w:r w:rsidR="006D2A76">
        <w:rPr>
          <w:sz w:val="24"/>
          <w:szCs w:val="24"/>
        </w:rPr>
        <w:t>Twin Cities,” she said</w:t>
      </w:r>
      <w:r w:rsidR="004F09D5">
        <w:rPr>
          <w:sz w:val="24"/>
          <w:szCs w:val="24"/>
        </w:rPr>
        <w:t xml:space="preserve"> (</w:t>
      </w:r>
      <w:r w:rsidR="006D2A76">
        <w:rPr>
          <w:sz w:val="24"/>
          <w:szCs w:val="24"/>
        </w:rPr>
        <w:t xml:space="preserve">this is one of several </w:t>
      </w:r>
      <w:r w:rsidR="006D2A76">
        <w:rPr>
          <w:sz w:val="24"/>
          <w:szCs w:val="24"/>
        </w:rPr>
        <w:lastRenderedPageBreak/>
        <w:t xml:space="preserve">needs conveyed within </w:t>
      </w:r>
      <w:proofErr w:type="spellStart"/>
      <w:r w:rsidR="006D2A76">
        <w:rPr>
          <w:sz w:val="24"/>
          <w:szCs w:val="24"/>
        </w:rPr>
        <w:t>MnSCU’s</w:t>
      </w:r>
      <w:proofErr w:type="spellEnd"/>
      <w:r w:rsidR="006D2A76">
        <w:rPr>
          <w:sz w:val="24"/>
          <w:szCs w:val="24"/>
        </w:rPr>
        <w:t xml:space="preserve"> “Charting the Future Initiative”</w:t>
      </w:r>
      <w:r w:rsidR="004F09D5">
        <w:rPr>
          <w:sz w:val="24"/>
          <w:szCs w:val="24"/>
        </w:rPr>
        <w:t>)</w:t>
      </w:r>
      <w:r w:rsidR="006D2A76">
        <w:rPr>
          <w:sz w:val="24"/>
          <w:szCs w:val="24"/>
        </w:rPr>
        <w:t>.</w:t>
      </w:r>
      <w:r w:rsidR="00765B6D">
        <w:rPr>
          <w:sz w:val="24"/>
          <w:szCs w:val="24"/>
        </w:rPr>
        <w:t xml:space="preserve"> “We also have some very good graduate programs, and more people are going </w:t>
      </w:r>
      <w:r w:rsidR="004F09D5">
        <w:rPr>
          <w:sz w:val="24"/>
          <w:szCs w:val="24"/>
        </w:rPr>
        <w:t>on looking for graduate degrees,” Arthur added.</w:t>
      </w:r>
      <w:r w:rsidR="00A4213A">
        <w:rPr>
          <w:sz w:val="24"/>
          <w:szCs w:val="24"/>
        </w:rPr>
        <w:t xml:space="preserve"> </w:t>
      </w:r>
      <w:r w:rsidR="004F09D5">
        <w:rPr>
          <w:sz w:val="24"/>
          <w:szCs w:val="24"/>
        </w:rPr>
        <w:t>“</w:t>
      </w:r>
      <w:r w:rsidR="00A4213A">
        <w:rPr>
          <w:sz w:val="24"/>
          <w:szCs w:val="24"/>
        </w:rPr>
        <w:t>There’s also a lot of people who haven’t finished their degrees, and we are an institution designed to help people do that.” Arthur also sees diversity as one of Metro State’s strengths, “We are a very diverse institution, with 42% of our students coming from communities of color</w:t>
      </w:r>
      <w:r w:rsidR="003F4570">
        <w:rPr>
          <w:sz w:val="24"/>
          <w:szCs w:val="24"/>
        </w:rPr>
        <w:t>,” she said. “We have a group of people who are so committed to serving students who, often times, have a lot of challenges. We want to find ways to make it possible for them to get the education that they need and want. We [Metro State] are uniquely positioned to help close those achievement and opportunity gaps for p</w:t>
      </w:r>
      <w:r w:rsidR="00B20EB6">
        <w:rPr>
          <w:sz w:val="24"/>
          <w:szCs w:val="24"/>
        </w:rPr>
        <w:t>eople and our community,</w:t>
      </w:r>
      <w:r w:rsidR="00A51E21">
        <w:rPr>
          <w:sz w:val="24"/>
          <w:szCs w:val="24"/>
        </w:rPr>
        <w:t>”</w:t>
      </w:r>
      <w:r w:rsidR="00B20EB6">
        <w:rPr>
          <w:sz w:val="24"/>
          <w:szCs w:val="24"/>
        </w:rPr>
        <w:t xml:space="preserve"> Arthur added.</w:t>
      </w:r>
    </w:p>
    <w:p w:rsidR="00A51E21" w:rsidRDefault="00A51E21" w:rsidP="00B278D9">
      <w:pPr>
        <w:spacing w:line="480" w:lineRule="auto"/>
        <w:rPr>
          <w:sz w:val="24"/>
          <w:szCs w:val="24"/>
        </w:rPr>
      </w:pPr>
      <w:r>
        <w:rPr>
          <w:sz w:val="24"/>
          <w:szCs w:val="24"/>
        </w:rPr>
        <w:t>Looking at the big vision, “I want Metro State to be an institution that people say, ‘That’s a great choice for me and I want to be there,’” Arthur said. “Metro State offers really excellent educational opportunities, with strong faculty and good advisers. This is a great place for people to come and get their education, and I want more people to know that and want to come here.”</w:t>
      </w:r>
    </w:p>
    <w:p w:rsidR="009A7785" w:rsidRDefault="009A7785" w:rsidP="00B278D9">
      <w:pPr>
        <w:spacing w:line="480" w:lineRule="auto"/>
        <w:rPr>
          <w:sz w:val="24"/>
          <w:szCs w:val="24"/>
        </w:rPr>
      </w:pPr>
    </w:p>
    <w:p w:rsidR="00325886" w:rsidRDefault="00325886" w:rsidP="00B278D9">
      <w:pPr>
        <w:spacing w:line="480" w:lineRule="auto"/>
        <w:rPr>
          <w:sz w:val="24"/>
          <w:szCs w:val="24"/>
        </w:rPr>
      </w:pPr>
    </w:p>
    <w:p w:rsidR="00325886" w:rsidRPr="00B278D9" w:rsidRDefault="00325886" w:rsidP="00B278D9">
      <w:pPr>
        <w:spacing w:line="480" w:lineRule="auto"/>
        <w:rPr>
          <w:sz w:val="24"/>
          <w:szCs w:val="24"/>
        </w:rPr>
      </w:pPr>
    </w:p>
    <w:sectPr w:rsidR="00325886" w:rsidRPr="00B2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9"/>
    <w:rsid w:val="0016117F"/>
    <w:rsid w:val="00216646"/>
    <w:rsid w:val="00230DAA"/>
    <w:rsid w:val="00243F0A"/>
    <w:rsid w:val="00325886"/>
    <w:rsid w:val="00372DC4"/>
    <w:rsid w:val="00397B22"/>
    <w:rsid w:val="003F4570"/>
    <w:rsid w:val="003F645C"/>
    <w:rsid w:val="00407FA4"/>
    <w:rsid w:val="00411062"/>
    <w:rsid w:val="00435AF9"/>
    <w:rsid w:val="0049383B"/>
    <w:rsid w:val="004F09D5"/>
    <w:rsid w:val="0054757A"/>
    <w:rsid w:val="00547FAB"/>
    <w:rsid w:val="00561601"/>
    <w:rsid w:val="005D6151"/>
    <w:rsid w:val="005F7846"/>
    <w:rsid w:val="0064332F"/>
    <w:rsid w:val="00664539"/>
    <w:rsid w:val="006D2A76"/>
    <w:rsid w:val="006F112A"/>
    <w:rsid w:val="00721904"/>
    <w:rsid w:val="00765B6D"/>
    <w:rsid w:val="00796C89"/>
    <w:rsid w:val="007C151E"/>
    <w:rsid w:val="007C5EA5"/>
    <w:rsid w:val="008312B6"/>
    <w:rsid w:val="008901F2"/>
    <w:rsid w:val="0089426D"/>
    <w:rsid w:val="00917FBD"/>
    <w:rsid w:val="00944E33"/>
    <w:rsid w:val="00960104"/>
    <w:rsid w:val="00985082"/>
    <w:rsid w:val="009A6156"/>
    <w:rsid w:val="009A7785"/>
    <w:rsid w:val="00A4213A"/>
    <w:rsid w:val="00A51E21"/>
    <w:rsid w:val="00A83C1D"/>
    <w:rsid w:val="00A9079C"/>
    <w:rsid w:val="00AA0092"/>
    <w:rsid w:val="00AC28EC"/>
    <w:rsid w:val="00B06E0E"/>
    <w:rsid w:val="00B20EB6"/>
    <w:rsid w:val="00B278D9"/>
    <w:rsid w:val="00B517F3"/>
    <w:rsid w:val="00B6364E"/>
    <w:rsid w:val="00BA184F"/>
    <w:rsid w:val="00BB6072"/>
    <w:rsid w:val="00C11284"/>
    <w:rsid w:val="00CB1F36"/>
    <w:rsid w:val="00CB3158"/>
    <w:rsid w:val="00CC2259"/>
    <w:rsid w:val="00CF0023"/>
    <w:rsid w:val="00D74A55"/>
    <w:rsid w:val="00E97B45"/>
    <w:rsid w:val="00F272FC"/>
    <w:rsid w:val="00F321F6"/>
    <w:rsid w:val="00F7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07E3E-70CF-4392-B9BF-5E070574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8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2016-06-05T16:58:00Z</dcterms:created>
  <dcterms:modified xsi:type="dcterms:W3CDTF">2016-06-05T16:58:00Z</dcterms:modified>
</cp:coreProperties>
</file>