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F06" w:rsidRPr="005844F6" w:rsidRDefault="00D23AB0" w:rsidP="005844F6">
      <w:pPr>
        <w:pStyle w:val="Textkrper"/>
      </w:pPr>
      <w:bookmarkStart w:id="0" w:name="_Toc82193435"/>
      <w:bookmarkStart w:id="1" w:name="_Toc84325128"/>
      <w:bookmarkStart w:id="2" w:name="_Toc74029176"/>
      <w:bookmarkStart w:id="3" w:name="_Toc76440768"/>
      <w:bookmarkStart w:id="4" w:name="_Toc79305800"/>
      <w:bookmarkStart w:id="5" w:name="_Toc79455752"/>
      <w:bookmarkStart w:id="6" w:name="_Toc82193339"/>
      <w:bookmarkStart w:id="7" w:name="_Ref82485874"/>
      <w:r w:rsidRPr="005844F6">
        <w:rPr>
          <w:noProof/>
        </w:rPr>
        <w:drawing>
          <wp:inline distT="0" distB="0" distL="0" distR="0" wp14:anchorId="00D61BB4" wp14:editId="30F16A1C">
            <wp:extent cx="5749925" cy="664845"/>
            <wp:effectExtent l="0" t="0" r="0" b="0"/>
            <wp:docPr id="2" name="Bild 2" descr="HHN+MM-Willy+Text 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HN+MM-Willy+Text gr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9925" cy="664845"/>
                    </a:xfrm>
                    <a:prstGeom prst="rect">
                      <a:avLst/>
                    </a:prstGeom>
                    <a:noFill/>
                    <a:ln>
                      <a:noFill/>
                    </a:ln>
                  </pic:spPr>
                </pic:pic>
              </a:graphicData>
            </a:graphic>
          </wp:inline>
        </w:drawing>
      </w:r>
    </w:p>
    <w:p w:rsidR="007C3DF6" w:rsidRPr="00310B91" w:rsidRDefault="007C3DF6" w:rsidP="007C3DF6">
      <w:pPr>
        <w:pStyle w:val="Textkrper"/>
        <w:jc w:val="center"/>
        <w:rPr>
          <w:rFonts w:ascii="Arial" w:hAnsi="Arial" w:cs="Arial"/>
          <w:i w:val="0"/>
          <w:iCs w:val="0"/>
          <w:sz w:val="42"/>
          <w:szCs w:val="42"/>
        </w:rPr>
      </w:pPr>
      <w:r w:rsidRPr="00310B91">
        <w:rPr>
          <w:rFonts w:ascii="Arial" w:hAnsi="Arial" w:cs="Arial"/>
          <w:i w:val="0"/>
          <w:iCs w:val="0"/>
          <w:sz w:val="42"/>
          <w:szCs w:val="42"/>
        </w:rPr>
        <w:t>Studienarbeit Konstruktion 2 im SS/WS 20</w:t>
      </w:r>
      <w:r w:rsidR="00D23AB0">
        <w:rPr>
          <w:rFonts w:ascii="Arial" w:hAnsi="Arial" w:cs="Arial"/>
          <w:i w:val="0"/>
          <w:iCs w:val="0"/>
          <w:sz w:val="42"/>
          <w:szCs w:val="42"/>
        </w:rPr>
        <w:t>2</w:t>
      </w:r>
      <w:r w:rsidRPr="00310B91">
        <w:rPr>
          <w:rFonts w:ascii="Arial" w:hAnsi="Arial" w:cs="Arial"/>
          <w:i w:val="0"/>
          <w:iCs w:val="0"/>
          <w:sz w:val="42"/>
          <w:szCs w:val="42"/>
        </w:rPr>
        <w:t>x</w:t>
      </w:r>
    </w:p>
    <w:p w:rsidR="007C3DF6" w:rsidRPr="00310B91" w:rsidRDefault="007C3DF6" w:rsidP="007C3DF6">
      <w:pPr>
        <w:pStyle w:val="Textkrper"/>
        <w:jc w:val="center"/>
        <w:rPr>
          <w:rFonts w:ascii="Arial" w:hAnsi="Arial" w:cs="Arial"/>
          <w:i w:val="0"/>
          <w:iCs w:val="0"/>
          <w:sz w:val="42"/>
          <w:szCs w:val="42"/>
        </w:rPr>
      </w:pPr>
      <w:r w:rsidRPr="00347DFE">
        <w:rPr>
          <w:rFonts w:ascii="Arial" w:hAnsi="Arial" w:cs="Arial"/>
          <w:b/>
          <w:i w:val="0"/>
          <w:iCs w:val="0"/>
          <w:sz w:val="42"/>
          <w:szCs w:val="42"/>
        </w:rPr>
        <w:t>Maschinensystem zur</w:t>
      </w:r>
      <w:r w:rsidRPr="00347DFE">
        <w:rPr>
          <w:rFonts w:ascii="Arial" w:hAnsi="Arial" w:cs="Arial"/>
          <w:b/>
          <w:i w:val="0"/>
          <w:iCs w:val="0"/>
          <w:sz w:val="42"/>
          <w:szCs w:val="42"/>
        </w:rPr>
        <w:br/>
        <w:t xml:space="preserve">vollautomatischen </w:t>
      </w:r>
      <w:r w:rsidR="00623E09">
        <w:rPr>
          <w:rFonts w:ascii="Arial" w:hAnsi="Arial" w:cs="Arial"/>
          <w:b/>
          <w:i w:val="0"/>
          <w:iCs w:val="0"/>
          <w:sz w:val="42"/>
          <w:szCs w:val="42"/>
        </w:rPr>
        <w:t>…………</w:t>
      </w:r>
      <w:r w:rsidRPr="00347DFE">
        <w:rPr>
          <w:rFonts w:ascii="Arial" w:hAnsi="Arial" w:cs="Arial"/>
          <w:b/>
          <w:i w:val="0"/>
          <w:iCs w:val="0"/>
          <w:sz w:val="42"/>
          <w:szCs w:val="42"/>
        </w:rPr>
        <w:t>montage</w:t>
      </w:r>
      <w:r w:rsidRPr="00347DFE">
        <w:rPr>
          <w:rFonts w:ascii="Arial" w:hAnsi="Arial" w:cs="Arial"/>
          <w:b/>
          <w:i w:val="0"/>
          <w:iCs w:val="0"/>
          <w:sz w:val="42"/>
          <w:szCs w:val="42"/>
        </w:rPr>
        <w:br/>
      </w:r>
      <w:r w:rsidRPr="00310B91">
        <w:rPr>
          <w:rFonts w:ascii="Arial" w:hAnsi="Arial" w:cs="Arial"/>
          <w:i w:val="0"/>
          <w:iCs w:val="0"/>
          <w:sz w:val="42"/>
          <w:szCs w:val="42"/>
        </w:rPr>
        <w:t>Station x: (Arbeitsschritt xxxxx)</w:t>
      </w:r>
    </w:p>
    <w:p w:rsidR="007C3DF6" w:rsidRPr="00C972A6" w:rsidRDefault="00D23AB0" w:rsidP="007C3DF6">
      <w:pPr>
        <w:pStyle w:val="Textkrper"/>
        <w:spacing w:before="700"/>
        <w:jc w:val="center"/>
        <w:rPr>
          <w:i w:val="0"/>
          <w:iCs w:val="0"/>
          <w:sz w:val="20"/>
          <w:szCs w:val="20"/>
        </w:rPr>
      </w:pPr>
      <w:r>
        <w:rPr>
          <w:i w:val="0"/>
          <w:iCs w:val="0"/>
          <w:noProof/>
          <w:sz w:val="44"/>
        </w:rPr>
        <mc:AlternateContent>
          <mc:Choice Requires="wps">
            <w:drawing>
              <wp:inline distT="0" distB="0" distL="0" distR="0" wp14:anchorId="388083F9" wp14:editId="3553B798">
                <wp:extent cx="4725035" cy="2913380"/>
                <wp:effectExtent l="6350" t="11430" r="12065" b="8890"/>
                <wp:docPr id="4" name="AutoShape 2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5035" cy="291338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type w14:anchorId="0433657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2238" o:spid="_x0000_s1026" type="#_x0000_t96" style="width:372.05pt;height:2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">
                <w10:anchorlock/>
              </v:shape>
            </w:pict>
          </mc:Fallback>
        </mc:AlternateContent>
      </w:r>
      <w:r w:rsidR="007C3DF6">
        <w:rPr>
          <w:i w:val="0"/>
          <w:iCs w:val="0"/>
          <w:sz w:val="44"/>
        </w:rPr>
        <w:br/>
      </w:r>
      <w:r w:rsidR="007C3DF6">
        <w:rPr>
          <w:i w:val="0"/>
          <w:iCs w:val="0"/>
          <w:sz w:val="20"/>
          <w:szCs w:val="20"/>
        </w:rPr>
        <w:t xml:space="preserve">Als </w:t>
      </w:r>
      <w:r w:rsidR="007C3DF6" w:rsidRPr="00C972A6">
        <w:rPr>
          <w:i w:val="0"/>
          <w:iCs w:val="0"/>
          <w:sz w:val="20"/>
          <w:szCs w:val="20"/>
        </w:rPr>
        <w:t>T</w:t>
      </w:r>
      <w:r w:rsidR="007C3DF6" w:rsidRPr="00C972A6">
        <w:rPr>
          <w:i w:val="0"/>
          <w:iCs w:val="0"/>
          <w:sz w:val="20"/>
          <w:szCs w:val="20"/>
        </w:rPr>
        <w:t>i</w:t>
      </w:r>
      <w:r w:rsidR="007C3DF6" w:rsidRPr="00C972A6">
        <w:rPr>
          <w:i w:val="0"/>
          <w:iCs w:val="0"/>
          <w:sz w:val="20"/>
          <w:szCs w:val="20"/>
        </w:rPr>
        <w:t>telbild</w:t>
      </w:r>
      <w:r w:rsidR="007C3DF6">
        <w:rPr>
          <w:i w:val="0"/>
          <w:iCs w:val="0"/>
          <w:sz w:val="20"/>
          <w:szCs w:val="20"/>
        </w:rPr>
        <w:t xml:space="preserve"> bitte eine Übersichtsdarstellung der gesamten Konstruktion einfügen</w:t>
      </w:r>
    </w:p>
    <w:p w:rsidR="007C3DF6" w:rsidRPr="00310B91" w:rsidRDefault="007C3DF6" w:rsidP="007C3DF6">
      <w:pPr>
        <w:pStyle w:val="Textkrper"/>
        <w:tabs>
          <w:tab w:val="center" w:pos="6300"/>
          <w:tab w:val="center" w:pos="7380"/>
        </w:tabs>
        <w:spacing w:before="0"/>
        <w:jc w:val="left"/>
        <w:rPr>
          <w:rFonts w:ascii="Arial" w:hAnsi="Arial" w:cs="Arial"/>
          <w:i w:val="0"/>
          <w:iCs w:val="0"/>
          <w:sz w:val="30"/>
          <w:szCs w:val="30"/>
        </w:rPr>
      </w:pPr>
    </w:p>
    <w:p w:rsidR="007C3DF6" w:rsidRPr="00310B91" w:rsidRDefault="007C3DF6" w:rsidP="007C3DF6">
      <w:pPr>
        <w:pStyle w:val="Textkrper"/>
        <w:tabs>
          <w:tab w:val="center" w:pos="6300"/>
          <w:tab w:val="center" w:pos="7380"/>
        </w:tabs>
        <w:spacing w:before="0"/>
        <w:jc w:val="left"/>
        <w:rPr>
          <w:rFonts w:ascii="Arial" w:hAnsi="Arial" w:cs="Arial"/>
          <w:i w:val="0"/>
          <w:iCs w:val="0"/>
          <w:sz w:val="30"/>
          <w:szCs w:val="30"/>
        </w:rPr>
      </w:pPr>
      <w:r w:rsidRPr="00310B91">
        <w:rPr>
          <w:rFonts w:ascii="Arial" w:hAnsi="Arial" w:cs="Arial"/>
          <w:i w:val="0"/>
          <w:iCs w:val="0"/>
          <w:sz w:val="30"/>
          <w:szCs w:val="30"/>
        </w:rPr>
        <w:tab/>
        <w:t>Gruppe</w:t>
      </w:r>
      <w:r w:rsidRPr="00310B91">
        <w:rPr>
          <w:rFonts w:ascii="Arial" w:hAnsi="Arial" w:cs="Arial"/>
          <w:i w:val="0"/>
          <w:iCs w:val="0"/>
          <w:sz w:val="30"/>
          <w:szCs w:val="30"/>
        </w:rPr>
        <w:tab/>
        <w:t>Team</w:t>
      </w:r>
    </w:p>
    <w:p w:rsidR="007C3DF6" w:rsidRPr="00310B91" w:rsidRDefault="007C3DF6" w:rsidP="007C3DF6">
      <w:pPr>
        <w:pStyle w:val="Textkrper"/>
        <w:tabs>
          <w:tab w:val="center" w:pos="6300"/>
          <w:tab w:val="center" w:pos="7380"/>
        </w:tabs>
        <w:spacing w:before="0"/>
        <w:jc w:val="left"/>
        <w:rPr>
          <w:rFonts w:ascii="Arial" w:hAnsi="Arial" w:cs="Arial"/>
          <w:b/>
          <w:i w:val="0"/>
          <w:iCs w:val="0"/>
          <w:sz w:val="30"/>
          <w:szCs w:val="30"/>
        </w:rPr>
      </w:pPr>
      <w:r w:rsidRPr="00310B91">
        <w:rPr>
          <w:rFonts w:ascii="Arial" w:hAnsi="Arial" w:cs="Arial"/>
          <w:b/>
          <w:i w:val="0"/>
          <w:iCs w:val="0"/>
          <w:sz w:val="30"/>
          <w:szCs w:val="30"/>
        </w:rPr>
        <w:tab/>
        <w:t>X</w:t>
      </w:r>
      <w:r w:rsidRPr="00310B91">
        <w:rPr>
          <w:rFonts w:ascii="Arial" w:hAnsi="Arial" w:cs="Arial"/>
          <w:b/>
          <w:i w:val="0"/>
          <w:iCs w:val="0"/>
          <w:sz w:val="30"/>
          <w:szCs w:val="30"/>
        </w:rPr>
        <w:tab/>
        <w:t>Y</w:t>
      </w:r>
    </w:p>
    <w:p w:rsidR="007C3DF6" w:rsidRPr="00310B91" w:rsidRDefault="007C3DF6" w:rsidP="007C3DF6">
      <w:pPr>
        <w:pStyle w:val="Textkrper"/>
        <w:tabs>
          <w:tab w:val="left" w:pos="3420"/>
          <w:tab w:val="left" w:pos="5040"/>
          <w:tab w:val="left" w:pos="6840"/>
        </w:tabs>
        <w:spacing w:before="0"/>
        <w:jc w:val="left"/>
        <w:rPr>
          <w:rFonts w:ascii="Arial" w:hAnsi="Arial" w:cs="Arial"/>
          <w:i w:val="0"/>
          <w:iCs w:val="0"/>
          <w:sz w:val="30"/>
          <w:szCs w:val="30"/>
          <w:lang w:val="sv-SE"/>
        </w:rPr>
      </w:pPr>
    </w:p>
    <w:p w:rsidR="007C3DF6" w:rsidRPr="00310B91" w:rsidRDefault="007C3DF6" w:rsidP="007C3DF6">
      <w:pPr>
        <w:pStyle w:val="Textkrper"/>
        <w:tabs>
          <w:tab w:val="left" w:pos="3420"/>
          <w:tab w:val="left" w:pos="5040"/>
          <w:tab w:val="left" w:pos="6840"/>
        </w:tabs>
        <w:spacing w:before="0"/>
        <w:jc w:val="left"/>
        <w:rPr>
          <w:rFonts w:ascii="Arial" w:hAnsi="Arial" w:cs="Arial"/>
          <w:i w:val="0"/>
          <w:iCs w:val="0"/>
          <w:sz w:val="30"/>
          <w:szCs w:val="30"/>
        </w:rPr>
      </w:pPr>
      <w:r w:rsidRPr="00310B91">
        <w:rPr>
          <w:rFonts w:ascii="Arial" w:hAnsi="Arial" w:cs="Arial"/>
          <w:i w:val="0"/>
          <w:iCs w:val="0"/>
          <w:sz w:val="30"/>
          <w:szCs w:val="30"/>
          <w:lang w:val="sv-SE"/>
        </w:rPr>
        <w:tab/>
      </w:r>
      <w:r w:rsidRPr="00310B91">
        <w:rPr>
          <w:rFonts w:ascii="Arial" w:hAnsi="Arial" w:cs="Arial"/>
          <w:b/>
          <w:i w:val="0"/>
          <w:iCs w:val="0"/>
          <w:sz w:val="30"/>
          <w:szCs w:val="30"/>
          <w:lang w:val="sv-SE"/>
        </w:rPr>
        <w:t>Name1</w:t>
      </w:r>
      <w:r w:rsidRPr="00310B91">
        <w:rPr>
          <w:rFonts w:ascii="Arial" w:hAnsi="Arial" w:cs="Arial"/>
          <w:i w:val="0"/>
          <w:iCs w:val="0"/>
          <w:sz w:val="30"/>
          <w:szCs w:val="30"/>
          <w:lang w:val="sv-SE"/>
        </w:rPr>
        <w:tab/>
        <w:t>Vorname1</w:t>
      </w:r>
      <w:r w:rsidRPr="00310B91">
        <w:rPr>
          <w:rFonts w:ascii="Arial" w:hAnsi="Arial" w:cs="Arial"/>
          <w:i w:val="0"/>
          <w:iCs w:val="0"/>
          <w:sz w:val="30"/>
          <w:szCs w:val="30"/>
          <w:lang w:val="sv-SE"/>
        </w:rPr>
        <w:tab/>
      </w:r>
      <w:r w:rsidRPr="00310B91">
        <w:rPr>
          <w:rFonts w:ascii="Arial" w:hAnsi="Arial" w:cs="Arial"/>
          <w:b/>
          <w:i w:val="0"/>
          <w:iCs w:val="0"/>
          <w:sz w:val="30"/>
          <w:szCs w:val="30"/>
          <w:lang w:val="sv-SE"/>
        </w:rPr>
        <w:t>Matrikelnr1</w:t>
      </w:r>
    </w:p>
    <w:p w:rsidR="007C3DF6" w:rsidRPr="00310B91" w:rsidRDefault="007C3DF6" w:rsidP="007C3DF6">
      <w:pPr>
        <w:pStyle w:val="Textkrper"/>
        <w:tabs>
          <w:tab w:val="left" w:pos="3420"/>
          <w:tab w:val="left" w:pos="5040"/>
          <w:tab w:val="left" w:pos="6840"/>
        </w:tabs>
        <w:spacing w:before="0"/>
        <w:jc w:val="left"/>
        <w:rPr>
          <w:rFonts w:ascii="Arial" w:hAnsi="Arial" w:cs="Arial"/>
          <w:i w:val="0"/>
          <w:iCs w:val="0"/>
          <w:sz w:val="30"/>
          <w:szCs w:val="30"/>
        </w:rPr>
      </w:pPr>
      <w:r w:rsidRPr="00310B91">
        <w:rPr>
          <w:rFonts w:ascii="Arial" w:hAnsi="Arial" w:cs="Arial"/>
          <w:i w:val="0"/>
          <w:iCs w:val="0"/>
          <w:sz w:val="30"/>
          <w:szCs w:val="30"/>
          <w:lang w:val="sv-SE"/>
        </w:rPr>
        <w:tab/>
      </w:r>
      <w:r w:rsidRPr="00310B91">
        <w:rPr>
          <w:rFonts w:ascii="Arial" w:hAnsi="Arial" w:cs="Arial"/>
          <w:b/>
          <w:i w:val="0"/>
          <w:iCs w:val="0"/>
          <w:sz w:val="30"/>
          <w:szCs w:val="30"/>
          <w:lang w:val="sv-SE"/>
        </w:rPr>
        <w:t>Name2</w:t>
      </w:r>
      <w:r w:rsidRPr="00310B91">
        <w:rPr>
          <w:rFonts w:ascii="Arial" w:hAnsi="Arial" w:cs="Arial"/>
          <w:i w:val="0"/>
          <w:iCs w:val="0"/>
          <w:sz w:val="30"/>
          <w:szCs w:val="30"/>
          <w:lang w:val="sv-SE"/>
        </w:rPr>
        <w:tab/>
        <w:t>Vorname2</w:t>
      </w:r>
      <w:r w:rsidRPr="00310B91">
        <w:rPr>
          <w:rFonts w:ascii="Arial" w:hAnsi="Arial" w:cs="Arial"/>
          <w:i w:val="0"/>
          <w:iCs w:val="0"/>
          <w:sz w:val="30"/>
          <w:szCs w:val="30"/>
          <w:lang w:val="sv-SE"/>
        </w:rPr>
        <w:tab/>
      </w:r>
      <w:r w:rsidRPr="00310B91">
        <w:rPr>
          <w:rFonts w:ascii="Arial" w:hAnsi="Arial" w:cs="Arial"/>
          <w:b/>
          <w:i w:val="0"/>
          <w:iCs w:val="0"/>
          <w:sz w:val="30"/>
          <w:szCs w:val="30"/>
          <w:lang w:val="sv-SE"/>
        </w:rPr>
        <w:t>Matrikelnr2</w:t>
      </w:r>
    </w:p>
    <w:p w:rsidR="007C3DF6" w:rsidRPr="00310B91" w:rsidRDefault="007C3DF6" w:rsidP="007C3DF6">
      <w:pPr>
        <w:pStyle w:val="Textkrper"/>
        <w:tabs>
          <w:tab w:val="left" w:pos="3420"/>
          <w:tab w:val="left" w:pos="5040"/>
          <w:tab w:val="left" w:pos="6840"/>
        </w:tabs>
        <w:spacing w:before="0"/>
        <w:jc w:val="left"/>
        <w:rPr>
          <w:rFonts w:ascii="Arial" w:hAnsi="Arial" w:cs="Arial"/>
          <w:i w:val="0"/>
          <w:iCs w:val="0"/>
          <w:sz w:val="30"/>
          <w:szCs w:val="30"/>
        </w:rPr>
      </w:pPr>
      <w:r w:rsidRPr="00310B91">
        <w:rPr>
          <w:rFonts w:ascii="Arial" w:hAnsi="Arial" w:cs="Arial"/>
          <w:i w:val="0"/>
          <w:iCs w:val="0"/>
          <w:sz w:val="30"/>
          <w:szCs w:val="30"/>
          <w:lang w:val="sv-SE"/>
        </w:rPr>
        <w:tab/>
      </w:r>
      <w:r w:rsidRPr="00310B91">
        <w:rPr>
          <w:rFonts w:ascii="Arial" w:hAnsi="Arial" w:cs="Arial"/>
          <w:b/>
          <w:i w:val="0"/>
          <w:iCs w:val="0"/>
          <w:sz w:val="30"/>
          <w:szCs w:val="30"/>
          <w:lang w:val="sv-SE"/>
        </w:rPr>
        <w:t>Name3</w:t>
      </w:r>
      <w:r w:rsidRPr="00310B91">
        <w:rPr>
          <w:rFonts w:ascii="Arial" w:hAnsi="Arial" w:cs="Arial"/>
          <w:i w:val="0"/>
          <w:iCs w:val="0"/>
          <w:sz w:val="30"/>
          <w:szCs w:val="30"/>
          <w:lang w:val="sv-SE"/>
        </w:rPr>
        <w:tab/>
        <w:t>Vorname3</w:t>
      </w:r>
      <w:r w:rsidRPr="00310B91">
        <w:rPr>
          <w:rFonts w:ascii="Arial" w:hAnsi="Arial" w:cs="Arial"/>
          <w:i w:val="0"/>
          <w:iCs w:val="0"/>
          <w:sz w:val="30"/>
          <w:szCs w:val="30"/>
          <w:lang w:val="sv-SE"/>
        </w:rPr>
        <w:tab/>
      </w:r>
      <w:r w:rsidRPr="00310B91">
        <w:rPr>
          <w:rFonts w:ascii="Arial" w:hAnsi="Arial" w:cs="Arial"/>
          <w:b/>
          <w:i w:val="0"/>
          <w:iCs w:val="0"/>
          <w:sz w:val="30"/>
          <w:szCs w:val="30"/>
          <w:lang w:val="sv-SE"/>
        </w:rPr>
        <w:t>Matrikelnr3</w:t>
      </w:r>
    </w:p>
    <w:p w:rsidR="007C3DF6" w:rsidRPr="00310B91" w:rsidRDefault="007C3DF6" w:rsidP="007C3DF6">
      <w:pPr>
        <w:rPr>
          <w:rFonts w:ascii="Arial" w:hAnsi="Arial" w:cs="Arial"/>
          <w:sz w:val="30"/>
          <w:szCs w:val="30"/>
        </w:rPr>
      </w:pPr>
    </w:p>
    <w:p w:rsidR="00D539E5" w:rsidRPr="005844F6" w:rsidRDefault="00D539E5" w:rsidP="00A213CC">
      <w:pPr>
        <w:pStyle w:val="Kopfzeile"/>
        <w:sectPr w:rsidR="00D539E5" w:rsidRPr="005844F6" w:rsidSect="00D539E5">
          <w:headerReference w:type="even" r:id="rId9"/>
          <w:headerReference w:type="default" r:id="rId10"/>
          <w:footerReference w:type="even" r:id="rId11"/>
          <w:footerReference w:type="default" r:id="rId12"/>
          <w:pgSz w:w="11906" w:h="16838" w:code="9"/>
          <w:pgMar w:top="1418" w:right="1418" w:bottom="1418" w:left="1985" w:header="709" w:footer="709" w:gutter="0"/>
          <w:cols w:space="708"/>
          <w:titlePg/>
          <w:docGrid w:linePitch="360"/>
        </w:sectPr>
      </w:pPr>
    </w:p>
    <w:p w:rsidR="00144EB9" w:rsidRPr="005844F6" w:rsidRDefault="00144EB9" w:rsidP="00A213CC">
      <w:pPr>
        <w:pStyle w:val="Kopfzeile"/>
        <w:sectPr w:rsidR="00144EB9" w:rsidRPr="005844F6" w:rsidSect="00D539E5">
          <w:pgSz w:w="11906" w:h="16838" w:code="9"/>
          <w:pgMar w:top="1418" w:right="1418" w:bottom="1418" w:left="1985" w:header="709" w:footer="709" w:gutter="0"/>
          <w:cols w:space="708"/>
          <w:titlePg/>
          <w:docGrid w:linePitch="360"/>
        </w:sectPr>
      </w:pPr>
    </w:p>
    <w:bookmarkStart w:id="8" w:name="_GoBack"/>
    <w:bookmarkEnd w:id="8"/>
    <w:p w:rsidR="00A40531" w:rsidRDefault="00144EB9">
      <w:pPr>
        <w:pStyle w:val="Verzeichnis1"/>
        <w:rPr>
          <w:rFonts w:asciiTheme="minorHAnsi" w:eastAsiaTheme="minorEastAsia" w:hAnsiTheme="minorHAnsi" w:cstheme="minorBidi"/>
          <w:b w:val="0"/>
          <w:bCs w:val="0"/>
          <w:noProof/>
          <w:sz w:val="22"/>
          <w:szCs w:val="22"/>
        </w:rPr>
      </w:pPr>
      <w:r w:rsidRPr="005844F6">
        <w:lastRenderedPageBreak/>
        <w:fldChar w:fldCharType="begin"/>
      </w:r>
      <w:r w:rsidRPr="005844F6">
        <w:instrText xml:space="preserve"> TOC \o "1-3" \h \z </w:instrText>
      </w:r>
      <w:r w:rsidRPr="005844F6">
        <w:fldChar w:fldCharType="separate"/>
      </w:r>
      <w:hyperlink w:anchor="_Toc114161357" w:history="1">
        <w:r w:rsidR="00A40531" w:rsidRPr="00CB3B99">
          <w:rPr>
            <w:rStyle w:val="Hyperlink"/>
            <w:noProof/>
          </w:rPr>
          <w:t>1</w:t>
        </w:r>
        <w:r w:rsidR="00A40531">
          <w:rPr>
            <w:rFonts w:asciiTheme="minorHAnsi" w:eastAsiaTheme="minorEastAsia" w:hAnsiTheme="minorHAnsi" w:cstheme="minorBidi"/>
            <w:b w:val="0"/>
            <w:bCs w:val="0"/>
            <w:noProof/>
            <w:sz w:val="22"/>
            <w:szCs w:val="22"/>
          </w:rPr>
          <w:tab/>
        </w:r>
        <w:r w:rsidR="00A40531" w:rsidRPr="00CB3B99">
          <w:rPr>
            <w:rStyle w:val="Hyperlink"/>
            <w:noProof/>
          </w:rPr>
          <w:t>Einleitung (V.1.11)</w:t>
        </w:r>
        <w:r w:rsidR="00A40531">
          <w:rPr>
            <w:noProof/>
            <w:webHidden/>
          </w:rPr>
          <w:tab/>
        </w:r>
        <w:r w:rsidR="00A40531">
          <w:rPr>
            <w:noProof/>
            <w:webHidden/>
          </w:rPr>
          <w:fldChar w:fldCharType="begin"/>
        </w:r>
        <w:r w:rsidR="00A40531">
          <w:rPr>
            <w:noProof/>
            <w:webHidden/>
          </w:rPr>
          <w:instrText xml:space="preserve"> PAGEREF _Toc114161357 \h </w:instrText>
        </w:r>
        <w:r w:rsidR="00A40531">
          <w:rPr>
            <w:noProof/>
            <w:webHidden/>
          </w:rPr>
        </w:r>
        <w:r w:rsidR="00A40531">
          <w:rPr>
            <w:noProof/>
            <w:webHidden/>
          </w:rPr>
          <w:fldChar w:fldCharType="separate"/>
        </w:r>
        <w:r w:rsidR="00A40531">
          <w:rPr>
            <w:noProof/>
            <w:webHidden/>
          </w:rPr>
          <w:t>1</w:t>
        </w:r>
        <w:r w:rsidR="00A40531">
          <w:rPr>
            <w:noProof/>
            <w:webHidden/>
          </w:rPr>
          <w:fldChar w:fldCharType="end"/>
        </w:r>
      </w:hyperlink>
    </w:p>
    <w:p w:rsidR="00A40531" w:rsidRDefault="00A40531">
      <w:pPr>
        <w:pStyle w:val="Verzeichnis1"/>
        <w:rPr>
          <w:rFonts w:asciiTheme="minorHAnsi" w:eastAsiaTheme="minorEastAsia" w:hAnsiTheme="minorHAnsi" w:cstheme="minorBidi"/>
          <w:b w:val="0"/>
          <w:bCs w:val="0"/>
          <w:noProof/>
          <w:sz w:val="22"/>
          <w:szCs w:val="22"/>
        </w:rPr>
      </w:pPr>
      <w:hyperlink w:anchor="_Toc114161358" w:history="1">
        <w:r w:rsidRPr="00CB3B99">
          <w:rPr>
            <w:rStyle w:val="Hyperlink"/>
            <w:noProof/>
          </w:rPr>
          <w:t>2</w:t>
        </w:r>
        <w:r>
          <w:rPr>
            <w:rFonts w:asciiTheme="minorHAnsi" w:eastAsiaTheme="minorEastAsia" w:hAnsiTheme="minorHAnsi" w:cstheme="minorBidi"/>
            <w:b w:val="0"/>
            <w:bCs w:val="0"/>
            <w:noProof/>
            <w:sz w:val="22"/>
            <w:szCs w:val="22"/>
          </w:rPr>
          <w:tab/>
        </w:r>
        <w:r w:rsidRPr="00CB3B99">
          <w:rPr>
            <w:rStyle w:val="Hyperlink"/>
            <w:noProof/>
          </w:rPr>
          <w:t>Anforderungen und Vermeidenswertes</w:t>
        </w:r>
        <w:r>
          <w:rPr>
            <w:noProof/>
            <w:webHidden/>
          </w:rPr>
          <w:tab/>
        </w:r>
        <w:r>
          <w:rPr>
            <w:noProof/>
            <w:webHidden/>
          </w:rPr>
          <w:fldChar w:fldCharType="begin"/>
        </w:r>
        <w:r>
          <w:rPr>
            <w:noProof/>
            <w:webHidden/>
          </w:rPr>
          <w:instrText xml:space="preserve"> PAGEREF _Toc114161358 \h </w:instrText>
        </w:r>
        <w:r>
          <w:rPr>
            <w:noProof/>
            <w:webHidden/>
          </w:rPr>
        </w:r>
        <w:r>
          <w:rPr>
            <w:noProof/>
            <w:webHidden/>
          </w:rPr>
          <w:fldChar w:fldCharType="separate"/>
        </w:r>
        <w:r>
          <w:rPr>
            <w:noProof/>
            <w:webHidden/>
          </w:rPr>
          <w:t>2</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359" w:history="1">
        <w:r w:rsidRPr="00CB3B99">
          <w:rPr>
            <w:rStyle w:val="Hyperlink"/>
            <w:noProof/>
          </w:rPr>
          <w:t>2.1</w:t>
        </w:r>
        <w:r>
          <w:rPr>
            <w:rFonts w:asciiTheme="minorHAnsi" w:eastAsiaTheme="minorEastAsia" w:hAnsiTheme="minorHAnsi" w:cstheme="minorBidi"/>
            <w:noProof/>
            <w:sz w:val="22"/>
            <w:szCs w:val="22"/>
          </w:rPr>
          <w:tab/>
        </w:r>
        <w:r w:rsidRPr="00CB3B99">
          <w:rPr>
            <w:rStyle w:val="Hyperlink"/>
            <w:noProof/>
          </w:rPr>
          <w:t>Was schön wäre</w:t>
        </w:r>
        <w:r>
          <w:rPr>
            <w:noProof/>
            <w:webHidden/>
          </w:rPr>
          <w:tab/>
        </w:r>
        <w:r>
          <w:rPr>
            <w:noProof/>
            <w:webHidden/>
          </w:rPr>
          <w:fldChar w:fldCharType="begin"/>
        </w:r>
        <w:r>
          <w:rPr>
            <w:noProof/>
            <w:webHidden/>
          </w:rPr>
          <w:instrText xml:space="preserve"> PAGEREF _Toc114161359 \h </w:instrText>
        </w:r>
        <w:r>
          <w:rPr>
            <w:noProof/>
            <w:webHidden/>
          </w:rPr>
        </w:r>
        <w:r>
          <w:rPr>
            <w:noProof/>
            <w:webHidden/>
          </w:rPr>
          <w:fldChar w:fldCharType="separate"/>
        </w:r>
        <w:r>
          <w:rPr>
            <w:noProof/>
            <w:webHidden/>
          </w:rPr>
          <w:t>2</w:t>
        </w:r>
        <w:r>
          <w:rPr>
            <w:noProof/>
            <w:webHidden/>
          </w:rPr>
          <w:fldChar w:fldCharType="end"/>
        </w:r>
      </w:hyperlink>
    </w:p>
    <w:p w:rsidR="00A40531" w:rsidRDefault="00A40531">
      <w:pPr>
        <w:pStyle w:val="Verzeichnis3"/>
        <w:tabs>
          <w:tab w:val="left" w:pos="1440"/>
        </w:tabs>
        <w:rPr>
          <w:rFonts w:asciiTheme="minorHAnsi" w:eastAsiaTheme="minorEastAsia" w:hAnsiTheme="minorHAnsi" w:cstheme="minorBidi"/>
          <w:noProof/>
          <w:sz w:val="22"/>
          <w:szCs w:val="22"/>
        </w:rPr>
      </w:pPr>
      <w:hyperlink w:anchor="_Toc114161360" w:history="1">
        <w:r w:rsidRPr="00CB3B99">
          <w:rPr>
            <w:rStyle w:val="Hyperlink"/>
            <w:noProof/>
          </w:rPr>
          <w:t>2.1.1</w:t>
        </w:r>
        <w:r>
          <w:rPr>
            <w:rFonts w:asciiTheme="minorHAnsi" w:eastAsiaTheme="minorEastAsia" w:hAnsiTheme="minorHAnsi" w:cstheme="minorBidi"/>
            <w:noProof/>
            <w:sz w:val="22"/>
            <w:szCs w:val="22"/>
          </w:rPr>
          <w:tab/>
        </w:r>
        <w:r w:rsidRPr="00CB3B99">
          <w:rPr>
            <w:rStyle w:val="Hyperlink"/>
            <w:noProof/>
          </w:rPr>
          <w:t>Bei der Konstruktion / im CAD-System</w:t>
        </w:r>
        <w:r>
          <w:rPr>
            <w:noProof/>
            <w:webHidden/>
          </w:rPr>
          <w:tab/>
        </w:r>
        <w:r>
          <w:rPr>
            <w:noProof/>
            <w:webHidden/>
          </w:rPr>
          <w:fldChar w:fldCharType="begin"/>
        </w:r>
        <w:r>
          <w:rPr>
            <w:noProof/>
            <w:webHidden/>
          </w:rPr>
          <w:instrText xml:space="preserve"> PAGEREF _Toc114161360 \h </w:instrText>
        </w:r>
        <w:r>
          <w:rPr>
            <w:noProof/>
            <w:webHidden/>
          </w:rPr>
        </w:r>
        <w:r>
          <w:rPr>
            <w:noProof/>
            <w:webHidden/>
          </w:rPr>
          <w:fldChar w:fldCharType="separate"/>
        </w:r>
        <w:r>
          <w:rPr>
            <w:noProof/>
            <w:webHidden/>
          </w:rPr>
          <w:t>2</w:t>
        </w:r>
        <w:r>
          <w:rPr>
            <w:noProof/>
            <w:webHidden/>
          </w:rPr>
          <w:fldChar w:fldCharType="end"/>
        </w:r>
      </w:hyperlink>
    </w:p>
    <w:p w:rsidR="00A40531" w:rsidRDefault="00A40531">
      <w:pPr>
        <w:pStyle w:val="Verzeichnis3"/>
        <w:tabs>
          <w:tab w:val="left" w:pos="1440"/>
        </w:tabs>
        <w:rPr>
          <w:rFonts w:asciiTheme="minorHAnsi" w:eastAsiaTheme="minorEastAsia" w:hAnsiTheme="minorHAnsi" w:cstheme="minorBidi"/>
          <w:noProof/>
          <w:sz w:val="22"/>
          <w:szCs w:val="22"/>
        </w:rPr>
      </w:pPr>
      <w:hyperlink w:anchor="_Toc114161361" w:history="1">
        <w:r w:rsidRPr="00CB3B99">
          <w:rPr>
            <w:rStyle w:val="Hyperlink"/>
            <w:noProof/>
          </w:rPr>
          <w:t>2.1.2</w:t>
        </w:r>
        <w:r>
          <w:rPr>
            <w:rFonts w:asciiTheme="minorHAnsi" w:eastAsiaTheme="minorEastAsia" w:hAnsiTheme="minorHAnsi" w:cstheme="minorBidi"/>
            <w:noProof/>
            <w:sz w:val="22"/>
            <w:szCs w:val="22"/>
          </w:rPr>
          <w:tab/>
        </w:r>
        <w:r w:rsidRPr="00CB3B99">
          <w:rPr>
            <w:rStyle w:val="Hyperlink"/>
            <w:noProof/>
          </w:rPr>
          <w:t>In der Dokumentation</w:t>
        </w:r>
        <w:r>
          <w:rPr>
            <w:noProof/>
            <w:webHidden/>
          </w:rPr>
          <w:tab/>
        </w:r>
        <w:r>
          <w:rPr>
            <w:noProof/>
            <w:webHidden/>
          </w:rPr>
          <w:fldChar w:fldCharType="begin"/>
        </w:r>
        <w:r>
          <w:rPr>
            <w:noProof/>
            <w:webHidden/>
          </w:rPr>
          <w:instrText xml:space="preserve"> PAGEREF _Toc114161361 \h </w:instrText>
        </w:r>
        <w:r>
          <w:rPr>
            <w:noProof/>
            <w:webHidden/>
          </w:rPr>
        </w:r>
        <w:r>
          <w:rPr>
            <w:noProof/>
            <w:webHidden/>
          </w:rPr>
          <w:fldChar w:fldCharType="separate"/>
        </w:r>
        <w:r>
          <w:rPr>
            <w:noProof/>
            <w:webHidden/>
          </w:rPr>
          <w:t>2</w:t>
        </w:r>
        <w:r>
          <w:rPr>
            <w:noProof/>
            <w:webHidden/>
          </w:rPr>
          <w:fldChar w:fldCharType="end"/>
        </w:r>
      </w:hyperlink>
    </w:p>
    <w:p w:rsidR="00A40531" w:rsidRDefault="00A40531">
      <w:pPr>
        <w:pStyle w:val="Verzeichnis3"/>
        <w:tabs>
          <w:tab w:val="left" w:pos="1440"/>
        </w:tabs>
        <w:rPr>
          <w:rFonts w:asciiTheme="minorHAnsi" w:eastAsiaTheme="minorEastAsia" w:hAnsiTheme="minorHAnsi" w:cstheme="minorBidi"/>
          <w:noProof/>
          <w:sz w:val="22"/>
          <w:szCs w:val="22"/>
        </w:rPr>
      </w:pPr>
      <w:hyperlink w:anchor="_Toc114161362" w:history="1">
        <w:r w:rsidRPr="00CB3B99">
          <w:rPr>
            <w:rStyle w:val="Hyperlink"/>
            <w:noProof/>
          </w:rPr>
          <w:t>2.1.3</w:t>
        </w:r>
        <w:r>
          <w:rPr>
            <w:rFonts w:asciiTheme="minorHAnsi" w:eastAsiaTheme="minorEastAsia" w:hAnsiTheme="minorHAnsi" w:cstheme="minorBidi"/>
            <w:noProof/>
            <w:sz w:val="22"/>
            <w:szCs w:val="22"/>
          </w:rPr>
          <w:tab/>
        </w:r>
        <w:r w:rsidRPr="00CB3B99">
          <w:rPr>
            <w:rStyle w:val="Hyperlink"/>
            <w:noProof/>
          </w:rPr>
          <w:t>Bei der Präsentation</w:t>
        </w:r>
        <w:r>
          <w:rPr>
            <w:noProof/>
            <w:webHidden/>
          </w:rPr>
          <w:tab/>
        </w:r>
        <w:r>
          <w:rPr>
            <w:noProof/>
            <w:webHidden/>
          </w:rPr>
          <w:fldChar w:fldCharType="begin"/>
        </w:r>
        <w:r>
          <w:rPr>
            <w:noProof/>
            <w:webHidden/>
          </w:rPr>
          <w:instrText xml:space="preserve"> PAGEREF _Toc114161362 \h </w:instrText>
        </w:r>
        <w:r>
          <w:rPr>
            <w:noProof/>
            <w:webHidden/>
          </w:rPr>
        </w:r>
        <w:r>
          <w:rPr>
            <w:noProof/>
            <w:webHidden/>
          </w:rPr>
          <w:fldChar w:fldCharType="separate"/>
        </w:r>
        <w:r>
          <w:rPr>
            <w:noProof/>
            <w:webHidden/>
          </w:rPr>
          <w:t>3</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363" w:history="1">
        <w:r w:rsidRPr="00CB3B99">
          <w:rPr>
            <w:rStyle w:val="Hyperlink"/>
            <w:noProof/>
          </w:rPr>
          <w:t>2.2</w:t>
        </w:r>
        <w:r>
          <w:rPr>
            <w:rFonts w:asciiTheme="minorHAnsi" w:eastAsiaTheme="minorEastAsia" w:hAnsiTheme="minorHAnsi" w:cstheme="minorBidi"/>
            <w:noProof/>
            <w:sz w:val="22"/>
            <w:szCs w:val="22"/>
          </w:rPr>
          <w:tab/>
        </w:r>
        <w:r w:rsidRPr="00CB3B99">
          <w:rPr>
            <w:rStyle w:val="Hyperlink"/>
            <w:noProof/>
          </w:rPr>
          <w:t>Was sein muss</w:t>
        </w:r>
        <w:r>
          <w:rPr>
            <w:noProof/>
            <w:webHidden/>
          </w:rPr>
          <w:tab/>
        </w:r>
        <w:r>
          <w:rPr>
            <w:noProof/>
            <w:webHidden/>
          </w:rPr>
          <w:fldChar w:fldCharType="begin"/>
        </w:r>
        <w:r>
          <w:rPr>
            <w:noProof/>
            <w:webHidden/>
          </w:rPr>
          <w:instrText xml:space="preserve"> PAGEREF _Toc114161363 \h </w:instrText>
        </w:r>
        <w:r>
          <w:rPr>
            <w:noProof/>
            <w:webHidden/>
          </w:rPr>
        </w:r>
        <w:r>
          <w:rPr>
            <w:noProof/>
            <w:webHidden/>
          </w:rPr>
          <w:fldChar w:fldCharType="separate"/>
        </w:r>
        <w:r>
          <w:rPr>
            <w:noProof/>
            <w:webHidden/>
          </w:rPr>
          <w:t>4</w:t>
        </w:r>
        <w:r>
          <w:rPr>
            <w:noProof/>
            <w:webHidden/>
          </w:rPr>
          <w:fldChar w:fldCharType="end"/>
        </w:r>
      </w:hyperlink>
    </w:p>
    <w:p w:rsidR="00A40531" w:rsidRDefault="00A40531">
      <w:pPr>
        <w:pStyle w:val="Verzeichnis3"/>
        <w:tabs>
          <w:tab w:val="left" w:pos="1440"/>
        </w:tabs>
        <w:rPr>
          <w:rFonts w:asciiTheme="minorHAnsi" w:eastAsiaTheme="minorEastAsia" w:hAnsiTheme="minorHAnsi" w:cstheme="minorBidi"/>
          <w:noProof/>
          <w:sz w:val="22"/>
          <w:szCs w:val="22"/>
        </w:rPr>
      </w:pPr>
      <w:hyperlink w:anchor="_Toc114161364" w:history="1">
        <w:r w:rsidRPr="00CB3B99">
          <w:rPr>
            <w:rStyle w:val="Hyperlink"/>
            <w:noProof/>
          </w:rPr>
          <w:t>2.2.1</w:t>
        </w:r>
        <w:r>
          <w:rPr>
            <w:rFonts w:asciiTheme="minorHAnsi" w:eastAsiaTheme="minorEastAsia" w:hAnsiTheme="minorHAnsi" w:cstheme="minorBidi"/>
            <w:noProof/>
            <w:sz w:val="22"/>
            <w:szCs w:val="22"/>
          </w:rPr>
          <w:tab/>
        </w:r>
        <w:r w:rsidRPr="00CB3B99">
          <w:rPr>
            <w:rStyle w:val="Hyperlink"/>
            <w:noProof/>
          </w:rPr>
          <w:t>Bei der Konstruktion / im CAD-System</w:t>
        </w:r>
        <w:r>
          <w:rPr>
            <w:noProof/>
            <w:webHidden/>
          </w:rPr>
          <w:tab/>
        </w:r>
        <w:r>
          <w:rPr>
            <w:noProof/>
            <w:webHidden/>
          </w:rPr>
          <w:fldChar w:fldCharType="begin"/>
        </w:r>
        <w:r>
          <w:rPr>
            <w:noProof/>
            <w:webHidden/>
          </w:rPr>
          <w:instrText xml:space="preserve"> PAGEREF _Toc114161364 \h </w:instrText>
        </w:r>
        <w:r>
          <w:rPr>
            <w:noProof/>
            <w:webHidden/>
          </w:rPr>
        </w:r>
        <w:r>
          <w:rPr>
            <w:noProof/>
            <w:webHidden/>
          </w:rPr>
          <w:fldChar w:fldCharType="separate"/>
        </w:r>
        <w:r>
          <w:rPr>
            <w:noProof/>
            <w:webHidden/>
          </w:rPr>
          <w:t>4</w:t>
        </w:r>
        <w:r>
          <w:rPr>
            <w:noProof/>
            <w:webHidden/>
          </w:rPr>
          <w:fldChar w:fldCharType="end"/>
        </w:r>
      </w:hyperlink>
    </w:p>
    <w:p w:rsidR="00A40531" w:rsidRDefault="00A40531">
      <w:pPr>
        <w:pStyle w:val="Verzeichnis3"/>
        <w:tabs>
          <w:tab w:val="left" w:pos="1440"/>
        </w:tabs>
        <w:rPr>
          <w:rFonts w:asciiTheme="minorHAnsi" w:eastAsiaTheme="minorEastAsia" w:hAnsiTheme="minorHAnsi" w:cstheme="minorBidi"/>
          <w:noProof/>
          <w:sz w:val="22"/>
          <w:szCs w:val="22"/>
        </w:rPr>
      </w:pPr>
      <w:hyperlink w:anchor="_Toc114161365" w:history="1">
        <w:r w:rsidRPr="00CB3B99">
          <w:rPr>
            <w:rStyle w:val="Hyperlink"/>
            <w:noProof/>
          </w:rPr>
          <w:t>2.2.2</w:t>
        </w:r>
        <w:r>
          <w:rPr>
            <w:rFonts w:asciiTheme="minorHAnsi" w:eastAsiaTheme="minorEastAsia" w:hAnsiTheme="minorHAnsi" w:cstheme="minorBidi"/>
            <w:noProof/>
            <w:sz w:val="22"/>
            <w:szCs w:val="22"/>
          </w:rPr>
          <w:tab/>
        </w:r>
        <w:r w:rsidRPr="00CB3B99">
          <w:rPr>
            <w:rStyle w:val="Hyperlink"/>
            <w:noProof/>
          </w:rPr>
          <w:t>In der Dokumentation</w:t>
        </w:r>
        <w:r>
          <w:rPr>
            <w:noProof/>
            <w:webHidden/>
          </w:rPr>
          <w:tab/>
        </w:r>
        <w:r>
          <w:rPr>
            <w:noProof/>
            <w:webHidden/>
          </w:rPr>
          <w:fldChar w:fldCharType="begin"/>
        </w:r>
        <w:r>
          <w:rPr>
            <w:noProof/>
            <w:webHidden/>
          </w:rPr>
          <w:instrText xml:space="preserve"> PAGEREF _Toc114161365 \h </w:instrText>
        </w:r>
        <w:r>
          <w:rPr>
            <w:noProof/>
            <w:webHidden/>
          </w:rPr>
        </w:r>
        <w:r>
          <w:rPr>
            <w:noProof/>
            <w:webHidden/>
          </w:rPr>
          <w:fldChar w:fldCharType="separate"/>
        </w:r>
        <w:r>
          <w:rPr>
            <w:noProof/>
            <w:webHidden/>
          </w:rPr>
          <w:t>4</w:t>
        </w:r>
        <w:r>
          <w:rPr>
            <w:noProof/>
            <w:webHidden/>
          </w:rPr>
          <w:fldChar w:fldCharType="end"/>
        </w:r>
      </w:hyperlink>
    </w:p>
    <w:p w:rsidR="00A40531" w:rsidRDefault="00A40531">
      <w:pPr>
        <w:pStyle w:val="Verzeichnis3"/>
        <w:tabs>
          <w:tab w:val="left" w:pos="1440"/>
        </w:tabs>
        <w:rPr>
          <w:rFonts w:asciiTheme="minorHAnsi" w:eastAsiaTheme="minorEastAsia" w:hAnsiTheme="minorHAnsi" w:cstheme="minorBidi"/>
          <w:noProof/>
          <w:sz w:val="22"/>
          <w:szCs w:val="22"/>
        </w:rPr>
      </w:pPr>
      <w:hyperlink w:anchor="_Toc114161366" w:history="1">
        <w:r w:rsidRPr="00CB3B99">
          <w:rPr>
            <w:rStyle w:val="Hyperlink"/>
            <w:noProof/>
          </w:rPr>
          <w:t>2.2.3</w:t>
        </w:r>
        <w:r>
          <w:rPr>
            <w:rFonts w:asciiTheme="minorHAnsi" w:eastAsiaTheme="minorEastAsia" w:hAnsiTheme="minorHAnsi" w:cstheme="minorBidi"/>
            <w:noProof/>
            <w:sz w:val="22"/>
            <w:szCs w:val="22"/>
          </w:rPr>
          <w:tab/>
        </w:r>
        <w:r w:rsidRPr="00CB3B99">
          <w:rPr>
            <w:rStyle w:val="Hyperlink"/>
            <w:noProof/>
          </w:rPr>
          <w:t>Bei der Präsentation</w:t>
        </w:r>
        <w:r>
          <w:rPr>
            <w:noProof/>
            <w:webHidden/>
          </w:rPr>
          <w:tab/>
        </w:r>
        <w:r>
          <w:rPr>
            <w:noProof/>
            <w:webHidden/>
          </w:rPr>
          <w:fldChar w:fldCharType="begin"/>
        </w:r>
        <w:r>
          <w:rPr>
            <w:noProof/>
            <w:webHidden/>
          </w:rPr>
          <w:instrText xml:space="preserve"> PAGEREF _Toc114161366 \h </w:instrText>
        </w:r>
        <w:r>
          <w:rPr>
            <w:noProof/>
            <w:webHidden/>
          </w:rPr>
        </w:r>
        <w:r>
          <w:rPr>
            <w:noProof/>
            <w:webHidden/>
          </w:rPr>
          <w:fldChar w:fldCharType="separate"/>
        </w:r>
        <w:r>
          <w:rPr>
            <w:noProof/>
            <w:webHidden/>
          </w:rPr>
          <w:t>4</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367" w:history="1">
        <w:r w:rsidRPr="00CB3B99">
          <w:rPr>
            <w:rStyle w:val="Hyperlink"/>
            <w:noProof/>
          </w:rPr>
          <w:t>2.3</w:t>
        </w:r>
        <w:r>
          <w:rPr>
            <w:rFonts w:asciiTheme="minorHAnsi" w:eastAsiaTheme="minorEastAsia" w:hAnsiTheme="minorHAnsi" w:cstheme="minorBidi"/>
            <w:noProof/>
            <w:sz w:val="22"/>
            <w:szCs w:val="22"/>
          </w:rPr>
          <w:tab/>
        </w:r>
        <w:r w:rsidRPr="00CB3B99">
          <w:rPr>
            <w:rStyle w:val="Hyperlink"/>
            <w:noProof/>
          </w:rPr>
          <w:t>Was NICHT sein sollte/muss</w:t>
        </w:r>
        <w:r>
          <w:rPr>
            <w:noProof/>
            <w:webHidden/>
          </w:rPr>
          <w:tab/>
        </w:r>
        <w:r>
          <w:rPr>
            <w:noProof/>
            <w:webHidden/>
          </w:rPr>
          <w:fldChar w:fldCharType="begin"/>
        </w:r>
        <w:r>
          <w:rPr>
            <w:noProof/>
            <w:webHidden/>
          </w:rPr>
          <w:instrText xml:space="preserve"> PAGEREF _Toc114161367 \h </w:instrText>
        </w:r>
        <w:r>
          <w:rPr>
            <w:noProof/>
            <w:webHidden/>
          </w:rPr>
        </w:r>
        <w:r>
          <w:rPr>
            <w:noProof/>
            <w:webHidden/>
          </w:rPr>
          <w:fldChar w:fldCharType="separate"/>
        </w:r>
        <w:r>
          <w:rPr>
            <w:noProof/>
            <w:webHidden/>
          </w:rPr>
          <w:t>5</w:t>
        </w:r>
        <w:r>
          <w:rPr>
            <w:noProof/>
            <w:webHidden/>
          </w:rPr>
          <w:fldChar w:fldCharType="end"/>
        </w:r>
      </w:hyperlink>
    </w:p>
    <w:p w:rsidR="00A40531" w:rsidRDefault="00A40531">
      <w:pPr>
        <w:pStyle w:val="Verzeichnis3"/>
        <w:tabs>
          <w:tab w:val="left" w:pos="1440"/>
        </w:tabs>
        <w:rPr>
          <w:rFonts w:asciiTheme="minorHAnsi" w:eastAsiaTheme="minorEastAsia" w:hAnsiTheme="minorHAnsi" w:cstheme="minorBidi"/>
          <w:noProof/>
          <w:sz w:val="22"/>
          <w:szCs w:val="22"/>
        </w:rPr>
      </w:pPr>
      <w:hyperlink w:anchor="_Toc114161368" w:history="1">
        <w:r w:rsidRPr="00CB3B99">
          <w:rPr>
            <w:rStyle w:val="Hyperlink"/>
            <w:noProof/>
          </w:rPr>
          <w:t>2.3.1</w:t>
        </w:r>
        <w:r>
          <w:rPr>
            <w:rFonts w:asciiTheme="minorHAnsi" w:eastAsiaTheme="minorEastAsia" w:hAnsiTheme="minorHAnsi" w:cstheme="minorBidi"/>
            <w:noProof/>
            <w:sz w:val="22"/>
            <w:szCs w:val="22"/>
          </w:rPr>
          <w:tab/>
        </w:r>
        <w:r w:rsidRPr="00CB3B99">
          <w:rPr>
            <w:rStyle w:val="Hyperlink"/>
            <w:noProof/>
          </w:rPr>
          <w:t>Bei der Konstruktion / im CAD-System</w:t>
        </w:r>
        <w:r>
          <w:rPr>
            <w:noProof/>
            <w:webHidden/>
          </w:rPr>
          <w:tab/>
        </w:r>
        <w:r>
          <w:rPr>
            <w:noProof/>
            <w:webHidden/>
          </w:rPr>
          <w:fldChar w:fldCharType="begin"/>
        </w:r>
        <w:r>
          <w:rPr>
            <w:noProof/>
            <w:webHidden/>
          </w:rPr>
          <w:instrText xml:space="preserve"> PAGEREF _Toc114161368 \h </w:instrText>
        </w:r>
        <w:r>
          <w:rPr>
            <w:noProof/>
            <w:webHidden/>
          </w:rPr>
        </w:r>
        <w:r>
          <w:rPr>
            <w:noProof/>
            <w:webHidden/>
          </w:rPr>
          <w:fldChar w:fldCharType="separate"/>
        </w:r>
        <w:r>
          <w:rPr>
            <w:noProof/>
            <w:webHidden/>
          </w:rPr>
          <w:t>5</w:t>
        </w:r>
        <w:r>
          <w:rPr>
            <w:noProof/>
            <w:webHidden/>
          </w:rPr>
          <w:fldChar w:fldCharType="end"/>
        </w:r>
      </w:hyperlink>
    </w:p>
    <w:p w:rsidR="00A40531" w:rsidRDefault="00A40531">
      <w:pPr>
        <w:pStyle w:val="Verzeichnis3"/>
        <w:tabs>
          <w:tab w:val="left" w:pos="1440"/>
        </w:tabs>
        <w:rPr>
          <w:rFonts w:asciiTheme="minorHAnsi" w:eastAsiaTheme="minorEastAsia" w:hAnsiTheme="minorHAnsi" w:cstheme="minorBidi"/>
          <w:noProof/>
          <w:sz w:val="22"/>
          <w:szCs w:val="22"/>
        </w:rPr>
      </w:pPr>
      <w:hyperlink w:anchor="_Toc114161369" w:history="1">
        <w:r w:rsidRPr="00CB3B99">
          <w:rPr>
            <w:rStyle w:val="Hyperlink"/>
            <w:noProof/>
          </w:rPr>
          <w:t>2.3.2</w:t>
        </w:r>
        <w:r>
          <w:rPr>
            <w:rFonts w:asciiTheme="minorHAnsi" w:eastAsiaTheme="minorEastAsia" w:hAnsiTheme="minorHAnsi" w:cstheme="minorBidi"/>
            <w:noProof/>
            <w:sz w:val="22"/>
            <w:szCs w:val="22"/>
          </w:rPr>
          <w:tab/>
        </w:r>
        <w:r w:rsidRPr="00CB3B99">
          <w:rPr>
            <w:rStyle w:val="Hyperlink"/>
            <w:noProof/>
          </w:rPr>
          <w:t>In der Dokumentation</w:t>
        </w:r>
        <w:r>
          <w:rPr>
            <w:noProof/>
            <w:webHidden/>
          </w:rPr>
          <w:tab/>
        </w:r>
        <w:r>
          <w:rPr>
            <w:noProof/>
            <w:webHidden/>
          </w:rPr>
          <w:fldChar w:fldCharType="begin"/>
        </w:r>
        <w:r>
          <w:rPr>
            <w:noProof/>
            <w:webHidden/>
          </w:rPr>
          <w:instrText xml:space="preserve"> PAGEREF _Toc114161369 \h </w:instrText>
        </w:r>
        <w:r>
          <w:rPr>
            <w:noProof/>
            <w:webHidden/>
          </w:rPr>
        </w:r>
        <w:r>
          <w:rPr>
            <w:noProof/>
            <w:webHidden/>
          </w:rPr>
          <w:fldChar w:fldCharType="separate"/>
        </w:r>
        <w:r>
          <w:rPr>
            <w:noProof/>
            <w:webHidden/>
          </w:rPr>
          <w:t>5</w:t>
        </w:r>
        <w:r>
          <w:rPr>
            <w:noProof/>
            <w:webHidden/>
          </w:rPr>
          <w:fldChar w:fldCharType="end"/>
        </w:r>
      </w:hyperlink>
    </w:p>
    <w:p w:rsidR="00A40531" w:rsidRDefault="00A40531">
      <w:pPr>
        <w:pStyle w:val="Verzeichnis3"/>
        <w:tabs>
          <w:tab w:val="left" w:pos="1440"/>
        </w:tabs>
        <w:rPr>
          <w:rFonts w:asciiTheme="minorHAnsi" w:eastAsiaTheme="minorEastAsia" w:hAnsiTheme="minorHAnsi" w:cstheme="minorBidi"/>
          <w:noProof/>
          <w:sz w:val="22"/>
          <w:szCs w:val="22"/>
        </w:rPr>
      </w:pPr>
      <w:hyperlink w:anchor="_Toc114161370" w:history="1">
        <w:r w:rsidRPr="00CB3B99">
          <w:rPr>
            <w:rStyle w:val="Hyperlink"/>
            <w:noProof/>
          </w:rPr>
          <w:t>2.3.3</w:t>
        </w:r>
        <w:r>
          <w:rPr>
            <w:rFonts w:asciiTheme="minorHAnsi" w:eastAsiaTheme="minorEastAsia" w:hAnsiTheme="minorHAnsi" w:cstheme="minorBidi"/>
            <w:noProof/>
            <w:sz w:val="22"/>
            <w:szCs w:val="22"/>
          </w:rPr>
          <w:tab/>
        </w:r>
        <w:r w:rsidRPr="00CB3B99">
          <w:rPr>
            <w:rStyle w:val="Hyperlink"/>
            <w:noProof/>
          </w:rPr>
          <w:t>Bei der Präsentation</w:t>
        </w:r>
        <w:r>
          <w:rPr>
            <w:noProof/>
            <w:webHidden/>
          </w:rPr>
          <w:tab/>
        </w:r>
        <w:r>
          <w:rPr>
            <w:noProof/>
            <w:webHidden/>
          </w:rPr>
          <w:fldChar w:fldCharType="begin"/>
        </w:r>
        <w:r>
          <w:rPr>
            <w:noProof/>
            <w:webHidden/>
          </w:rPr>
          <w:instrText xml:space="preserve"> PAGEREF _Toc114161370 \h </w:instrText>
        </w:r>
        <w:r>
          <w:rPr>
            <w:noProof/>
            <w:webHidden/>
          </w:rPr>
        </w:r>
        <w:r>
          <w:rPr>
            <w:noProof/>
            <w:webHidden/>
          </w:rPr>
          <w:fldChar w:fldCharType="separate"/>
        </w:r>
        <w:r>
          <w:rPr>
            <w:noProof/>
            <w:webHidden/>
          </w:rPr>
          <w:t>5</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371" w:history="1">
        <w:r w:rsidRPr="00CB3B99">
          <w:rPr>
            <w:rStyle w:val="Hyperlink"/>
            <w:noProof/>
          </w:rPr>
          <w:t>2.4</w:t>
        </w:r>
        <w:r>
          <w:rPr>
            <w:rFonts w:asciiTheme="minorHAnsi" w:eastAsiaTheme="minorEastAsia" w:hAnsiTheme="minorHAnsi" w:cstheme="minorBidi"/>
            <w:noProof/>
            <w:sz w:val="22"/>
            <w:szCs w:val="22"/>
          </w:rPr>
          <w:tab/>
        </w:r>
        <w:r w:rsidRPr="00CB3B99">
          <w:rPr>
            <w:rStyle w:val="Hyperlink"/>
            <w:noProof/>
          </w:rPr>
          <w:t>Absolute „NoGo’s“</w:t>
        </w:r>
        <w:r>
          <w:rPr>
            <w:noProof/>
            <w:webHidden/>
          </w:rPr>
          <w:tab/>
        </w:r>
        <w:r>
          <w:rPr>
            <w:noProof/>
            <w:webHidden/>
          </w:rPr>
          <w:fldChar w:fldCharType="begin"/>
        </w:r>
        <w:r>
          <w:rPr>
            <w:noProof/>
            <w:webHidden/>
          </w:rPr>
          <w:instrText xml:space="preserve"> PAGEREF _Toc114161371 \h </w:instrText>
        </w:r>
        <w:r>
          <w:rPr>
            <w:noProof/>
            <w:webHidden/>
          </w:rPr>
        </w:r>
        <w:r>
          <w:rPr>
            <w:noProof/>
            <w:webHidden/>
          </w:rPr>
          <w:fldChar w:fldCharType="separate"/>
        </w:r>
        <w:r>
          <w:rPr>
            <w:noProof/>
            <w:webHidden/>
          </w:rPr>
          <w:t>6</w:t>
        </w:r>
        <w:r>
          <w:rPr>
            <w:noProof/>
            <w:webHidden/>
          </w:rPr>
          <w:fldChar w:fldCharType="end"/>
        </w:r>
      </w:hyperlink>
    </w:p>
    <w:p w:rsidR="00A40531" w:rsidRDefault="00A40531">
      <w:pPr>
        <w:pStyle w:val="Verzeichnis3"/>
        <w:tabs>
          <w:tab w:val="left" w:pos="1440"/>
        </w:tabs>
        <w:rPr>
          <w:rFonts w:asciiTheme="minorHAnsi" w:eastAsiaTheme="minorEastAsia" w:hAnsiTheme="minorHAnsi" w:cstheme="minorBidi"/>
          <w:noProof/>
          <w:sz w:val="22"/>
          <w:szCs w:val="22"/>
        </w:rPr>
      </w:pPr>
      <w:hyperlink w:anchor="_Toc114161372" w:history="1">
        <w:r w:rsidRPr="00CB3B99">
          <w:rPr>
            <w:rStyle w:val="Hyperlink"/>
            <w:noProof/>
          </w:rPr>
          <w:t>2.4.1</w:t>
        </w:r>
        <w:r>
          <w:rPr>
            <w:rFonts w:asciiTheme="minorHAnsi" w:eastAsiaTheme="minorEastAsia" w:hAnsiTheme="minorHAnsi" w:cstheme="minorBidi"/>
            <w:noProof/>
            <w:sz w:val="22"/>
            <w:szCs w:val="22"/>
          </w:rPr>
          <w:tab/>
        </w:r>
        <w:r w:rsidRPr="00CB3B99">
          <w:rPr>
            <w:rStyle w:val="Hyperlink"/>
            <w:noProof/>
          </w:rPr>
          <w:t>Bei der Konstruktion / im CAD-System</w:t>
        </w:r>
        <w:r>
          <w:rPr>
            <w:noProof/>
            <w:webHidden/>
          </w:rPr>
          <w:tab/>
        </w:r>
        <w:r>
          <w:rPr>
            <w:noProof/>
            <w:webHidden/>
          </w:rPr>
          <w:fldChar w:fldCharType="begin"/>
        </w:r>
        <w:r>
          <w:rPr>
            <w:noProof/>
            <w:webHidden/>
          </w:rPr>
          <w:instrText xml:space="preserve"> PAGEREF _Toc114161372 \h </w:instrText>
        </w:r>
        <w:r>
          <w:rPr>
            <w:noProof/>
            <w:webHidden/>
          </w:rPr>
        </w:r>
        <w:r>
          <w:rPr>
            <w:noProof/>
            <w:webHidden/>
          </w:rPr>
          <w:fldChar w:fldCharType="separate"/>
        </w:r>
        <w:r>
          <w:rPr>
            <w:noProof/>
            <w:webHidden/>
          </w:rPr>
          <w:t>6</w:t>
        </w:r>
        <w:r>
          <w:rPr>
            <w:noProof/>
            <w:webHidden/>
          </w:rPr>
          <w:fldChar w:fldCharType="end"/>
        </w:r>
      </w:hyperlink>
    </w:p>
    <w:p w:rsidR="00A40531" w:rsidRDefault="00A40531">
      <w:pPr>
        <w:pStyle w:val="Verzeichnis3"/>
        <w:tabs>
          <w:tab w:val="left" w:pos="1440"/>
        </w:tabs>
        <w:rPr>
          <w:rFonts w:asciiTheme="minorHAnsi" w:eastAsiaTheme="minorEastAsia" w:hAnsiTheme="minorHAnsi" w:cstheme="minorBidi"/>
          <w:noProof/>
          <w:sz w:val="22"/>
          <w:szCs w:val="22"/>
        </w:rPr>
      </w:pPr>
      <w:hyperlink w:anchor="_Toc114161373" w:history="1">
        <w:r w:rsidRPr="00CB3B99">
          <w:rPr>
            <w:rStyle w:val="Hyperlink"/>
            <w:noProof/>
          </w:rPr>
          <w:t>2.4.2</w:t>
        </w:r>
        <w:r>
          <w:rPr>
            <w:rFonts w:asciiTheme="minorHAnsi" w:eastAsiaTheme="minorEastAsia" w:hAnsiTheme="minorHAnsi" w:cstheme="minorBidi"/>
            <w:noProof/>
            <w:sz w:val="22"/>
            <w:szCs w:val="22"/>
          </w:rPr>
          <w:tab/>
        </w:r>
        <w:r w:rsidRPr="00CB3B99">
          <w:rPr>
            <w:rStyle w:val="Hyperlink"/>
            <w:noProof/>
          </w:rPr>
          <w:t>In der Dokumentation</w:t>
        </w:r>
        <w:r>
          <w:rPr>
            <w:noProof/>
            <w:webHidden/>
          </w:rPr>
          <w:tab/>
        </w:r>
        <w:r>
          <w:rPr>
            <w:noProof/>
            <w:webHidden/>
          </w:rPr>
          <w:fldChar w:fldCharType="begin"/>
        </w:r>
        <w:r>
          <w:rPr>
            <w:noProof/>
            <w:webHidden/>
          </w:rPr>
          <w:instrText xml:space="preserve"> PAGEREF _Toc114161373 \h </w:instrText>
        </w:r>
        <w:r>
          <w:rPr>
            <w:noProof/>
            <w:webHidden/>
          </w:rPr>
        </w:r>
        <w:r>
          <w:rPr>
            <w:noProof/>
            <w:webHidden/>
          </w:rPr>
          <w:fldChar w:fldCharType="separate"/>
        </w:r>
        <w:r>
          <w:rPr>
            <w:noProof/>
            <w:webHidden/>
          </w:rPr>
          <w:t>6</w:t>
        </w:r>
        <w:r>
          <w:rPr>
            <w:noProof/>
            <w:webHidden/>
          </w:rPr>
          <w:fldChar w:fldCharType="end"/>
        </w:r>
      </w:hyperlink>
    </w:p>
    <w:p w:rsidR="00A40531" w:rsidRDefault="00A40531">
      <w:pPr>
        <w:pStyle w:val="Verzeichnis3"/>
        <w:tabs>
          <w:tab w:val="left" w:pos="1440"/>
        </w:tabs>
        <w:rPr>
          <w:rFonts w:asciiTheme="minorHAnsi" w:eastAsiaTheme="minorEastAsia" w:hAnsiTheme="minorHAnsi" w:cstheme="minorBidi"/>
          <w:noProof/>
          <w:sz w:val="22"/>
          <w:szCs w:val="22"/>
        </w:rPr>
      </w:pPr>
      <w:hyperlink w:anchor="_Toc114161374" w:history="1">
        <w:r w:rsidRPr="00CB3B99">
          <w:rPr>
            <w:rStyle w:val="Hyperlink"/>
            <w:noProof/>
          </w:rPr>
          <w:t>2.4.3</w:t>
        </w:r>
        <w:r>
          <w:rPr>
            <w:rFonts w:asciiTheme="minorHAnsi" w:eastAsiaTheme="minorEastAsia" w:hAnsiTheme="minorHAnsi" w:cstheme="minorBidi"/>
            <w:noProof/>
            <w:sz w:val="22"/>
            <w:szCs w:val="22"/>
          </w:rPr>
          <w:tab/>
        </w:r>
        <w:r w:rsidRPr="00CB3B99">
          <w:rPr>
            <w:rStyle w:val="Hyperlink"/>
            <w:noProof/>
          </w:rPr>
          <w:t>Bei der Präsentation</w:t>
        </w:r>
        <w:r>
          <w:rPr>
            <w:noProof/>
            <w:webHidden/>
          </w:rPr>
          <w:tab/>
        </w:r>
        <w:r>
          <w:rPr>
            <w:noProof/>
            <w:webHidden/>
          </w:rPr>
          <w:fldChar w:fldCharType="begin"/>
        </w:r>
        <w:r>
          <w:rPr>
            <w:noProof/>
            <w:webHidden/>
          </w:rPr>
          <w:instrText xml:space="preserve"> PAGEREF _Toc114161374 \h </w:instrText>
        </w:r>
        <w:r>
          <w:rPr>
            <w:noProof/>
            <w:webHidden/>
          </w:rPr>
        </w:r>
        <w:r>
          <w:rPr>
            <w:noProof/>
            <w:webHidden/>
          </w:rPr>
          <w:fldChar w:fldCharType="separate"/>
        </w:r>
        <w:r>
          <w:rPr>
            <w:noProof/>
            <w:webHidden/>
          </w:rPr>
          <w:t>7</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375" w:history="1">
        <w:r w:rsidRPr="00CB3B99">
          <w:rPr>
            <w:rStyle w:val="Hyperlink"/>
            <w:noProof/>
          </w:rPr>
          <w:t>2.5</w:t>
        </w:r>
        <w:r>
          <w:rPr>
            <w:rFonts w:asciiTheme="minorHAnsi" w:eastAsiaTheme="minorEastAsia" w:hAnsiTheme="minorHAnsi" w:cstheme="minorBidi"/>
            <w:noProof/>
            <w:sz w:val="22"/>
            <w:szCs w:val="22"/>
          </w:rPr>
          <w:tab/>
        </w:r>
        <w:r w:rsidRPr="00CB3B99">
          <w:rPr>
            <w:rStyle w:val="Hyperlink"/>
            <w:noProof/>
          </w:rPr>
          <w:t>Wie man sich bei den Prüfern unbeliebt macht</w:t>
        </w:r>
        <w:r>
          <w:rPr>
            <w:noProof/>
            <w:webHidden/>
          </w:rPr>
          <w:tab/>
        </w:r>
        <w:r>
          <w:rPr>
            <w:noProof/>
            <w:webHidden/>
          </w:rPr>
          <w:fldChar w:fldCharType="begin"/>
        </w:r>
        <w:r>
          <w:rPr>
            <w:noProof/>
            <w:webHidden/>
          </w:rPr>
          <w:instrText xml:space="preserve"> PAGEREF _Toc114161375 \h </w:instrText>
        </w:r>
        <w:r>
          <w:rPr>
            <w:noProof/>
            <w:webHidden/>
          </w:rPr>
        </w:r>
        <w:r>
          <w:rPr>
            <w:noProof/>
            <w:webHidden/>
          </w:rPr>
          <w:fldChar w:fldCharType="separate"/>
        </w:r>
        <w:r>
          <w:rPr>
            <w:noProof/>
            <w:webHidden/>
          </w:rPr>
          <w:t>8</w:t>
        </w:r>
        <w:r>
          <w:rPr>
            <w:noProof/>
            <w:webHidden/>
          </w:rPr>
          <w:fldChar w:fldCharType="end"/>
        </w:r>
      </w:hyperlink>
    </w:p>
    <w:p w:rsidR="00A40531" w:rsidRDefault="00A40531">
      <w:pPr>
        <w:pStyle w:val="Verzeichnis1"/>
        <w:rPr>
          <w:rFonts w:asciiTheme="minorHAnsi" w:eastAsiaTheme="minorEastAsia" w:hAnsiTheme="minorHAnsi" w:cstheme="minorBidi"/>
          <w:b w:val="0"/>
          <w:bCs w:val="0"/>
          <w:noProof/>
          <w:sz w:val="22"/>
          <w:szCs w:val="22"/>
        </w:rPr>
      </w:pPr>
      <w:hyperlink w:anchor="_Toc114161376" w:history="1">
        <w:r w:rsidRPr="00CB3B99">
          <w:rPr>
            <w:rStyle w:val="Hyperlink"/>
            <w:noProof/>
          </w:rPr>
          <w:t>3</w:t>
        </w:r>
        <w:r>
          <w:rPr>
            <w:rFonts w:asciiTheme="minorHAnsi" w:eastAsiaTheme="minorEastAsia" w:hAnsiTheme="minorHAnsi" w:cstheme="minorBidi"/>
            <w:b w:val="0"/>
            <w:bCs w:val="0"/>
            <w:noProof/>
            <w:sz w:val="22"/>
            <w:szCs w:val="22"/>
          </w:rPr>
          <w:tab/>
        </w:r>
        <w:r w:rsidRPr="00CB3B99">
          <w:rPr>
            <w:rStyle w:val="Hyperlink"/>
            <w:noProof/>
          </w:rPr>
          <w:t>Blindtext-Kapitel</w:t>
        </w:r>
        <w:r>
          <w:rPr>
            <w:noProof/>
            <w:webHidden/>
          </w:rPr>
          <w:tab/>
        </w:r>
        <w:r>
          <w:rPr>
            <w:noProof/>
            <w:webHidden/>
          </w:rPr>
          <w:fldChar w:fldCharType="begin"/>
        </w:r>
        <w:r>
          <w:rPr>
            <w:noProof/>
            <w:webHidden/>
          </w:rPr>
          <w:instrText xml:space="preserve"> PAGEREF _Toc114161376 \h </w:instrText>
        </w:r>
        <w:r>
          <w:rPr>
            <w:noProof/>
            <w:webHidden/>
          </w:rPr>
        </w:r>
        <w:r>
          <w:rPr>
            <w:noProof/>
            <w:webHidden/>
          </w:rPr>
          <w:fldChar w:fldCharType="separate"/>
        </w:r>
        <w:r>
          <w:rPr>
            <w:noProof/>
            <w:webHidden/>
          </w:rPr>
          <w:t>9</w:t>
        </w:r>
        <w:r>
          <w:rPr>
            <w:noProof/>
            <w:webHidden/>
          </w:rPr>
          <w:fldChar w:fldCharType="end"/>
        </w:r>
      </w:hyperlink>
    </w:p>
    <w:p w:rsidR="00A40531" w:rsidRDefault="00A40531">
      <w:pPr>
        <w:pStyle w:val="Verzeichnis3"/>
        <w:tabs>
          <w:tab w:val="left" w:pos="1440"/>
        </w:tabs>
        <w:rPr>
          <w:rFonts w:asciiTheme="minorHAnsi" w:eastAsiaTheme="minorEastAsia" w:hAnsiTheme="minorHAnsi" w:cstheme="minorBidi"/>
          <w:noProof/>
          <w:sz w:val="22"/>
          <w:szCs w:val="22"/>
        </w:rPr>
      </w:pPr>
      <w:hyperlink w:anchor="_Toc114161377" w:history="1">
        <w:r w:rsidRPr="00CB3B99">
          <w:rPr>
            <w:rStyle w:val="Hyperlink"/>
            <w:noProof/>
          </w:rPr>
          <w:t>3.1.1</w:t>
        </w:r>
        <w:r>
          <w:rPr>
            <w:rFonts w:asciiTheme="minorHAnsi" w:eastAsiaTheme="minorEastAsia" w:hAnsiTheme="minorHAnsi" w:cstheme="minorBidi"/>
            <w:noProof/>
            <w:sz w:val="22"/>
            <w:szCs w:val="22"/>
          </w:rPr>
          <w:tab/>
        </w:r>
        <w:r w:rsidRPr="00CB3B99">
          <w:rPr>
            <w:rStyle w:val="Hyperlink"/>
            <w:noProof/>
          </w:rPr>
          <w:t>Ich bin ein Platzhalter</w:t>
        </w:r>
        <w:r>
          <w:rPr>
            <w:noProof/>
            <w:webHidden/>
          </w:rPr>
          <w:tab/>
        </w:r>
        <w:r>
          <w:rPr>
            <w:noProof/>
            <w:webHidden/>
          </w:rPr>
          <w:fldChar w:fldCharType="begin"/>
        </w:r>
        <w:r>
          <w:rPr>
            <w:noProof/>
            <w:webHidden/>
          </w:rPr>
          <w:instrText xml:space="preserve"> PAGEREF _Toc114161377 \h </w:instrText>
        </w:r>
        <w:r>
          <w:rPr>
            <w:noProof/>
            <w:webHidden/>
          </w:rPr>
        </w:r>
        <w:r>
          <w:rPr>
            <w:noProof/>
            <w:webHidden/>
          </w:rPr>
          <w:fldChar w:fldCharType="separate"/>
        </w:r>
        <w:r>
          <w:rPr>
            <w:noProof/>
            <w:webHidden/>
          </w:rPr>
          <w:t>9</w:t>
        </w:r>
        <w:r>
          <w:rPr>
            <w:noProof/>
            <w:webHidden/>
          </w:rPr>
          <w:fldChar w:fldCharType="end"/>
        </w:r>
      </w:hyperlink>
    </w:p>
    <w:p w:rsidR="00A40531" w:rsidRDefault="00A40531">
      <w:pPr>
        <w:pStyle w:val="Verzeichnis3"/>
        <w:tabs>
          <w:tab w:val="left" w:pos="1440"/>
        </w:tabs>
        <w:rPr>
          <w:rFonts w:asciiTheme="minorHAnsi" w:eastAsiaTheme="minorEastAsia" w:hAnsiTheme="minorHAnsi" w:cstheme="minorBidi"/>
          <w:noProof/>
          <w:sz w:val="22"/>
          <w:szCs w:val="22"/>
        </w:rPr>
      </w:pPr>
      <w:hyperlink w:anchor="_Toc114161378" w:history="1">
        <w:r w:rsidRPr="00CB3B99">
          <w:rPr>
            <w:rStyle w:val="Hyperlink"/>
            <w:noProof/>
          </w:rPr>
          <w:t>3.1.2</w:t>
        </w:r>
        <w:r>
          <w:rPr>
            <w:rFonts w:asciiTheme="minorHAnsi" w:eastAsiaTheme="minorEastAsia" w:hAnsiTheme="minorHAnsi" w:cstheme="minorBidi"/>
            <w:noProof/>
            <w:sz w:val="22"/>
            <w:szCs w:val="22"/>
          </w:rPr>
          <w:tab/>
        </w:r>
        <w:r w:rsidRPr="00CB3B99">
          <w:rPr>
            <w:rStyle w:val="Hyperlink"/>
            <w:noProof/>
          </w:rPr>
          <w:t>Eine weiterer Platzhalter</w:t>
        </w:r>
        <w:r>
          <w:rPr>
            <w:noProof/>
            <w:webHidden/>
          </w:rPr>
          <w:tab/>
        </w:r>
        <w:r>
          <w:rPr>
            <w:noProof/>
            <w:webHidden/>
          </w:rPr>
          <w:fldChar w:fldCharType="begin"/>
        </w:r>
        <w:r>
          <w:rPr>
            <w:noProof/>
            <w:webHidden/>
          </w:rPr>
          <w:instrText xml:space="preserve"> PAGEREF _Toc114161378 \h </w:instrText>
        </w:r>
        <w:r>
          <w:rPr>
            <w:noProof/>
            <w:webHidden/>
          </w:rPr>
        </w:r>
        <w:r>
          <w:rPr>
            <w:noProof/>
            <w:webHidden/>
          </w:rPr>
          <w:fldChar w:fldCharType="separate"/>
        </w:r>
        <w:r>
          <w:rPr>
            <w:noProof/>
            <w:webHidden/>
          </w:rPr>
          <w:t>9</w:t>
        </w:r>
        <w:r>
          <w:rPr>
            <w:noProof/>
            <w:webHidden/>
          </w:rPr>
          <w:fldChar w:fldCharType="end"/>
        </w:r>
      </w:hyperlink>
    </w:p>
    <w:p w:rsidR="00A40531" w:rsidRDefault="00A40531">
      <w:pPr>
        <w:pStyle w:val="Verzeichnis1"/>
        <w:rPr>
          <w:rFonts w:asciiTheme="minorHAnsi" w:eastAsiaTheme="minorEastAsia" w:hAnsiTheme="minorHAnsi" w:cstheme="minorBidi"/>
          <w:b w:val="0"/>
          <w:bCs w:val="0"/>
          <w:noProof/>
          <w:sz w:val="22"/>
          <w:szCs w:val="22"/>
        </w:rPr>
      </w:pPr>
      <w:hyperlink w:anchor="_Toc114161379" w:history="1">
        <w:r w:rsidRPr="00CB3B99">
          <w:rPr>
            <w:rStyle w:val="Hyperlink"/>
            <w:noProof/>
          </w:rPr>
          <w:t>4</w:t>
        </w:r>
        <w:r>
          <w:rPr>
            <w:rFonts w:asciiTheme="minorHAnsi" w:eastAsiaTheme="minorEastAsia" w:hAnsiTheme="minorHAnsi" w:cstheme="minorBidi"/>
            <w:b w:val="0"/>
            <w:bCs w:val="0"/>
            <w:noProof/>
            <w:sz w:val="22"/>
            <w:szCs w:val="22"/>
          </w:rPr>
          <w:tab/>
        </w:r>
        <w:r w:rsidRPr="00CB3B99">
          <w:rPr>
            <w:rStyle w:val="Hyperlink"/>
            <w:noProof/>
          </w:rPr>
          <w:t>Vorgehensweise bei der CAD-Konstruktion</w:t>
        </w:r>
        <w:r>
          <w:rPr>
            <w:noProof/>
            <w:webHidden/>
          </w:rPr>
          <w:tab/>
        </w:r>
        <w:r>
          <w:rPr>
            <w:noProof/>
            <w:webHidden/>
          </w:rPr>
          <w:fldChar w:fldCharType="begin"/>
        </w:r>
        <w:r>
          <w:rPr>
            <w:noProof/>
            <w:webHidden/>
          </w:rPr>
          <w:instrText xml:space="preserve"> PAGEREF _Toc114161379 \h </w:instrText>
        </w:r>
        <w:r>
          <w:rPr>
            <w:noProof/>
            <w:webHidden/>
          </w:rPr>
        </w:r>
        <w:r>
          <w:rPr>
            <w:noProof/>
            <w:webHidden/>
          </w:rPr>
          <w:fldChar w:fldCharType="separate"/>
        </w:r>
        <w:r>
          <w:rPr>
            <w:noProof/>
            <w:webHidden/>
          </w:rPr>
          <w:t>10</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380" w:history="1">
        <w:r w:rsidRPr="00CB3B99">
          <w:rPr>
            <w:rStyle w:val="Hyperlink"/>
            <w:noProof/>
          </w:rPr>
          <w:t>4.1</w:t>
        </w:r>
        <w:r>
          <w:rPr>
            <w:rFonts w:asciiTheme="minorHAnsi" w:eastAsiaTheme="minorEastAsia" w:hAnsiTheme="minorHAnsi" w:cstheme="minorBidi"/>
            <w:noProof/>
            <w:sz w:val="22"/>
            <w:szCs w:val="22"/>
          </w:rPr>
          <w:tab/>
        </w:r>
        <w:r w:rsidRPr="00CB3B99">
          <w:rPr>
            <w:rStyle w:val="Hyperlink"/>
            <w:noProof/>
          </w:rPr>
          <w:t>Randbedingungen schaffen</w:t>
        </w:r>
        <w:r>
          <w:rPr>
            <w:noProof/>
            <w:webHidden/>
          </w:rPr>
          <w:tab/>
        </w:r>
        <w:r>
          <w:rPr>
            <w:noProof/>
            <w:webHidden/>
          </w:rPr>
          <w:fldChar w:fldCharType="begin"/>
        </w:r>
        <w:r>
          <w:rPr>
            <w:noProof/>
            <w:webHidden/>
          </w:rPr>
          <w:instrText xml:space="preserve"> PAGEREF _Toc114161380 \h </w:instrText>
        </w:r>
        <w:r>
          <w:rPr>
            <w:noProof/>
            <w:webHidden/>
          </w:rPr>
        </w:r>
        <w:r>
          <w:rPr>
            <w:noProof/>
            <w:webHidden/>
          </w:rPr>
          <w:fldChar w:fldCharType="separate"/>
        </w:r>
        <w:r>
          <w:rPr>
            <w:noProof/>
            <w:webHidden/>
          </w:rPr>
          <w:t>10</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381" w:history="1">
        <w:r w:rsidRPr="00CB3B99">
          <w:rPr>
            <w:rStyle w:val="Hyperlink"/>
            <w:noProof/>
          </w:rPr>
          <w:t>4.2</w:t>
        </w:r>
        <w:r>
          <w:rPr>
            <w:rFonts w:asciiTheme="minorHAnsi" w:eastAsiaTheme="minorEastAsia" w:hAnsiTheme="minorHAnsi" w:cstheme="minorBidi"/>
            <w:noProof/>
            <w:sz w:val="22"/>
            <w:szCs w:val="22"/>
          </w:rPr>
          <w:tab/>
        </w:r>
        <w:r w:rsidRPr="00CB3B99">
          <w:rPr>
            <w:rStyle w:val="Hyperlink"/>
            <w:noProof/>
          </w:rPr>
          <w:t>Handhabungsobjekte positionieren</w:t>
        </w:r>
        <w:r>
          <w:rPr>
            <w:noProof/>
            <w:webHidden/>
          </w:rPr>
          <w:tab/>
        </w:r>
        <w:r>
          <w:rPr>
            <w:noProof/>
            <w:webHidden/>
          </w:rPr>
          <w:fldChar w:fldCharType="begin"/>
        </w:r>
        <w:r>
          <w:rPr>
            <w:noProof/>
            <w:webHidden/>
          </w:rPr>
          <w:instrText xml:space="preserve"> PAGEREF _Toc114161381 \h </w:instrText>
        </w:r>
        <w:r>
          <w:rPr>
            <w:noProof/>
            <w:webHidden/>
          </w:rPr>
        </w:r>
        <w:r>
          <w:rPr>
            <w:noProof/>
            <w:webHidden/>
          </w:rPr>
          <w:fldChar w:fldCharType="separate"/>
        </w:r>
        <w:r>
          <w:rPr>
            <w:noProof/>
            <w:webHidden/>
          </w:rPr>
          <w:t>10</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382" w:history="1">
        <w:r w:rsidRPr="00CB3B99">
          <w:rPr>
            <w:rStyle w:val="Hyperlink"/>
            <w:noProof/>
          </w:rPr>
          <w:t>4.3</w:t>
        </w:r>
        <w:r>
          <w:rPr>
            <w:rFonts w:asciiTheme="minorHAnsi" w:eastAsiaTheme="minorEastAsia" w:hAnsiTheme="minorHAnsi" w:cstheme="minorBidi"/>
            <w:noProof/>
            <w:sz w:val="22"/>
            <w:szCs w:val="22"/>
          </w:rPr>
          <w:tab/>
        </w:r>
        <w:r w:rsidRPr="00CB3B99">
          <w:rPr>
            <w:rStyle w:val="Hyperlink"/>
            <w:noProof/>
          </w:rPr>
          <w:t>Handhabungsobjekte erfassen</w:t>
        </w:r>
        <w:r>
          <w:rPr>
            <w:noProof/>
            <w:webHidden/>
          </w:rPr>
          <w:tab/>
        </w:r>
        <w:r>
          <w:rPr>
            <w:noProof/>
            <w:webHidden/>
          </w:rPr>
          <w:fldChar w:fldCharType="begin"/>
        </w:r>
        <w:r>
          <w:rPr>
            <w:noProof/>
            <w:webHidden/>
          </w:rPr>
          <w:instrText xml:space="preserve"> PAGEREF _Toc114161382 \h </w:instrText>
        </w:r>
        <w:r>
          <w:rPr>
            <w:noProof/>
            <w:webHidden/>
          </w:rPr>
        </w:r>
        <w:r>
          <w:rPr>
            <w:noProof/>
            <w:webHidden/>
          </w:rPr>
          <w:fldChar w:fldCharType="separate"/>
        </w:r>
        <w:r>
          <w:rPr>
            <w:noProof/>
            <w:webHidden/>
          </w:rPr>
          <w:t>11</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383" w:history="1">
        <w:r w:rsidRPr="00CB3B99">
          <w:rPr>
            <w:rStyle w:val="Hyperlink"/>
            <w:noProof/>
          </w:rPr>
          <w:t>4.4</w:t>
        </w:r>
        <w:r>
          <w:rPr>
            <w:rFonts w:asciiTheme="minorHAnsi" w:eastAsiaTheme="minorEastAsia" w:hAnsiTheme="minorHAnsi" w:cstheme="minorBidi"/>
            <w:noProof/>
            <w:sz w:val="22"/>
            <w:szCs w:val="22"/>
          </w:rPr>
          <w:tab/>
        </w:r>
        <w:r w:rsidRPr="00CB3B99">
          <w:rPr>
            <w:rStyle w:val="Hyperlink"/>
            <w:noProof/>
          </w:rPr>
          <w:t>Greifer bewegen</w:t>
        </w:r>
        <w:r>
          <w:rPr>
            <w:noProof/>
            <w:webHidden/>
          </w:rPr>
          <w:tab/>
        </w:r>
        <w:r>
          <w:rPr>
            <w:noProof/>
            <w:webHidden/>
          </w:rPr>
          <w:fldChar w:fldCharType="begin"/>
        </w:r>
        <w:r>
          <w:rPr>
            <w:noProof/>
            <w:webHidden/>
          </w:rPr>
          <w:instrText xml:space="preserve"> PAGEREF _Toc114161383 \h </w:instrText>
        </w:r>
        <w:r>
          <w:rPr>
            <w:noProof/>
            <w:webHidden/>
          </w:rPr>
        </w:r>
        <w:r>
          <w:rPr>
            <w:noProof/>
            <w:webHidden/>
          </w:rPr>
          <w:fldChar w:fldCharType="separate"/>
        </w:r>
        <w:r>
          <w:rPr>
            <w:noProof/>
            <w:webHidden/>
          </w:rPr>
          <w:t>11</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384" w:history="1">
        <w:r w:rsidRPr="00CB3B99">
          <w:rPr>
            <w:rStyle w:val="Hyperlink"/>
            <w:noProof/>
          </w:rPr>
          <w:t>4.5</w:t>
        </w:r>
        <w:r>
          <w:rPr>
            <w:rFonts w:asciiTheme="minorHAnsi" w:eastAsiaTheme="minorEastAsia" w:hAnsiTheme="minorHAnsi" w:cstheme="minorBidi"/>
            <w:noProof/>
            <w:sz w:val="22"/>
            <w:szCs w:val="22"/>
          </w:rPr>
          <w:tab/>
        </w:r>
        <w:r w:rsidRPr="00CB3B99">
          <w:rPr>
            <w:rStyle w:val="Hyperlink"/>
            <w:noProof/>
          </w:rPr>
          <w:t>Verbindung der Komponenten.</w:t>
        </w:r>
        <w:r>
          <w:rPr>
            <w:noProof/>
            <w:webHidden/>
          </w:rPr>
          <w:tab/>
        </w:r>
        <w:r>
          <w:rPr>
            <w:noProof/>
            <w:webHidden/>
          </w:rPr>
          <w:fldChar w:fldCharType="begin"/>
        </w:r>
        <w:r>
          <w:rPr>
            <w:noProof/>
            <w:webHidden/>
          </w:rPr>
          <w:instrText xml:space="preserve"> PAGEREF _Toc114161384 \h </w:instrText>
        </w:r>
        <w:r>
          <w:rPr>
            <w:noProof/>
            <w:webHidden/>
          </w:rPr>
        </w:r>
        <w:r>
          <w:rPr>
            <w:noProof/>
            <w:webHidden/>
          </w:rPr>
          <w:fldChar w:fldCharType="separate"/>
        </w:r>
        <w:r>
          <w:rPr>
            <w:noProof/>
            <w:webHidden/>
          </w:rPr>
          <w:t>11</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385" w:history="1">
        <w:r w:rsidRPr="00CB3B99">
          <w:rPr>
            <w:rStyle w:val="Hyperlink"/>
            <w:noProof/>
          </w:rPr>
          <w:t>4.6</w:t>
        </w:r>
        <w:r>
          <w:rPr>
            <w:rFonts w:asciiTheme="minorHAnsi" w:eastAsiaTheme="minorEastAsia" w:hAnsiTheme="minorHAnsi" w:cstheme="minorBidi"/>
            <w:noProof/>
            <w:sz w:val="22"/>
            <w:szCs w:val="22"/>
          </w:rPr>
          <w:tab/>
        </w:r>
        <w:r w:rsidRPr="00CB3B99">
          <w:rPr>
            <w:rStyle w:val="Hyperlink"/>
            <w:noProof/>
          </w:rPr>
          <w:t>Norm- und Kaufteile</w:t>
        </w:r>
        <w:r>
          <w:rPr>
            <w:noProof/>
            <w:webHidden/>
          </w:rPr>
          <w:tab/>
        </w:r>
        <w:r>
          <w:rPr>
            <w:noProof/>
            <w:webHidden/>
          </w:rPr>
          <w:fldChar w:fldCharType="begin"/>
        </w:r>
        <w:r>
          <w:rPr>
            <w:noProof/>
            <w:webHidden/>
          </w:rPr>
          <w:instrText xml:space="preserve"> PAGEREF _Toc114161385 \h </w:instrText>
        </w:r>
        <w:r>
          <w:rPr>
            <w:noProof/>
            <w:webHidden/>
          </w:rPr>
        </w:r>
        <w:r>
          <w:rPr>
            <w:noProof/>
            <w:webHidden/>
          </w:rPr>
          <w:fldChar w:fldCharType="separate"/>
        </w:r>
        <w:r>
          <w:rPr>
            <w:noProof/>
            <w:webHidden/>
          </w:rPr>
          <w:t>12</w:t>
        </w:r>
        <w:r>
          <w:rPr>
            <w:noProof/>
            <w:webHidden/>
          </w:rPr>
          <w:fldChar w:fldCharType="end"/>
        </w:r>
      </w:hyperlink>
    </w:p>
    <w:p w:rsidR="00A40531" w:rsidRDefault="00A40531">
      <w:pPr>
        <w:pStyle w:val="Verzeichnis1"/>
        <w:rPr>
          <w:rFonts w:asciiTheme="minorHAnsi" w:eastAsiaTheme="minorEastAsia" w:hAnsiTheme="minorHAnsi" w:cstheme="minorBidi"/>
          <w:b w:val="0"/>
          <w:bCs w:val="0"/>
          <w:noProof/>
          <w:sz w:val="22"/>
          <w:szCs w:val="22"/>
        </w:rPr>
      </w:pPr>
      <w:hyperlink w:anchor="_Toc114161386" w:history="1">
        <w:r w:rsidRPr="00CB3B99">
          <w:rPr>
            <w:rStyle w:val="Hyperlink"/>
            <w:noProof/>
          </w:rPr>
          <w:t>5</w:t>
        </w:r>
        <w:r>
          <w:rPr>
            <w:rFonts w:asciiTheme="minorHAnsi" w:eastAsiaTheme="minorEastAsia" w:hAnsiTheme="minorHAnsi" w:cstheme="minorBidi"/>
            <w:b w:val="0"/>
            <w:bCs w:val="0"/>
            <w:noProof/>
            <w:sz w:val="22"/>
            <w:szCs w:val="22"/>
          </w:rPr>
          <w:tab/>
        </w:r>
        <w:r w:rsidRPr="00CB3B99">
          <w:rPr>
            <w:rStyle w:val="Hyperlink"/>
            <w:noProof/>
          </w:rPr>
          <w:t>Montage- und Installationsanleitung</w:t>
        </w:r>
        <w:r>
          <w:rPr>
            <w:noProof/>
            <w:webHidden/>
          </w:rPr>
          <w:tab/>
        </w:r>
        <w:r>
          <w:rPr>
            <w:noProof/>
            <w:webHidden/>
          </w:rPr>
          <w:fldChar w:fldCharType="begin"/>
        </w:r>
        <w:r>
          <w:rPr>
            <w:noProof/>
            <w:webHidden/>
          </w:rPr>
          <w:instrText xml:space="preserve"> PAGEREF _Toc114161386 \h </w:instrText>
        </w:r>
        <w:r>
          <w:rPr>
            <w:noProof/>
            <w:webHidden/>
          </w:rPr>
        </w:r>
        <w:r>
          <w:rPr>
            <w:noProof/>
            <w:webHidden/>
          </w:rPr>
          <w:fldChar w:fldCharType="separate"/>
        </w:r>
        <w:r>
          <w:rPr>
            <w:noProof/>
            <w:webHidden/>
          </w:rPr>
          <w:t>14</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387" w:history="1">
        <w:r w:rsidRPr="00CB3B99">
          <w:rPr>
            <w:rStyle w:val="Hyperlink"/>
            <w:noProof/>
          </w:rPr>
          <w:t>5.1</w:t>
        </w:r>
        <w:r>
          <w:rPr>
            <w:rFonts w:asciiTheme="minorHAnsi" w:eastAsiaTheme="minorEastAsia" w:hAnsiTheme="minorHAnsi" w:cstheme="minorBidi"/>
            <w:noProof/>
            <w:sz w:val="22"/>
            <w:szCs w:val="22"/>
          </w:rPr>
          <w:tab/>
        </w:r>
        <w:r w:rsidRPr="00CB3B99">
          <w:rPr>
            <w:rStyle w:val="Hyperlink"/>
            <w:noProof/>
          </w:rPr>
          <w:t>Vorbereitung und Sicherheitshinweise</w:t>
        </w:r>
        <w:r>
          <w:rPr>
            <w:noProof/>
            <w:webHidden/>
          </w:rPr>
          <w:tab/>
        </w:r>
        <w:r>
          <w:rPr>
            <w:noProof/>
            <w:webHidden/>
          </w:rPr>
          <w:fldChar w:fldCharType="begin"/>
        </w:r>
        <w:r>
          <w:rPr>
            <w:noProof/>
            <w:webHidden/>
          </w:rPr>
          <w:instrText xml:space="preserve"> PAGEREF _Toc114161387 \h </w:instrText>
        </w:r>
        <w:r>
          <w:rPr>
            <w:noProof/>
            <w:webHidden/>
          </w:rPr>
        </w:r>
        <w:r>
          <w:rPr>
            <w:noProof/>
            <w:webHidden/>
          </w:rPr>
          <w:fldChar w:fldCharType="separate"/>
        </w:r>
        <w:r>
          <w:rPr>
            <w:noProof/>
            <w:webHidden/>
          </w:rPr>
          <w:t>14</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388" w:history="1">
        <w:r w:rsidRPr="00CB3B99">
          <w:rPr>
            <w:rStyle w:val="Hyperlink"/>
            <w:noProof/>
          </w:rPr>
          <w:t>5.2</w:t>
        </w:r>
        <w:r>
          <w:rPr>
            <w:rFonts w:asciiTheme="minorHAnsi" w:eastAsiaTheme="minorEastAsia" w:hAnsiTheme="minorHAnsi" w:cstheme="minorBidi"/>
            <w:noProof/>
            <w:sz w:val="22"/>
            <w:szCs w:val="22"/>
          </w:rPr>
          <w:tab/>
        </w:r>
        <w:r w:rsidRPr="00CB3B99">
          <w:rPr>
            <w:rStyle w:val="Hyperlink"/>
            <w:noProof/>
          </w:rPr>
          <w:t>Baugruppe 1</w:t>
        </w:r>
        <w:r>
          <w:rPr>
            <w:noProof/>
            <w:webHidden/>
          </w:rPr>
          <w:tab/>
        </w:r>
        <w:r>
          <w:rPr>
            <w:noProof/>
            <w:webHidden/>
          </w:rPr>
          <w:fldChar w:fldCharType="begin"/>
        </w:r>
        <w:r>
          <w:rPr>
            <w:noProof/>
            <w:webHidden/>
          </w:rPr>
          <w:instrText xml:space="preserve"> PAGEREF _Toc114161388 \h </w:instrText>
        </w:r>
        <w:r>
          <w:rPr>
            <w:noProof/>
            <w:webHidden/>
          </w:rPr>
        </w:r>
        <w:r>
          <w:rPr>
            <w:noProof/>
            <w:webHidden/>
          </w:rPr>
          <w:fldChar w:fldCharType="separate"/>
        </w:r>
        <w:r>
          <w:rPr>
            <w:noProof/>
            <w:webHidden/>
          </w:rPr>
          <w:t>14</w:t>
        </w:r>
        <w:r>
          <w:rPr>
            <w:noProof/>
            <w:webHidden/>
          </w:rPr>
          <w:fldChar w:fldCharType="end"/>
        </w:r>
      </w:hyperlink>
    </w:p>
    <w:p w:rsidR="00A40531" w:rsidRDefault="00A40531">
      <w:pPr>
        <w:pStyle w:val="Verzeichnis3"/>
        <w:tabs>
          <w:tab w:val="left" w:pos="1440"/>
        </w:tabs>
        <w:rPr>
          <w:rFonts w:asciiTheme="minorHAnsi" w:eastAsiaTheme="minorEastAsia" w:hAnsiTheme="minorHAnsi" w:cstheme="minorBidi"/>
          <w:noProof/>
          <w:sz w:val="22"/>
          <w:szCs w:val="22"/>
        </w:rPr>
      </w:pPr>
      <w:hyperlink w:anchor="_Toc114161389" w:history="1">
        <w:r w:rsidRPr="00CB3B99">
          <w:rPr>
            <w:rStyle w:val="Hyperlink"/>
            <w:noProof/>
          </w:rPr>
          <w:t>5.2.1</w:t>
        </w:r>
        <w:r>
          <w:rPr>
            <w:rFonts w:asciiTheme="minorHAnsi" w:eastAsiaTheme="minorEastAsia" w:hAnsiTheme="minorHAnsi" w:cstheme="minorBidi"/>
            <w:noProof/>
            <w:sz w:val="22"/>
            <w:szCs w:val="22"/>
          </w:rPr>
          <w:tab/>
        </w:r>
        <w:r w:rsidRPr="00CB3B99">
          <w:rPr>
            <w:rStyle w:val="Hyperlink"/>
            <w:noProof/>
          </w:rPr>
          <w:t>Allgemein</w:t>
        </w:r>
        <w:r>
          <w:rPr>
            <w:noProof/>
            <w:webHidden/>
          </w:rPr>
          <w:tab/>
        </w:r>
        <w:r>
          <w:rPr>
            <w:noProof/>
            <w:webHidden/>
          </w:rPr>
          <w:fldChar w:fldCharType="begin"/>
        </w:r>
        <w:r>
          <w:rPr>
            <w:noProof/>
            <w:webHidden/>
          </w:rPr>
          <w:instrText xml:space="preserve"> PAGEREF _Toc114161389 \h </w:instrText>
        </w:r>
        <w:r>
          <w:rPr>
            <w:noProof/>
            <w:webHidden/>
          </w:rPr>
        </w:r>
        <w:r>
          <w:rPr>
            <w:noProof/>
            <w:webHidden/>
          </w:rPr>
          <w:fldChar w:fldCharType="separate"/>
        </w:r>
        <w:r>
          <w:rPr>
            <w:noProof/>
            <w:webHidden/>
          </w:rPr>
          <w:t>14</w:t>
        </w:r>
        <w:r>
          <w:rPr>
            <w:noProof/>
            <w:webHidden/>
          </w:rPr>
          <w:fldChar w:fldCharType="end"/>
        </w:r>
      </w:hyperlink>
    </w:p>
    <w:p w:rsidR="00A40531" w:rsidRDefault="00A40531">
      <w:pPr>
        <w:pStyle w:val="Verzeichnis3"/>
        <w:tabs>
          <w:tab w:val="left" w:pos="1440"/>
        </w:tabs>
        <w:rPr>
          <w:rFonts w:asciiTheme="minorHAnsi" w:eastAsiaTheme="minorEastAsia" w:hAnsiTheme="minorHAnsi" w:cstheme="minorBidi"/>
          <w:noProof/>
          <w:sz w:val="22"/>
          <w:szCs w:val="22"/>
        </w:rPr>
      </w:pPr>
      <w:hyperlink w:anchor="_Toc114161390" w:history="1">
        <w:r w:rsidRPr="00CB3B99">
          <w:rPr>
            <w:rStyle w:val="Hyperlink"/>
            <w:noProof/>
          </w:rPr>
          <w:t>5.2.2</w:t>
        </w:r>
        <w:r>
          <w:rPr>
            <w:rFonts w:asciiTheme="minorHAnsi" w:eastAsiaTheme="minorEastAsia" w:hAnsiTheme="minorHAnsi" w:cstheme="minorBidi"/>
            <w:noProof/>
            <w:sz w:val="22"/>
            <w:szCs w:val="22"/>
          </w:rPr>
          <w:tab/>
        </w:r>
        <w:r w:rsidRPr="00CB3B99">
          <w:rPr>
            <w:rStyle w:val="Hyperlink"/>
            <w:noProof/>
          </w:rPr>
          <w:t>Wo man besonders aufpassen muss</w:t>
        </w:r>
        <w:r>
          <w:rPr>
            <w:noProof/>
            <w:webHidden/>
          </w:rPr>
          <w:tab/>
        </w:r>
        <w:r>
          <w:rPr>
            <w:noProof/>
            <w:webHidden/>
          </w:rPr>
          <w:fldChar w:fldCharType="begin"/>
        </w:r>
        <w:r>
          <w:rPr>
            <w:noProof/>
            <w:webHidden/>
          </w:rPr>
          <w:instrText xml:space="preserve"> PAGEREF _Toc114161390 \h </w:instrText>
        </w:r>
        <w:r>
          <w:rPr>
            <w:noProof/>
            <w:webHidden/>
          </w:rPr>
        </w:r>
        <w:r>
          <w:rPr>
            <w:noProof/>
            <w:webHidden/>
          </w:rPr>
          <w:fldChar w:fldCharType="separate"/>
        </w:r>
        <w:r>
          <w:rPr>
            <w:noProof/>
            <w:webHidden/>
          </w:rPr>
          <w:t>14</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391" w:history="1">
        <w:r w:rsidRPr="00CB3B99">
          <w:rPr>
            <w:rStyle w:val="Hyperlink"/>
            <w:noProof/>
          </w:rPr>
          <w:t>5.3</w:t>
        </w:r>
        <w:r>
          <w:rPr>
            <w:rFonts w:asciiTheme="minorHAnsi" w:eastAsiaTheme="minorEastAsia" w:hAnsiTheme="minorHAnsi" w:cstheme="minorBidi"/>
            <w:noProof/>
            <w:sz w:val="22"/>
            <w:szCs w:val="22"/>
          </w:rPr>
          <w:tab/>
        </w:r>
        <w:r w:rsidRPr="00CB3B99">
          <w:rPr>
            <w:rStyle w:val="Hyperlink"/>
            <w:noProof/>
          </w:rPr>
          <w:t>Baugruppe 2</w:t>
        </w:r>
        <w:r>
          <w:rPr>
            <w:noProof/>
            <w:webHidden/>
          </w:rPr>
          <w:tab/>
        </w:r>
        <w:r>
          <w:rPr>
            <w:noProof/>
            <w:webHidden/>
          </w:rPr>
          <w:fldChar w:fldCharType="begin"/>
        </w:r>
        <w:r>
          <w:rPr>
            <w:noProof/>
            <w:webHidden/>
          </w:rPr>
          <w:instrText xml:space="preserve"> PAGEREF _Toc114161391 \h </w:instrText>
        </w:r>
        <w:r>
          <w:rPr>
            <w:noProof/>
            <w:webHidden/>
          </w:rPr>
        </w:r>
        <w:r>
          <w:rPr>
            <w:noProof/>
            <w:webHidden/>
          </w:rPr>
          <w:fldChar w:fldCharType="separate"/>
        </w:r>
        <w:r>
          <w:rPr>
            <w:noProof/>
            <w:webHidden/>
          </w:rPr>
          <w:t>14</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392" w:history="1">
        <w:r w:rsidRPr="00CB3B99">
          <w:rPr>
            <w:rStyle w:val="Hyperlink"/>
            <w:noProof/>
          </w:rPr>
          <w:t>5.4</w:t>
        </w:r>
        <w:r>
          <w:rPr>
            <w:rFonts w:asciiTheme="minorHAnsi" w:eastAsiaTheme="minorEastAsia" w:hAnsiTheme="minorHAnsi" w:cstheme="minorBidi"/>
            <w:noProof/>
            <w:sz w:val="22"/>
            <w:szCs w:val="22"/>
          </w:rPr>
          <w:tab/>
        </w:r>
        <w:r w:rsidRPr="00CB3B99">
          <w:rPr>
            <w:rStyle w:val="Hyperlink"/>
            <w:noProof/>
          </w:rPr>
          <w:t>Einstellanweisung</w:t>
        </w:r>
        <w:r>
          <w:rPr>
            <w:noProof/>
            <w:webHidden/>
          </w:rPr>
          <w:tab/>
        </w:r>
        <w:r>
          <w:rPr>
            <w:noProof/>
            <w:webHidden/>
          </w:rPr>
          <w:fldChar w:fldCharType="begin"/>
        </w:r>
        <w:r>
          <w:rPr>
            <w:noProof/>
            <w:webHidden/>
          </w:rPr>
          <w:instrText xml:space="preserve"> PAGEREF _Toc114161392 \h </w:instrText>
        </w:r>
        <w:r>
          <w:rPr>
            <w:noProof/>
            <w:webHidden/>
          </w:rPr>
        </w:r>
        <w:r>
          <w:rPr>
            <w:noProof/>
            <w:webHidden/>
          </w:rPr>
          <w:fldChar w:fldCharType="separate"/>
        </w:r>
        <w:r>
          <w:rPr>
            <w:noProof/>
            <w:webHidden/>
          </w:rPr>
          <w:t>14</w:t>
        </w:r>
        <w:r>
          <w:rPr>
            <w:noProof/>
            <w:webHidden/>
          </w:rPr>
          <w:fldChar w:fldCharType="end"/>
        </w:r>
      </w:hyperlink>
    </w:p>
    <w:p w:rsidR="00A40531" w:rsidRDefault="00A40531">
      <w:pPr>
        <w:pStyle w:val="Verzeichnis1"/>
        <w:rPr>
          <w:rFonts w:asciiTheme="minorHAnsi" w:eastAsiaTheme="minorEastAsia" w:hAnsiTheme="minorHAnsi" w:cstheme="minorBidi"/>
          <w:b w:val="0"/>
          <w:bCs w:val="0"/>
          <w:noProof/>
          <w:sz w:val="22"/>
          <w:szCs w:val="22"/>
        </w:rPr>
      </w:pPr>
      <w:hyperlink w:anchor="_Toc114161393" w:history="1">
        <w:r w:rsidRPr="00CB3B99">
          <w:rPr>
            <w:rStyle w:val="Hyperlink"/>
            <w:noProof/>
          </w:rPr>
          <w:t>6</w:t>
        </w:r>
        <w:r>
          <w:rPr>
            <w:rFonts w:asciiTheme="minorHAnsi" w:eastAsiaTheme="minorEastAsia" w:hAnsiTheme="minorHAnsi" w:cstheme="minorBidi"/>
            <w:b w:val="0"/>
            <w:bCs w:val="0"/>
            <w:noProof/>
            <w:sz w:val="22"/>
            <w:szCs w:val="22"/>
          </w:rPr>
          <w:tab/>
        </w:r>
        <w:r w:rsidRPr="00CB3B99">
          <w:rPr>
            <w:rStyle w:val="Hyperlink"/>
            <w:noProof/>
          </w:rPr>
          <w:t>Anhang 1: Montagezeichnungen und Stücklisten</w:t>
        </w:r>
        <w:r>
          <w:rPr>
            <w:noProof/>
            <w:webHidden/>
          </w:rPr>
          <w:tab/>
        </w:r>
        <w:r>
          <w:rPr>
            <w:noProof/>
            <w:webHidden/>
          </w:rPr>
          <w:fldChar w:fldCharType="begin"/>
        </w:r>
        <w:r>
          <w:rPr>
            <w:noProof/>
            <w:webHidden/>
          </w:rPr>
          <w:instrText xml:space="preserve"> PAGEREF _Toc114161393 \h </w:instrText>
        </w:r>
        <w:r>
          <w:rPr>
            <w:noProof/>
            <w:webHidden/>
          </w:rPr>
        </w:r>
        <w:r>
          <w:rPr>
            <w:noProof/>
            <w:webHidden/>
          </w:rPr>
          <w:fldChar w:fldCharType="separate"/>
        </w:r>
        <w:r>
          <w:rPr>
            <w:noProof/>
            <w:webHidden/>
          </w:rPr>
          <w:t>15</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394" w:history="1">
        <w:r w:rsidRPr="00CB3B99">
          <w:rPr>
            <w:rStyle w:val="Hyperlink"/>
            <w:noProof/>
          </w:rPr>
          <w:t>6.1</w:t>
        </w:r>
        <w:r>
          <w:rPr>
            <w:rFonts w:asciiTheme="minorHAnsi" w:eastAsiaTheme="minorEastAsia" w:hAnsiTheme="minorHAnsi" w:cstheme="minorBidi"/>
            <w:noProof/>
            <w:sz w:val="22"/>
            <w:szCs w:val="22"/>
          </w:rPr>
          <w:tab/>
        </w:r>
        <w:r w:rsidRPr="00CB3B99">
          <w:rPr>
            <w:rStyle w:val="Hyperlink"/>
            <w:noProof/>
          </w:rPr>
          <w:t>Klemmbefestigung Zeichnungsnummer 0010</w:t>
        </w:r>
        <w:r>
          <w:rPr>
            <w:noProof/>
            <w:webHidden/>
          </w:rPr>
          <w:tab/>
        </w:r>
        <w:r>
          <w:rPr>
            <w:noProof/>
            <w:webHidden/>
          </w:rPr>
          <w:fldChar w:fldCharType="begin"/>
        </w:r>
        <w:r>
          <w:rPr>
            <w:noProof/>
            <w:webHidden/>
          </w:rPr>
          <w:instrText xml:space="preserve"> PAGEREF _Toc114161394 \h </w:instrText>
        </w:r>
        <w:r>
          <w:rPr>
            <w:noProof/>
            <w:webHidden/>
          </w:rPr>
        </w:r>
        <w:r>
          <w:rPr>
            <w:noProof/>
            <w:webHidden/>
          </w:rPr>
          <w:fldChar w:fldCharType="separate"/>
        </w:r>
        <w:r>
          <w:rPr>
            <w:noProof/>
            <w:webHidden/>
          </w:rPr>
          <w:t>15</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395" w:history="1">
        <w:r w:rsidRPr="00CB3B99">
          <w:rPr>
            <w:rStyle w:val="Hyperlink"/>
            <w:noProof/>
          </w:rPr>
          <w:t>6.2</w:t>
        </w:r>
        <w:r>
          <w:rPr>
            <w:rFonts w:asciiTheme="minorHAnsi" w:eastAsiaTheme="minorEastAsia" w:hAnsiTheme="minorHAnsi" w:cstheme="minorBidi"/>
            <w:noProof/>
            <w:sz w:val="22"/>
            <w:szCs w:val="22"/>
          </w:rPr>
          <w:tab/>
        </w:r>
        <w:r w:rsidRPr="00CB3B99">
          <w:rPr>
            <w:rStyle w:val="Hyperlink"/>
            <w:noProof/>
          </w:rPr>
          <w:t>Klemmgelenk Zeichnungsnummer 0101</w:t>
        </w:r>
        <w:r>
          <w:rPr>
            <w:noProof/>
            <w:webHidden/>
          </w:rPr>
          <w:tab/>
        </w:r>
        <w:r>
          <w:rPr>
            <w:noProof/>
            <w:webHidden/>
          </w:rPr>
          <w:fldChar w:fldCharType="begin"/>
        </w:r>
        <w:r>
          <w:rPr>
            <w:noProof/>
            <w:webHidden/>
          </w:rPr>
          <w:instrText xml:space="preserve"> PAGEREF _Toc114161395 \h </w:instrText>
        </w:r>
        <w:r>
          <w:rPr>
            <w:noProof/>
            <w:webHidden/>
          </w:rPr>
        </w:r>
        <w:r>
          <w:rPr>
            <w:noProof/>
            <w:webHidden/>
          </w:rPr>
          <w:fldChar w:fldCharType="separate"/>
        </w:r>
        <w:r>
          <w:rPr>
            <w:noProof/>
            <w:webHidden/>
          </w:rPr>
          <w:t>16</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396" w:history="1">
        <w:r w:rsidRPr="00CB3B99">
          <w:rPr>
            <w:rStyle w:val="Hyperlink"/>
            <w:noProof/>
          </w:rPr>
          <w:t>6.3</w:t>
        </w:r>
        <w:r>
          <w:rPr>
            <w:rFonts w:asciiTheme="minorHAnsi" w:eastAsiaTheme="minorEastAsia" w:hAnsiTheme="minorHAnsi" w:cstheme="minorBidi"/>
            <w:noProof/>
            <w:sz w:val="22"/>
            <w:szCs w:val="22"/>
          </w:rPr>
          <w:tab/>
        </w:r>
        <w:r w:rsidRPr="00CB3B99">
          <w:rPr>
            <w:rStyle w:val="Hyperlink"/>
            <w:noProof/>
          </w:rPr>
          <w:t>Hebel Zeichnungsnummer 0102</w:t>
        </w:r>
        <w:r>
          <w:rPr>
            <w:noProof/>
            <w:webHidden/>
          </w:rPr>
          <w:tab/>
        </w:r>
        <w:r>
          <w:rPr>
            <w:noProof/>
            <w:webHidden/>
          </w:rPr>
          <w:fldChar w:fldCharType="begin"/>
        </w:r>
        <w:r>
          <w:rPr>
            <w:noProof/>
            <w:webHidden/>
          </w:rPr>
          <w:instrText xml:space="preserve"> PAGEREF _Toc114161396 \h </w:instrText>
        </w:r>
        <w:r>
          <w:rPr>
            <w:noProof/>
            <w:webHidden/>
          </w:rPr>
        </w:r>
        <w:r>
          <w:rPr>
            <w:noProof/>
            <w:webHidden/>
          </w:rPr>
          <w:fldChar w:fldCharType="separate"/>
        </w:r>
        <w:r>
          <w:rPr>
            <w:noProof/>
            <w:webHidden/>
          </w:rPr>
          <w:t>17</w:t>
        </w:r>
        <w:r>
          <w:rPr>
            <w:noProof/>
            <w:webHidden/>
          </w:rPr>
          <w:fldChar w:fldCharType="end"/>
        </w:r>
      </w:hyperlink>
    </w:p>
    <w:p w:rsidR="00A40531" w:rsidRDefault="00A40531">
      <w:pPr>
        <w:pStyle w:val="Verzeichnis1"/>
        <w:rPr>
          <w:rFonts w:asciiTheme="minorHAnsi" w:eastAsiaTheme="minorEastAsia" w:hAnsiTheme="minorHAnsi" w:cstheme="minorBidi"/>
          <w:b w:val="0"/>
          <w:bCs w:val="0"/>
          <w:noProof/>
          <w:sz w:val="22"/>
          <w:szCs w:val="22"/>
        </w:rPr>
      </w:pPr>
      <w:hyperlink w:anchor="_Toc114161397" w:history="1">
        <w:r w:rsidRPr="00CB3B99">
          <w:rPr>
            <w:rStyle w:val="Hyperlink"/>
            <w:noProof/>
          </w:rPr>
          <w:t>7</w:t>
        </w:r>
        <w:r>
          <w:rPr>
            <w:rFonts w:asciiTheme="minorHAnsi" w:eastAsiaTheme="minorEastAsia" w:hAnsiTheme="minorHAnsi" w:cstheme="minorBidi"/>
            <w:b w:val="0"/>
            <w:bCs w:val="0"/>
            <w:noProof/>
            <w:sz w:val="22"/>
            <w:szCs w:val="22"/>
          </w:rPr>
          <w:tab/>
        </w:r>
        <w:r w:rsidRPr="00CB3B99">
          <w:rPr>
            <w:rStyle w:val="Hyperlink"/>
            <w:noProof/>
          </w:rPr>
          <w:t>Anhang 2: Fertigungszeichnungen</w:t>
        </w:r>
        <w:r>
          <w:rPr>
            <w:noProof/>
            <w:webHidden/>
          </w:rPr>
          <w:tab/>
        </w:r>
        <w:r>
          <w:rPr>
            <w:noProof/>
            <w:webHidden/>
          </w:rPr>
          <w:fldChar w:fldCharType="begin"/>
        </w:r>
        <w:r>
          <w:rPr>
            <w:noProof/>
            <w:webHidden/>
          </w:rPr>
          <w:instrText xml:space="preserve"> PAGEREF _Toc114161397 \h </w:instrText>
        </w:r>
        <w:r>
          <w:rPr>
            <w:noProof/>
            <w:webHidden/>
          </w:rPr>
        </w:r>
        <w:r>
          <w:rPr>
            <w:noProof/>
            <w:webHidden/>
          </w:rPr>
          <w:fldChar w:fldCharType="separate"/>
        </w:r>
        <w:r>
          <w:rPr>
            <w:noProof/>
            <w:webHidden/>
          </w:rPr>
          <w:t>18</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398" w:history="1">
        <w:r w:rsidRPr="00CB3B99">
          <w:rPr>
            <w:rStyle w:val="Hyperlink"/>
            <w:noProof/>
          </w:rPr>
          <w:t>7.1</w:t>
        </w:r>
        <w:r>
          <w:rPr>
            <w:rFonts w:asciiTheme="minorHAnsi" w:eastAsiaTheme="minorEastAsia" w:hAnsiTheme="minorHAnsi" w:cstheme="minorBidi"/>
            <w:noProof/>
            <w:sz w:val="22"/>
            <w:szCs w:val="22"/>
          </w:rPr>
          <w:tab/>
        </w:r>
        <w:r w:rsidRPr="00CB3B99">
          <w:rPr>
            <w:rStyle w:val="Hyperlink"/>
            <w:noProof/>
          </w:rPr>
          <w:t>Flansch Zeichnungsnummer 1001</w:t>
        </w:r>
        <w:r>
          <w:rPr>
            <w:noProof/>
            <w:webHidden/>
          </w:rPr>
          <w:tab/>
        </w:r>
        <w:r>
          <w:rPr>
            <w:noProof/>
            <w:webHidden/>
          </w:rPr>
          <w:fldChar w:fldCharType="begin"/>
        </w:r>
        <w:r>
          <w:rPr>
            <w:noProof/>
            <w:webHidden/>
          </w:rPr>
          <w:instrText xml:space="preserve"> PAGEREF _Toc114161398 \h </w:instrText>
        </w:r>
        <w:r>
          <w:rPr>
            <w:noProof/>
            <w:webHidden/>
          </w:rPr>
        </w:r>
        <w:r>
          <w:rPr>
            <w:noProof/>
            <w:webHidden/>
          </w:rPr>
          <w:fldChar w:fldCharType="separate"/>
        </w:r>
        <w:r>
          <w:rPr>
            <w:noProof/>
            <w:webHidden/>
          </w:rPr>
          <w:t>18</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399" w:history="1">
        <w:r w:rsidRPr="00CB3B99">
          <w:rPr>
            <w:rStyle w:val="Hyperlink"/>
            <w:noProof/>
          </w:rPr>
          <w:t>7.2</w:t>
        </w:r>
        <w:r>
          <w:rPr>
            <w:rFonts w:asciiTheme="minorHAnsi" w:eastAsiaTheme="minorEastAsia" w:hAnsiTheme="minorHAnsi" w:cstheme="minorBidi"/>
            <w:noProof/>
            <w:sz w:val="22"/>
            <w:szCs w:val="22"/>
          </w:rPr>
          <w:tab/>
        </w:r>
        <w:r w:rsidRPr="00CB3B99">
          <w:rPr>
            <w:rStyle w:val="Hyperlink"/>
            <w:noProof/>
          </w:rPr>
          <w:t>Glocke Zeichnungsnummer 1002</w:t>
        </w:r>
        <w:r>
          <w:rPr>
            <w:noProof/>
            <w:webHidden/>
          </w:rPr>
          <w:tab/>
        </w:r>
        <w:r>
          <w:rPr>
            <w:noProof/>
            <w:webHidden/>
          </w:rPr>
          <w:fldChar w:fldCharType="begin"/>
        </w:r>
        <w:r>
          <w:rPr>
            <w:noProof/>
            <w:webHidden/>
          </w:rPr>
          <w:instrText xml:space="preserve"> PAGEREF _Toc114161399 \h </w:instrText>
        </w:r>
        <w:r>
          <w:rPr>
            <w:noProof/>
            <w:webHidden/>
          </w:rPr>
        </w:r>
        <w:r>
          <w:rPr>
            <w:noProof/>
            <w:webHidden/>
          </w:rPr>
          <w:fldChar w:fldCharType="separate"/>
        </w:r>
        <w:r>
          <w:rPr>
            <w:noProof/>
            <w:webHidden/>
          </w:rPr>
          <w:t>18</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400" w:history="1">
        <w:r w:rsidRPr="00CB3B99">
          <w:rPr>
            <w:rStyle w:val="Hyperlink"/>
            <w:noProof/>
          </w:rPr>
          <w:t>7.3</w:t>
        </w:r>
        <w:r>
          <w:rPr>
            <w:rFonts w:asciiTheme="minorHAnsi" w:eastAsiaTheme="minorEastAsia" w:hAnsiTheme="minorHAnsi" w:cstheme="minorBidi"/>
            <w:noProof/>
            <w:sz w:val="22"/>
            <w:szCs w:val="22"/>
          </w:rPr>
          <w:tab/>
        </w:r>
        <w:r w:rsidRPr="00CB3B99">
          <w:rPr>
            <w:rStyle w:val="Hyperlink"/>
            <w:noProof/>
          </w:rPr>
          <w:t>Kugelbolzen Zeichnungsnummer 1003</w:t>
        </w:r>
        <w:r>
          <w:rPr>
            <w:noProof/>
            <w:webHidden/>
          </w:rPr>
          <w:tab/>
        </w:r>
        <w:r>
          <w:rPr>
            <w:noProof/>
            <w:webHidden/>
          </w:rPr>
          <w:fldChar w:fldCharType="begin"/>
        </w:r>
        <w:r>
          <w:rPr>
            <w:noProof/>
            <w:webHidden/>
          </w:rPr>
          <w:instrText xml:space="preserve"> PAGEREF _Toc114161400 \h </w:instrText>
        </w:r>
        <w:r>
          <w:rPr>
            <w:noProof/>
            <w:webHidden/>
          </w:rPr>
        </w:r>
        <w:r>
          <w:rPr>
            <w:noProof/>
            <w:webHidden/>
          </w:rPr>
          <w:fldChar w:fldCharType="separate"/>
        </w:r>
        <w:r>
          <w:rPr>
            <w:noProof/>
            <w:webHidden/>
          </w:rPr>
          <w:t>18</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401" w:history="1">
        <w:r w:rsidRPr="00CB3B99">
          <w:rPr>
            <w:rStyle w:val="Hyperlink"/>
            <w:noProof/>
          </w:rPr>
          <w:t>7.4</w:t>
        </w:r>
        <w:r>
          <w:rPr>
            <w:rFonts w:asciiTheme="minorHAnsi" w:eastAsiaTheme="minorEastAsia" w:hAnsiTheme="minorHAnsi" w:cstheme="minorBidi"/>
            <w:noProof/>
            <w:sz w:val="22"/>
            <w:szCs w:val="22"/>
          </w:rPr>
          <w:tab/>
        </w:r>
        <w:r w:rsidRPr="00CB3B99">
          <w:rPr>
            <w:rStyle w:val="Hyperlink"/>
            <w:noProof/>
          </w:rPr>
          <w:t>Druckstück Zeichnungsnummer 1004</w:t>
        </w:r>
        <w:r>
          <w:rPr>
            <w:noProof/>
            <w:webHidden/>
          </w:rPr>
          <w:tab/>
        </w:r>
        <w:r>
          <w:rPr>
            <w:noProof/>
            <w:webHidden/>
          </w:rPr>
          <w:fldChar w:fldCharType="begin"/>
        </w:r>
        <w:r>
          <w:rPr>
            <w:noProof/>
            <w:webHidden/>
          </w:rPr>
          <w:instrText xml:space="preserve"> PAGEREF _Toc114161401 \h </w:instrText>
        </w:r>
        <w:r>
          <w:rPr>
            <w:noProof/>
            <w:webHidden/>
          </w:rPr>
        </w:r>
        <w:r>
          <w:rPr>
            <w:noProof/>
            <w:webHidden/>
          </w:rPr>
          <w:fldChar w:fldCharType="separate"/>
        </w:r>
        <w:r>
          <w:rPr>
            <w:noProof/>
            <w:webHidden/>
          </w:rPr>
          <w:t>18</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402" w:history="1">
        <w:r w:rsidRPr="00CB3B99">
          <w:rPr>
            <w:rStyle w:val="Hyperlink"/>
            <w:noProof/>
          </w:rPr>
          <w:t>7.5</w:t>
        </w:r>
        <w:r>
          <w:rPr>
            <w:rFonts w:asciiTheme="minorHAnsi" w:eastAsiaTheme="minorEastAsia" w:hAnsiTheme="minorHAnsi" w:cstheme="minorBidi"/>
            <w:noProof/>
            <w:sz w:val="22"/>
            <w:szCs w:val="22"/>
          </w:rPr>
          <w:tab/>
        </w:r>
        <w:r w:rsidRPr="00CB3B99">
          <w:rPr>
            <w:rStyle w:val="Hyperlink"/>
            <w:noProof/>
          </w:rPr>
          <w:t>Spannbolzen Zeichnungsnummer 1005</w:t>
        </w:r>
        <w:r>
          <w:rPr>
            <w:noProof/>
            <w:webHidden/>
          </w:rPr>
          <w:tab/>
        </w:r>
        <w:r>
          <w:rPr>
            <w:noProof/>
            <w:webHidden/>
          </w:rPr>
          <w:fldChar w:fldCharType="begin"/>
        </w:r>
        <w:r>
          <w:rPr>
            <w:noProof/>
            <w:webHidden/>
          </w:rPr>
          <w:instrText xml:space="preserve"> PAGEREF _Toc114161402 \h </w:instrText>
        </w:r>
        <w:r>
          <w:rPr>
            <w:noProof/>
            <w:webHidden/>
          </w:rPr>
        </w:r>
        <w:r>
          <w:rPr>
            <w:noProof/>
            <w:webHidden/>
          </w:rPr>
          <w:fldChar w:fldCharType="separate"/>
        </w:r>
        <w:r>
          <w:rPr>
            <w:noProof/>
            <w:webHidden/>
          </w:rPr>
          <w:t>18</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403" w:history="1">
        <w:r w:rsidRPr="00CB3B99">
          <w:rPr>
            <w:rStyle w:val="Hyperlink"/>
            <w:noProof/>
          </w:rPr>
          <w:t>7.6</w:t>
        </w:r>
        <w:r>
          <w:rPr>
            <w:rFonts w:asciiTheme="minorHAnsi" w:eastAsiaTheme="minorEastAsia" w:hAnsiTheme="minorHAnsi" w:cstheme="minorBidi"/>
            <w:noProof/>
            <w:sz w:val="22"/>
            <w:szCs w:val="22"/>
          </w:rPr>
          <w:tab/>
        </w:r>
        <w:r w:rsidRPr="00CB3B99">
          <w:rPr>
            <w:rStyle w:val="Hyperlink"/>
            <w:noProof/>
          </w:rPr>
          <w:t>Stange Zeichnungsnummer 1006</w:t>
        </w:r>
        <w:r>
          <w:rPr>
            <w:noProof/>
            <w:webHidden/>
          </w:rPr>
          <w:tab/>
        </w:r>
        <w:r>
          <w:rPr>
            <w:noProof/>
            <w:webHidden/>
          </w:rPr>
          <w:fldChar w:fldCharType="begin"/>
        </w:r>
        <w:r>
          <w:rPr>
            <w:noProof/>
            <w:webHidden/>
          </w:rPr>
          <w:instrText xml:space="preserve"> PAGEREF _Toc114161403 \h </w:instrText>
        </w:r>
        <w:r>
          <w:rPr>
            <w:noProof/>
            <w:webHidden/>
          </w:rPr>
        </w:r>
        <w:r>
          <w:rPr>
            <w:noProof/>
            <w:webHidden/>
          </w:rPr>
          <w:fldChar w:fldCharType="separate"/>
        </w:r>
        <w:r>
          <w:rPr>
            <w:noProof/>
            <w:webHidden/>
          </w:rPr>
          <w:t>19</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404" w:history="1">
        <w:r w:rsidRPr="00CB3B99">
          <w:rPr>
            <w:rStyle w:val="Hyperlink"/>
            <w:noProof/>
          </w:rPr>
          <w:t>7.7</w:t>
        </w:r>
        <w:r>
          <w:rPr>
            <w:rFonts w:asciiTheme="minorHAnsi" w:eastAsiaTheme="minorEastAsia" w:hAnsiTheme="minorHAnsi" w:cstheme="minorBidi"/>
            <w:noProof/>
            <w:sz w:val="22"/>
            <w:szCs w:val="22"/>
          </w:rPr>
          <w:tab/>
        </w:r>
        <w:r w:rsidRPr="00CB3B99">
          <w:rPr>
            <w:rStyle w:val="Hyperlink"/>
            <w:noProof/>
          </w:rPr>
          <w:t>Platte Zeichnungsnummer 1007</w:t>
        </w:r>
        <w:r>
          <w:rPr>
            <w:noProof/>
            <w:webHidden/>
          </w:rPr>
          <w:tab/>
        </w:r>
        <w:r>
          <w:rPr>
            <w:noProof/>
            <w:webHidden/>
          </w:rPr>
          <w:fldChar w:fldCharType="begin"/>
        </w:r>
        <w:r>
          <w:rPr>
            <w:noProof/>
            <w:webHidden/>
          </w:rPr>
          <w:instrText xml:space="preserve"> PAGEREF _Toc114161404 \h </w:instrText>
        </w:r>
        <w:r>
          <w:rPr>
            <w:noProof/>
            <w:webHidden/>
          </w:rPr>
        </w:r>
        <w:r>
          <w:rPr>
            <w:noProof/>
            <w:webHidden/>
          </w:rPr>
          <w:fldChar w:fldCharType="separate"/>
        </w:r>
        <w:r>
          <w:rPr>
            <w:noProof/>
            <w:webHidden/>
          </w:rPr>
          <w:t>19</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405" w:history="1">
        <w:r w:rsidRPr="00CB3B99">
          <w:rPr>
            <w:rStyle w:val="Hyperlink"/>
            <w:noProof/>
          </w:rPr>
          <w:t>7.8</w:t>
        </w:r>
        <w:r>
          <w:rPr>
            <w:rFonts w:asciiTheme="minorHAnsi" w:eastAsiaTheme="minorEastAsia" w:hAnsiTheme="minorHAnsi" w:cstheme="minorBidi"/>
            <w:noProof/>
            <w:sz w:val="22"/>
            <w:szCs w:val="22"/>
          </w:rPr>
          <w:tab/>
        </w:r>
        <w:r w:rsidRPr="00CB3B99">
          <w:rPr>
            <w:rStyle w:val="Hyperlink"/>
            <w:noProof/>
          </w:rPr>
          <w:t>Klemme Zeichnungsnummer 1008</w:t>
        </w:r>
        <w:r>
          <w:rPr>
            <w:noProof/>
            <w:webHidden/>
          </w:rPr>
          <w:tab/>
        </w:r>
        <w:r>
          <w:rPr>
            <w:noProof/>
            <w:webHidden/>
          </w:rPr>
          <w:fldChar w:fldCharType="begin"/>
        </w:r>
        <w:r>
          <w:rPr>
            <w:noProof/>
            <w:webHidden/>
          </w:rPr>
          <w:instrText xml:space="preserve"> PAGEREF _Toc114161405 \h </w:instrText>
        </w:r>
        <w:r>
          <w:rPr>
            <w:noProof/>
            <w:webHidden/>
          </w:rPr>
        </w:r>
        <w:r>
          <w:rPr>
            <w:noProof/>
            <w:webHidden/>
          </w:rPr>
          <w:fldChar w:fldCharType="separate"/>
        </w:r>
        <w:r>
          <w:rPr>
            <w:noProof/>
            <w:webHidden/>
          </w:rPr>
          <w:t>19</w:t>
        </w:r>
        <w:r>
          <w:rPr>
            <w:noProof/>
            <w:webHidden/>
          </w:rPr>
          <w:fldChar w:fldCharType="end"/>
        </w:r>
      </w:hyperlink>
    </w:p>
    <w:p w:rsidR="00A40531" w:rsidRDefault="00A40531">
      <w:pPr>
        <w:pStyle w:val="Verzeichnis1"/>
        <w:rPr>
          <w:rFonts w:asciiTheme="minorHAnsi" w:eastAsiaTheme="minorEastAsia" w:hAnsiTheme="minorHAnsi" w:cstheme="minorBidi"/>
          <w:b w:val="0"/>
          <w:bCs w:val="0"/>
          <w:noProof/>
          <w:sz w:val="22"/>
          <w:szCs w:val="22"/>
        </w:rPr>
      </w:pPr>
      <w:hyperlink w:anchor="_Toc114161406" w:history="1">
        <w:r w:rsidRPr="00CB3B99">
          <w:rPr>
            <w:rStyle w:val="Hyperlink"/>
            <w:noProof/>
          </w:rPr>
          <w:t>8</w:t>
        </w:r>
        <w:r>
          <w:rPr>
            <w:rFonts w:asciiTheme="minorHAnsi" w:eastAsiaTheme="minorEastAsia" w:hAnsiTheme="minorHAnsi" w:cstheme="minorBidi"/>
            <w:b w:val="0"/>
            <w:bCs w:val="0"/>
            <w:noProof/>
            <w:sz w:val="22"/>
            <w:szCs w:val="22"/>
          </w:rPr>
          <w:tab/>
        </w:r>
        <w:r w:rsidRPr="00CB3B99">
          <w:rPr>
            <w:rStyle w:val="Hyperlink"/>
            <w:noProof/>
          </w:rPr>
          <w:t>Anhang 3: Dokumentation von Kaufteilen</w:t>
        </w:r>
        <w:r>
          <w:rPr>
            <w:noProof/>
            <w:webHidden/>
          </w:rPr>
          <w:tab/>
        </w:r>
        <w:r>
          <w:rPr>
            <w:noProof/>
            <w:webHidden/>
          </w:rPr>
          <w:fldChar w:fldCharType="begin"/>
        </w:r>
        <w:r>
          <w:rPr>
            <w:noProof/>
            <w:webHidden/>
          </w:rPr>
          <w:instrText xml:space="preserve"> PAGEREF _Toc114161406 \h </w:instrText>
        </w:r>
        <w:r>
          <w:rPr>
            <w:noProof/>
            <w:webHidden/>
          </w:rPr>
        </w:r>
        <w:r>
          <w:rPr>
            <w:noProof/>
            <w:webHidden/>
          </w:rPr>
          <w:fldChar w:fldCharType="separate"/>
        </w:r>
        <w:r>
          <w:rPr>
            <w:noProof/>
            <w:webHidden/>
          </w:rPr>
          <w:t>20</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407" w:history="1">
        <w:r w:rsidRPr="00CB3B99">
          <w:rPr>
            <w:rStyle w:val="Hyperlink"/>
            <w:noProof/>
          </w:rPr>
          <w:t>8.1</w:t>
        </w:r>
        <w:r>
          <w:rPr>
            <w:rFonts w:asciiTheme="minorHAnsi" w:eastAsiaTheme="minorEastAsia" w:hAnsiTheme="minorHAnsi" w:cstheme="minorBidi"/>
            <w:noProof/>
            <w:sz w:val="22"/>
            <w:szCs w:val="22"/>
          </w:rPr>
          <w:tab/>
        </w:r>
        <w:r w:rsidRPr="00CB3B99">
          <w:rPr>
            <w:rStyle w:val="Hyperlink"/>
            <w:noProof/>
          </w:rPr>
          <w:t>Kaufteil 1: Linearzylinder- Maßblatt</w:t>
        </w:r>
        <w:r>
          <w:rPr>
            <w:noProof/>
            <w:webHidden/>
          </w:rPr>
          <w:tab/>
        </w:r>
        <w:r>
          <w:rPr>
            <w:noProof/>
            <w:webHidden/>
          </w:rPr>
          <w:fldChar w:fldCharType="begin"/>
        </w:r>
        <w:r>
          <w:rPr>
            <w:noProof/>
            <w:webHidden/>
          </w:rPr>
          <w:instrText xml:space="preserve"> PAGEREF _Toc114161407 \h </w:instrText>
        </w:r>
        <w:r>
          <w:rPr>
            <w:noProof/>
            <w:webHidden/>
          </w:rPr>
        </w:r>
        <w:r>
          <w:rPr>
            <w:noProof/>
            <w:webHidden/>
          </w:rPr>
          <w:fldChar w:fldCharType="separate"/>
        </w:r>
        <w:r>
          <w:rPr>
            <w:noProof/>
            <w:webHidden/>
          </w:rPr>
          <w:t>20</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408" w:history="1">
        <w:r w:rsidRPr="00CB3B99">
          <w:rPr>
            <w:rStyle w:val="Hyperlink"/>
            <w:noProof/>
          </w:rPr>
          <w:t>8.2</w:t>
        </w:r>
        <w:r>
          <w:rPr>
            <w:rFonts w:asciiTheme="minorHAnsi" w:eastAsiaTheme="minorEastAsia" w:hAnsiTheme="minorHAnsi" w:cstheme="minorBidi"/>
            <w:noProof/>
            <w:sz w:val="22"/>
            <w:szCs w:val="22"/>
          </w:rPr>
          <w:tab/>
        </w:r>
        <w:r w:rsidRPr="00CB3B99">
          <w:rPr>
            <w:rStyle w:val="Hyperlink"/>
            <w:noProof/>
          </w:rPr>
          <w:t>Kaufteil 2: Greifereinheit</w:t>
        </w:r>
        <w:r>
          <w:rPr>
            <w:noProof/>
            <w:webHidden/>
          </w:rPr>
          <w:tab/>
        </w:r>
        <w:r>
          <w:rPr>
            <w:noProof/>
            <w:webHidden/>
          </w:rPr>
          <w:fldChar w:fldCharType="begin"/>
        </w:r>
        <w:r>
          <w:rPr>
            <w:noProof/>
            <w:webHidden/>
          </w:rPr>
          <w:instrText xml:space="preserve"> PAGEREF _Toc114161408 \h </w:instrText>
        </w:r>
        <w:r>
          <w:rPr>
            <w:noProof/>
            <w:webHidden/>
          </w:rPr>
        </w:r>
        <w:r>
          <w:rPr>
            <w:noProof/>
            <w:webHidden/>
          </w:rPr>
          <w:fldChar w:fldCharType="separate"/>
        </w:r>
        <w:r>
          <w:rPr>
            <w:noProof/>
            <w:webHidden/>
          </w:rPr>
          <w:t>20</w:t>
        </w:r>
        <w:r>
          <w:rPr>
            <w:noProof/>
            <w:webHidden/>
          </w:rPr>
          <w:fldChar w:fldCharType="end"/>
        </w:r>
      </w:hyperlink>
    </w:p>
    <w:p w:rsidR="00A40531" w:rsidRDefault="00A40531">
      <w:pPr>
        <w:pStyle w:val="Verzeichnis3"/>
        <w:tabs>
          <w:tab w:val="left" w:pos="1440"/>
        </w:tabs>
        <w:rPr>
          <w:rFonts w:asciiTheme="minorHAnsi" w:eastAsiaTheme="minorEastAsia" w:hAnsiTheme="minorHAnsi" w:cstheme="minorBidi"/>
          <w:noProof/>
          <w:sz w:val="22"/>
          <w:szCs w:val="22"/>
        </w:rPr>
      </w:pPr>
      <w:hyperlink w:anchor="_Toc114161409" w:history="1">
        <w:r w:rsidRPr="00CB3B99">
          <w:rPr>
            <w:rStyle w:val="Hyperlink"/>
            <w:noProof/>
          </w:rPr>
          <w:t>8.2.1</w:t>
        </w:r>
        <w:r>
          <w:rPr>
            <w:rFonts w:asciiTheme="minorHAnsi" w:eastAsiaTheme="minorEastAsia" w:hAnsiTheme="minorHAnsi" w:cstheme="minorBidi"/>
            <w:noProof/>
            <w:sz w:val="22"/>
            <w:szCs w:val="22"/>
          </w:rPr>
          <w:tab/>
        </w:r>
        <w:r w:rsidRPr="00CB3B99">
          <w:rPr>
            <w:rStyle w:val="Hyperlink"/>
            <w:noProof/>
          </w:rPr>
          <w:t>Maßblatt</w:t>
        </w:r>
        <w:r>
          <w:rPr>
            <w:noProof/>
            <w:webHidden/>
          </w:rPr>
          <w:tab/>
        </w:r>
        <w:r>
          <w:rPr>
            <w:noProof/>
            <w:webHidden/>
          </w:rPr>
          <w:fldChar w:fldCharType="begin"/>
        </w:r>
        <w:r>
          <w:rPr>
            <w:noProof/>
            <w:webHidden/>
          </w:rPr>
          <w:instrText xml:space="preserve"> PAGEREF _Toc114161409 \h </w:instrText>
        </w:r>
        <w:r>
          <w:rPr>
            <w:noProof/>
            <w:webHidden/>
          </w:rPr>
        </w:r>
        <w:r>
          <w:rPr>
            <w:noProof/>
            <w:webHidden/>
          </w:rPr>
          <w:fldChar w:fldCharType="separate"/>
        </w:r>
        <w:r>
          <w:rPr>
            <w:noProof/>
            <w:webHidden/>
          </w:rPr>
          <w:t>20</w:t>
        </w:r>
        <w:r>
          <w:rPr>
            <w:noProof/>
            <w:webHidden/>
          </w:rPr>
          <w:fldChar w:fldCharType="end"/>
        </w:r>
      </w:hyperlink>
    </w:p>
    <w:p w:rsidR="00A40531" w:rsidRDefault="00A40531">
      <w:pPr>
        <w:pStyle w:val="Verzeichnis3"/>
        <w:tabs>
          <w:tab w:val="left" w:pos="1440"/>
        </w:tabs>
        <w:rPr>
          <w:rFonts w:asciiTheme="minorHAnsi" w:eastAsiaTheme="minorEastAsia" w:hAnsiTheme="minorHAnsi" w:cstheme="minorBidi"/>
          <w:noProof/>
          <w:sz w:val="22"/>
          <w:szCs w:val="22"/>
        </w:rPr>
      </w:pPr>
      <w:hyperlink w:anchor="_Toc114161410" w:history="1">
        <w:r w:rsidRPr="00CB3B99">
          <w:rPr>
            <w:rStyle w:val="Hyperlink"/>
            <w:noProof/>
          </w:rPr>
          <w:t>8.2.2</w:t>
        </w:r>
        <w:r>
          <w:rPr>
            <w:rFonts w:asciiTheme="minorHAnsi" w:eastAsiaTheme="minorEastAsia" w:hAnsiTheme="minorHAnsi" w:cstheme="minorBidi"/>
            <w:noProof/>
            <w:sz w:val="22"/>
            <w:szCs w:val="22"/>
          </w:rPr>
          <w:tab/>
        </w:r>
        <w:r w:rsidRPr="00CB3B99">
          <w:rPr>
            <w:rStyle w:val="Hyperlink"/>
            <w:noProof/>
          </w:rPr>
          <w:t>Funktionsweise</w:t>
        </w:r>
        <w:r>
          <w:rPr>
            <w:noProof/>
            <w:webHidden/>
          </w:rPr>
          <w:tab/>
        </w:r>
        <w:r>
          <w:rPr>
            <w:noProof/>
            <w:webHidden/>
          </w:rPr>
          <w:fldChar w:fldCharType="begin"/>
        </w:r>
        <w:r>
          <w:rPr>
            <w:noProof/>
            <w:webHidden/>
          </w:rPr>
          <w:instrText xml:space="preserve"> PAGEREF _Toc114161410 \h </w:instrText>
        </w:r>
        <w:r>
          <w:rPr>
            <w:noProof/>
            <w:webHidden/>
          </w:rPr>
        </w:r>
        <w:r>
          <w:rPr>
            <w:noProof/>
            <w:webHidden/>
          </w:rPr>
          <w:fldChar w:fldCharType="separate"/>
        </w:r>
        <w:r>
          <w:rPr>
            <w:noProof/>
            <w:webHidden/>
          </w:rPr>
          <w:t>20</w:t>
        </w:r>
        <w:r>
          <w:rPr>
            <w:noProof/>
            <w:webHidden/>
          </w:rPr>
          <w:fldChar w:fldCharType="end"/>
        </w:r>
      </w:hyperlink>
    </w:p>
    <w:p w:rsidR="00A40531" w:rsidRDefault="00A40531">
      <w:pPr>
        <w:pStyle w:val="Verzeichnis2"/>
        <w:rPr>
          <w:rFonts w:asciiTheme="minorHAnsi" w:eastAsiaTheme="minorEastAsia" w:hAnsiTheme="minorHAnsi" w:cstheme="minorBidi"/>
          <w:noProof/>
          <w:sz w:val="22"/>
          <w:szCs w:val="22"/>
        </w:rPr>
      </w:pPr>
      <w:hyperlink w:anchor="_Toc114161411" w:history="1">
        <w:r w:rsidRPr="00CB3B99">
          <w:rPr>
            <w:rStyle w:val="Hyperlink"/>
            <w:noProof/>
          </w:rPr>
          <w:t>8.3</w:t>
        </w:r>
        <w:r>
          <w:rPr>
            <w:rFonts w:asciiTheme="minorHAnsi" w:eastAsiaTheme="minorEastAsia" w:hAnsiTheme="minorHAnsi" w:cstheme="minorBidi"/>
            <w:noProof/>
            <w:sz w:val="22"/>
            <w:szCs w:val="22"/>
          </w:rPr>
          <w:tab/>
        </w:r>
        <w:r w:rsidRPr="00CB3B99">
          <w:rPr>
            <w:rStyle w:val="Hyperlink"/>
            <w:noProof/>
          </w:rPr>
          <w:t>Kaufteil 3: Dreheinheit</w:t>
        </w:r>
        <w:r>
          <w:rPr>
            <w:noProof/>
            <w:webHidden/>
          </w:rPr>
          <w:tab/>
        </w:r>
        <w:r>
          <w:rPr>
            <w:noProof/>
            <w:webHidden/>
          </w:rPr>
          <w:fldChar w:fldCharType="begin"/>
        </w:r>
        <w:r>
          <w:rPr>
            <w:noProof/>
            <w:webHidden/>
          </w:rPr>
          <w:instrText xml:space="preserve"> PAGEREF _Toc114161411 \h </w:instrText>
        </w:r>
        <w:r>
          <w:rPr>
            <w:noProof/>
            <w:webHidden/>
          </w:rPr>
        </w:r>
        <w:r>
          <w:rPr>
            <w:noProof/>
            <w:webHidden/>
          </w:rPr>
          <w:fldChar w:fldCharType="separate"/>
        </w:r>
        <w:r>
          <w:rPr>
            <w:noProof/>
            <w:webHidden/>
          </w:rPr>
          <w:t>20</w:t>
        </w:r>
        <w:r>
          <w:rPr>
            <w:noProof/>
            <w:webHidden/>
          </w:rPr>
          <w:fldChar w:fldCharType="end"/>
        </w:r>
      </w:hyperlink>
    </w:p>
    <w:p w:rsidR="00A40531" w:rsidRDefault="00A40531">
      <w:pPr>
        <w:pStyle w:val="Verzeichnis3"/>
        <w:tabs>
          <w:tab w:val="left" w:pos="1440"/>
        </w:tabs>
        <w:rPr>
          <w:rFonts w:asciiTheme="minorHAnsi" w:eastAsiaTheme="minorEastAsia" w:hAnsiTheme="minorHAnsi" w:cstheme="minorBidi"/>
          <w:noProof/>
          <w:sz w:val="22"/>
          <w:szCs w:val="22"/>
        </w:rPr>
      </w:pPr>
      <w:hyperlink w:anchor="_Toc114161412" w:history="1">
        <w:r w:rsidRPr="00CB3B99">
          <w:rPr>
            <w:rStyle w:val="Hyperlink"/>
            <w:noProof/>
          </w:rPr>
          <w:t>8.3.1</w:t>
        </w:r>
        <w:r>
          <w:rPr>
            <w:rFonts w:asciiTheme="minorHAnsi" w:eastAsiaTheme="minorEastAsia" w:hAnsiTheme="minorHAnsi" w:cstheme="minorBidi"/>
            <w:noProof/>
            <w:sz w:val="22"/>
            <w:szCs w:val="22"/>
          </w:rPr>
          <w:tab/>
        </w:r>
        <w:r w:rsidRPr="00CB3B99">
          <w:rPr>
            <w:rStyle w:val="Hyperlink"/>
            <w:noProof/>
          </w:rPr>
          <w:t>Maßblatt</w:t>
        </w:r>
        <w:r>
          <w:rPr>
            <w:noProof/>
            <w:webHidden/>
          </w:rPr>
          <w:tab/>
        </w:r>
        <w:r>
          <w:rPr>
            <w:noProof/>
            <w:webHidden/>
          </w:rPr>
          <w:fldChar w:fldCharType="begin"/>
        </w:r>
        <w:r>
          <w:rPr>
            <w:noProof/>
            <w:webHidden/>
          </w:rPr>
          <w:instrText xml:space="preserve"> PAGEREF _Toc114161412 \h </w:instrText>
        </w:r>
        <w:r>
          <w:rPr>
            <w:noProof/>
            <w:webHidden/>
          </w:rPr>
        </w:r>
        <w:r>
          <w:rPr>
            <w:noProof/>
            <w:webHidden/>
          </w:rPr>
          <w:fldChar w:fldCharType="separate"/>
        </w:r>
        <w:r>
          <w:rPr>
            <w:noProof/>
            <w:webHidden/>
          </w:rPr>
          <w:t>20</w:t>
        </w:r>
        <w:r>
          <w:rPr>
            <w:noProof/>
            <w:webHidden/>
          </w:rPr>
          <w:fldChar w:fldCharType="end"/>
        </w:r>
      </w:hyperlink>
    </w:p>
    <w:p w:rsidR="00A40531" w:rsidRDefault="00A40531">
      <w:pPr>
        <w:pStyle w:val="Verzeichnis3"/>
        <w:tabs>
          <w:tab w:val="left" w:pos="1440"/>
        </w:tabs>
        <w:rPr>
          <w:rFonts w:asciiTheme="minorHAnsi" w:eastAsiaTheme="minorEastAsia" w:hAnsiTheme="minorHAnsi" w:cstheme="minorBidi"/>
          <w:noProof/>
          <w:sz w:val="22"/>
          <w:szCs w:val="22"/>
        </w:rPr>
      </w:pPr>
      <w:hyperlink w:anchor="_Toc114161413" w:history="1">
        <w:r w:rsidRPr="00CB3B99">
          <w:rPr>
            <w:rStyle w:val="Hyperlink"/>
            <w:noProof/>
          </w:rPr>
          <w:t>8.3.2</w:t>
        </w:r>
        <w:r>
          <w:rPr>
            <w:rFonts w:asciiTheme="minorHAnsi" w:eastAsiaTheme="minorEastAsia" w:hAnsiTheme="minorHAnsi" w:cstheme="minorBidi"/>
            <w:noProof/>
            <w:sz w:val="22"/>
            <w:szCs w:val="22"/>
          </w:rPr>
          <w:tab/>
        </w:r>
        <w:r w:rsidRPr="00CB3B99">
          <w:rPr>
            <w:rStyle w:val="Hyperlink"/>
            <w:noProof/>
          </w:rPr>
          <w:t>Funktionsweise</w:t>
        </w:r>
        <w:r>
          <w:rPr>
            <w:noProof/>
            <w:webHidden/>
          </w:rPr>
          <w:tab/>
        </w:r>
        <w:r>
          <w:rPr>
            <w:noProof/>
            <w:webHidden/>
          </w:rPr>
          <w:fldChar w:fldCharType="begin"/>
        </w:r>
        <w:r>
          <w:rPr>
            <w:noProof/>
            <w:webHidden/>
          </w:rPr>
          <w:instrText xml:space="preserve"> PAGEREF _Toc114161413 \h </w:instrText>
        </w:r>
        <w:r>
          <w:rPr>
            <w:noProof/>
            <w:webHidden/>
          </w:rPr>
        </w:r>
        <w:r>
          <w:rPr>
            <w:noProof/>
            <w:webHidden/>
          </w:rPr>
          <w:fldChar w:fldCharType="separate"/>
        </w:r>
        <w:r>
          <w:rPr>
            <w:noProof/>
            <w:webHidden/>
          </w:rPr>
          <w:t>20</w:t>
        </w:r>
        <w:r>
          <w:rPr>
            <w:noProof/>
            <w:webHidden/>
          </w:rPr>
          <w:fldChar w:fldCharType="end"/>
        </w:r>
      </w:hyperlink>
    </w:p>
    <w:p w:rsidR="00A40531" w:rsidRDefault="00A40531">
      <w:pPr>
        <w:pStyle w:val="Verzeichnis3"/>
        <w:tabs>
          <w:tab w:val="left" w:pos="1440"/>
        </w:tabs>
        <w:rPr>
          <w:rFonts w:asciiTheme="minorHAnsi" w:eastAsiaTheme="minorEastAsia" w:hAnsiTheme="minorHAnsi" w:cstheme="minorBidi"/>
          <w:noProof/>
          <w:sz w:val="22"/>
          <w:szCs w:val="22"/>
        </w:rPr>
      </w:pPr>
      <w:hyperlink w:anchor="_Toc114161414" w:history="1">
        <w:r w:rsidRPr="00CB3B99">
          <w:rPr>
            <w:rStyle w:val="Hyperlink"/>
            <w:noProof/>
          </w:rPr>
          <w:t>8.3.3</w:t>
        </w:r>
        <w:r>
          <w:rPr>
            <w:rFonts w:asciiTheme="minorHAnsi" w:eastAsiaTheme="minorEastAsia" w:hAnsiTheme="minorHAnsi" w:cstheme="minorBidi"/>
            <w:noProof/>
            <w:sz w:val="22"/>
            <w:szCs w:val="22"/>
          </w:rPr>
          <w:tab/>
        </w:r>
        <w:r w:rsidRPr="00CB3B99">
          <w:rPr>
            <w:rStyle w:val="Hyperlink"/>
            <w:noProof/>
          </w:rPr>
          <w:t>Einstellanweisung</w:t>
        </w:r>
        <w:r>
          <w:rPr>
            <w:noProof/>
            <w:webHidden/>
          </w:rPr>
          <w:tab/>
        </w:r>
        <w:r>
          <w:rPr>
            <w:noProof/>
            <w:webHidden/>
          </w:rPr>
          <w:fldChar w:fldCharType="begin"/>
        </w:r>
        <w:r>
          <w:rPr>
            <w:noProof/>
            <w:webHidden/>
          </w:rPr>
          <w:instrText xml:space="preserve"> PAGEREF _Toc114161414 \h </w:instrText>
        </w:r>
        <w:r>
          <w:rPr>
            <w:noProof/>
            <w:webHidden/>
          </w:rPr>
        </w:r>
        <w:r>
          <w:rPr>
            <w:noProof/>
            <w:webHidden/>
          </w:rPr>
          <w:fldChar w:fldCharType="separate"/>
        </w:r>
        <w:r>
          <w:rPr>
            <w:noProof/>
            <w:webHidden/>
          </w:rPr>
          <w:t>20</w:t>
        </w:r>
        <w:r>
          <w:rPr>
            <w:noProof/>
            <w:webHidden/>
          </w:rPr>
          <w:fldChar w:fldCharType="end"/>
        </w:r>
      </w:hyperlink>
    </w:p>
    <w:p w:rsidR="00A40531" w:rsidRDefault="00A40531">
      <w:pPr>
        <w:pStyle w:val="Verzeichnis1"/>
        <w:rPr>
          <w:rFonts w:asciiTheme="minorHAnsi" w:eastAsiaTheme="minorEastAsia" w:hAnsiTheme="minorHAnsi" w:cstheme="minorBidi"/>
          <w:b w:val="0"/>
          <w:bCs w:val="0"/>
          <w:noProof/>
          <w:sz w:val="22"/>
          <w:szCs w:val="22"/>
        </w:rPr>
      </w:pPr>
      <w:hyperlink w:anchor="_Toc114161415" w:history="1">
        <w:r w:rsidRPr="00CB3B99">
          <w:rPr>
            <w:rStyle w:val="Hyperlink"/>
            <w:noProof/>
          </w:rPr>
          <w:t>9</w:t>
        </w:r>
        <w:r>
          <w:rPr>
            <w:rFonts w:asciiTheme="minorHAnsi" w:eastAsiaTheme="minorEastAsia" w:hAnsiTheme="minorHAnsi" w:cstheme="minorBidi"/>
            <w:b w:val="0"/>
            <w:bCs w:val="0"/>
            <w:noProof/>
            <w:sz w:val="22"/>
            <w:szCs w:val="22"/>
          </w:rPr>
          <w:tab/>
        </w:r>
        <w:r w:rsidRPr="00CB3B99">
          <w:rPr>
            <w:rStyle w:val="Hyperlink"/>
            <w:noProof/>
          </w:rPr>
          <w:t>Literatur</w:t>
        </w:r>
        <w:r>
          <w:rPr>
            <w:noProof/>
            <w:webHidden/>
          </w:rPr>
          <w:tab/>
        </w:r>
        <w:r>
          <w:rPr>
            <w:noProof/>
            <w:webHidden/>
          </w:rPr>
          <w:fldChar w:fldCharType="begin"/>
        </w:r>
        <w:r>
          <w:rPr>
            <w:noProof/>
            <w:webHidden/>
          </w:rPr>
          <w:instrText xml:space="preserve"> PAGEREF _Toc114161415 \h </w:instrText>
        </w:r>
        <w:r>
          <w:rPr>
            <w:noProof/>
            <w:webHidden/>
          </w:rPr>
        </w:r>
        <w:r>
          <w:rPr>
            <w:noProof/>
            <w:webHidden/>
          </w:rPr>
          <w:fldChar w:fldCharType="separate"/>
        </w:r>
        <w:r>
          <w:rPr>
            <w:noProof/>
            <w:webHidden/>
          </w:rPr>
          <w:t>21</w:t>
        </w:r>
        <w:r>
          <w:rPr>
            <w:noProof/>
            <w:webHidden/>
          </w:rPr>
          <w:fldChar w:fldCharType="end"/>
        </w:r>
      </w:hyperlink>
    </w:p>
    <w:p w:rsidR="00144EB9" w:rsidRPr="005844F6" w:rsidRDefault="00144EB9" w:rsidP="004D29FF">
      <w:r w:rsidRPr="005844F6">
        <w:fldChar w:fldCharType="end"/>
      </w:r>
    </w:p>
    <w:p w:rsidR="00144EB9" w:rsidRPr="005844F6" w:rsidRDefault="00144EB9" w:rsidP="004D29FF">
      <w:pPr>
        <w:sectPr w:rsidR="00144EB9" w:rsidRPr="005844F6" w:rsidSect="00D539E5">
          <w:headerReference w:type="even" r:id="rId13"/>
          <w:headerReference w:type="default" r:id="rId14"/>
          <w:pgSz w:w="11906" w:h="16838" w:code="9"/>
          <w:pgMar w:top="1418" w:right="1418" w:bottom="1418" w:left="1418" w:header="709" w:footer="709" w:gutter="567"/>
          <w:pgNumType w:fmt="upperRoman"/>
          <w:cols w:space="708"/>
          <w:docGrid w:linePitch="360"/>
        </w:sectPr>
      </w:pPr>
    </w:p>
    <w:p w:rsidR="00FB31B2" w:rsidRPr="005844F6" w:rsidRDefault="00FB31B2" w:rsidP="005844F6">
      <w:pPr>
        <w:pStyle w:val="berschrift1"/>
      </w:pPr>
      <w:bookmarkStart w:id="9" w:name="_Toc114161357"/>
      <w:r w:rsidRPr="005844F6">
        <w:lastRenderedPageBreak/>
        <w:t>Einleitung</w:t>
      </w:r>
      <w:r w:rsidR="00FC39AE">
        <w:t xml:space="preserve"> (V.1.1</w:t>
      </w:r>
      <w:r w:rsidR="00A40531">
        <w:t>1</w:t>
      </w:r>
      <w:r w:rsidR="00FC39AE">
        <w:t>)</w:t>
      </w:r>
      <w:bookmarkEnd w:id="9"/>
    </w:p>
    <w:p w:rsidR="008478F5" w:rsidRPr="005844F6" w:rsidRDefault="00FB31B2" w:rsidP="005844F6">
      <w:r w:rsidRPr="005844F6">
        <w:t xml:space="preserve">Im Rahmen der Ausbildung zum „Bachelor of Engineering“ </w:t>
      </w:r>
      <w:r w:rsidR="008478F5" w:rsidRPr="005844F6">
        <w:t>bzw.</w:t>
      </w:r>
      <w:r w:rsidRPr="005844F6">
        <w:t xml:space="preserve"> „Bachelor of Sc</w:t>
      </w:r>
      <w:r w:rsidRPr="005844F6">
        <w:t>i</w:t>
      </w:r>
      <w:r w:rsidRPr="005844F6">
        <w:t xml:space="preserve">ence“ </w:t>
      </w:r>
      <w:r w:rsidR="008478F5" w:rsidRPr="005844F6">
        <w:t>stellt</w:t>
      </w:r>
      <w:r w:rsidRPr="005844F6">
        <w:t xml:space="preserve"> die Bearbeitung von theoretischen, experimentellen oder konstruktiven Projekte</w:t>
      </w:r>
      <w:r w:rsidR="008478F5" w:rsidRPr="005844F6">
        <w:t>n eine</w:t>
      </w:r>
      <w:r w:rsidR="00623E09">
        <w:t xml:space="preserve"> lehrreiche Hinführunge</w:t>
      </w:r>
      <w:r w:rsidRPr="005844F6">
        <w:t xml:space="preserve"> zum späteren Berufsbild</w:t>
      </w:r>
      <w:r w:rsidR="008478F5" w:rsidRPr="005844F6">
        <w:t xml:space="preserve"> des Ingenieurs dar.</w:t>
      </w:r>
    </w:p>
    <w:p w:rsidR="008478F5" w:rsidRPr="005844F6" w:rsidRDefault="00FB31B2" w:rsidP="005844F6">
      <w:r w:rsidRPr="005844F6">
        <w:t>Neben den eigentlichen Projekt</w:t>
      </w:r>
      <w:r w:rsidR="008478F5" w:rsidRPr="005844F6">
        <w:t>tätigkeiten</w:t>
      </w:r>
      <w:r w:rsidRPr="005844F6">
        <w:t xml:space="preserve"> </w:t>
      </w:r>
      <w:r w:rsidR="008478F5" w:rsidRPr="005844F6">
        <w:t xml:space="preserve">ist </w:t>
      </w:r>
      <w:r w:rsidRPr="005844F6">
        <w:t xml:space="preserve">das Anfertigen </w:t>
      </w:r>
      <w:r w:rsidR="008478F5" w:rsidRPr="005844F6">
        <w:t xml:space="preserve">der zugehörigen </w:t>
      </w:r>
      <w:r w:rsidRPr="005844F6">
        <w:t>schrift</w:t>
      </w:r>
      <w:r w:rsidR="00A658CB" w:rsidRPr="005844F6">
        <w:t>l</w:t>
      </w:r>
      <w:r w:rsidR="00A658CB" w:rsidRPr="005844F6">
        <w:t>i</w:t>
      </w:r>
      <w:r w:rsidR="00A658CB" w:rsidRPr="005844F6">
        <w:t>chen Dokumentation ein</w:t>
      </w:r>
      <w:r w:rsidRPr="005844F6">
        <w:t xml:space="preserve"> nicht zu unterschätzen</w:t>
      </w:r>
      <w:r w:rsidR="008478F5" w:rsidRPr="005844F6">
        <w:t>der</w:t>
      </w:r>
      <w:r w:rsidRPr="005844F6">
        <w:t xml:space="preserve"> </w:t>
      </w:r>
      <w:r w:rsidR="008478F5" w:rsidRPr="005844F6">
        <w:t>Anteil der gesamten Arbeit.</w:t>
      </w:r>
    </w:p>
    <w:p w:rsidR="008478F5" w:rsidRPr="005844F6" w:rsidRDefault="008478F5" w:rsidP="005844F6">
      <w:r w:rsidRPr="005844F6">
        <w:t xml:space="preserve">Die vorliegende MS-Word-Datei kann </w:t>
      </w:r>
      <w:r w:rsidR="00A658CB" w:rsidRPr="005844F6">
        <w:t xml:space="preserve">hier </w:t>
      </w:r>
      <w:r w:rsidRPr="005844F6">
        <w:t>als Hilfestellung dienen. Das Dokument beinhaltet eine Verzeichnisstruktur mit Formatvorlagen und weitere Gestaltungshilf</w:t>
      </w:r>
      <w:r w:rsidRPr="005844F6">
        <w:t>s</w:t>
      </w:r>
      <w:r w:rsidRPr="005844F6">
        <w:t xml:space="preserve">mittel wie </w:t>
      </w:r>
      <w:r w:rsidR="00A658CB" w:rsidRPr="005844F6">
        <w:t>Bildbeschriftungen,</w:t>
      </w:r>
      <w:r w:rsidRPr="005844F6">
        <w:t xml:space="preserve"> Querverweise</w:t>
      </w:r>
      <w:r w:rsidR="00A658CB" w:rsidRPr="005844F6">
        <w:t xml:space="preserve"> und Inhaltsverzeichnis.</w:t>
      </w:r>
    </w:p>
    <w:p w:rsidR="008478F5" w:rsidRPr="005844F6" w:rsidRDefault="008478F5" w:rsidP="005844F6">
      <w:r w:rsidRPr="005844F6">
        <w:t xml:space="preserve">Die Dokumentenstruktur wurde </w:t>
      </w:r>
      <w:r w:rsidR="00A658CB" w:rsidRPr="005844F6">
        <w:t xml:space="preserve">jedoch nicht </w:t>
      </w:r>
      <w:r w:rsidRPr="005844F6">
        <w:t xml:space="preserve">nur mit „Blindtext gefüllt sondern enthält </w:t>
      </w:r>
      <w:r w:rsidR="004B2CB9" w:rsidRPr="005844F6">
        <w:t>darüber hinaus</w:t>
      </w:r>
      <w:r w:rsidRPr="005844F6">
        <w:t xml:space="preserve"> Hinweise, Tipps und Vorgehensweisen zur ko</w:t>
      </w:r>
      <w:r w:rsidRPr="005844F6">
        <w:t>n</w:t>
      </w:r>
      <w:r w:rsidRPr="005844F6">
        <w:t>struktiven Arbeit im CAD-Programm, zur Gestaltung der Präsentation und zum Verfassen der Dokumentat</w:t>
      </w:r>
      <w:r w:rsidRPr="005844F6">
        <w:t>i</w:t>
      </w:r>
      <w:r w:rsidRPr="005844F6">
        <w:t>on.</w:t>
      </w:r>
    </w:p>
    <w:p w:rsidR="00144EB9" w:rsidRPr="005844F6" w:rsidRDefault="00A658CB" w:rsidP="005844F6">
      <w:pPr>
        <w:pStyle w:val="berschrift1"/>
      </w:pPr>
      <w:bookmarkStart w:id="10" w:name="_Toc114161358"/>
      <w:bookmarkEnd w:id="2"/>
      <w:bookmarkEnd w:id="3"/>
      <w:bookmarkEnd w:id="4"/>
      <w:bookmarkEnd w:id="5"/>
      <w:bookmarkEnd w:id="6"/>
      <w:bookmarkEnd w:id="7"/>
      <w:r w:rsidRPr="005844F6">
        <w:lastRenderedPageBreak/>
        <w:t>Anforderungen und Vermeidenswertes</w:t>
      </w:r>
      <w:bookmarkEnd w:id="10"/>
    </w:p>
    <w:p w:rsidR="00126143" w:rsidRPr="004D29FF" w:rsidRDefault="00126143" w:rsidP="004D29FF">
      <w:pPr>
        <w:pStyle w:val="berschrift2"/>
      </w:pPr>
      <w:bookmarkStart w:id="11" w:name="_Toc114161359"/>
      <w:r w:rsidRPr="004D29FF">
        <w:t>Was schön wäre</w:t>
      </w:r>
      <w:bookmarkEnd w:id="11"/>
    </w:p>
    <w:p w:rsidR="00126143" w:rsidRPr="005844F6" w:rsidRDefault="00126143" w:rsidP="004D29FF">
      <w:pPr>
        <w:pStyle w:val="berschrift3"/>
      </w:pPr>
      <w:bookmarkStart w:id="12" w:name="_Toc114161360"/>
      <w:r w:rsidRPr="005844F6">
        <w:t>Bei der Konstruktion / im CAD-System</w:t>
      </w:r>
      <w:bookmarkEnd w:id="12"/>
    </w:p>
    <w:p w:rsidR="00126143" w:rsidRPr="005844F6" w:rsidRDefault="00126143" w:rsidP="004D29FF">
      <w:pPr>
        <w:pStyle w:val="Alpha-Aufzhlung"/>
        <w:numPr>
          <w:ilvl w:val="0"/>
          <w:numId w:val="4"/>
        </w:numPr>
      </w:pPr>
      <w:r w:rsidRPr="005844F6">
        <w:t>Farbliche Kennzeichnung der Volumenmodell</w:t>
      </w:r>
      <w:r w:rsidR="009126E2" w:rsidRPr="005844F6">
        <w:t>e</w:t>
      </w:r>
      <w:r w:rsidRPr="005844F6">
        <w:t xml:space="preserve"> zu</w:t>
      </w:r>
      <w:r w:rsidR="009126E2" w:rsidRPr="005844F6">
        <w:t>r</w:t>
      </w:r>
      <w:r w:rsidRPr="005844F6">
        <w:t xml:space="preserve"> besseren Unte</w:t>
      </w:r>
      <w:r w:rsidRPr="005844F6">
        <w:t>r</w:t>
      </w:r>
      <w:r w:rsidR="009126E2" w:rsidRPr="005844F6">
        <w:t>scheidung.</w:t>
      </w:r>
    </w:p>
    <w:p w:rsidR="00126143" w:rsidRPr="005844F6" w:rsidRDefault="00126143" w:rsidP="004D29FF">
      <w:pPr>
        <w:pStyle w:val="Alpha-Aufzhlung"/>
        <w:numPr>
          <w:ilvl w:val="0"/>
          <w:numId w:val="4"/>
        </w:numPr>
      </w:pPr>
      <w:r w:rsidRPr="005844F6">
        <w:t>Vorschlag: bestimmte Grundfarben für verschiedene Baugruppen und Farba</w:t>
      </w:r>
      <w:r w:rsidRPr="005844F6">
        <w:t>b</w:t>
      </w:r>
      <w:r w:rsidRPr="005844F6">
        <w:t>stufungen innerhalb der jeweiligen Baugruppe</w:t>
      </w:r>
    </w:p>
    <w:p w:rsidR="007461DC" w:rsidRPr="005844F6" w:rsidRDefault="007461DC" w:rsidP="004D29FF">
      <w:pPr>
        <w:pStyle w:val="Alpha-Aufzhlung"/>
        <w:numPr>
          <w:ilvl w:val="0"/>
          <w:numId w:val="4"/>
        </w:numPr>
      </w:pPr>
      <w:r w:rsidRPr="005844F6">
        <w:t>Ganzzahlige bzw. „gerade“ Abmessungen der Bauteile</w:t>
      </w:r>
      <w:r w:rsidRPr="005844F6">
        <w:tab/>
      </w:r>
      <w:r w:rsidRPr="005844F6">
        <w:br/>
        <w:t xml:space="preserve">(z.B. Länge eines Bauteils = 98,743 </w:t>
      </w:r>
      <w:r w:rsidRPr="005844F6">
        <w:sym w:font="Wingdings" w:char="F0E8"/>
      </w:r>
      <w:r w:rsidRPr="005844F6">
        <w:t xml:space="preserve"> bitte auf 100 ändern)</w:t>
      </w:r>
      <w:r w:rsidRPr="005844F6">
        <w:tab/>
      </w:r>
      <w:r w:rsidRPr="005844F6">
        <w:br/>
        <w:t xml:space="preserve">(!!! aber </w:t>
      </w:r>
      <w:r w:rsidR="0036348B" w:rsidRPr="005844F6">
        <w:t xml:space="preserve">nicht </w:t>
      </w:r>
      <w:r w:rsidRPr="005844F6">
        <w:t>in der Fertigungszeichnung sondern im 3D-Modell !!!)</w:t>
      </w:r>
    </w:p>
    <w:p w:rsidR="00126143" w:rsidRPr="005844F6" w:rsidRDefault="00126143" w:rsidP="004D29FF">
      <w:pPr>
        <w:pStyle w:val="berschrift3"/>
      </w:pPr>
      <w:bookmarkStart w:id="13" w:name="_Toc114161361"/>
      <w:r w:rsidRPr="005844F6">
        <w:t>In der Dokumentation</w:t>
      </w:r>
      <w:bookmarkEnd w:id="13"/>
    </w:p>
    <w:p w:rsidR="00126143" w:rsidRPr="005844F6" w:rsidRDefault="00126143" w:rsidP="004D29FF">
      <w:pPr>
        <w:pStyle w:val="Alpha-Aufzhlung"/>
        <w:numPr>
          <w:ilvl w:val="0"/>
          <w:numId w:val="5"/>
        </w:numPr>
      </w:pPr>
      <w:r w:rsidRPr="005844F6">
        <w:t>Wenig</w:t>
      </w:r>
      <w:r w:rsidR="00F17D5F" w:rsidRPr="005844F6">
        <w:t>e</w:t>
      </w:r>
      <w:r w:rsidRPr="005844F6">
        <w:t xml:space="preserve"> </w:t>
      </w:r>
      <w:r w:rsidR="00F17D5F" w:rsidRPr="005844F6">
        <w:t xml:space="preserve">(besser keine) </w:t>
      </w:r>
      <w:r w:rsidRPr="005844F6">
        <w:t>Rechtschreibfehler</w:t>
      </w:r>
    </w:p>
    <w:p w:rsidR="00126143" w:rsidRPr="005844F6" w:rsidRDefault="009126E2" w:rsidP="004D29FF">
      <w:pPr>
        <w:pStyle w:val="Alpha-Aufzhlung"/>
      </w:pPr>
      <w:r w:rsidRPr="005844F6">
        <w:t>Lesbarer</w:t>
      </w:r>
      <w:r w:rsidR="00126143" w:rsidRPr="005844F6">
        <w:t xml:space="preserve"> und verständlicher Text</w:t>
      </w:r>
      <w:r w:rsidR="00FA5A0D" w:rsidRPr="005844F6">
        <w:t xml:space="preserve"> mit </w:t>
      </w:r>
      <w:r w:rsidRPr="005844F6">
        <w:t>eher ku</w:t>
      </w:r>
      <w:r w:rsidR="00FA5A0D" w:rsidRPr="005844F6">
        <w:t>rze</w:t>
      </w:r>
      <w:r w:rsidRPr="005844F6">
        <w:t>n</w:t>
      </w:r>
      <w:r w:rsidR="00FA5A0D" w:rsidRPr="005844F6">
        <w:t xml:space="preserve"> Sätzen</w:t>
      </w:r>
    </w:p>
    <w:p w:rsidR="00126143" w:rsidRPr="005844F6" w:rsidRDefault="00126143" w:rsidP="004D29FF">
      <w:pPr>
        <w:pStyle w:val="Alpha-Aufzhlung"/>
      </w:pPr>
      <w:r w:rsidRPr="005844F6">
        <w:t>Ein „roter Faden“</w:t>
      </w:r>
    </w:p>
    <w:p w:rsidR="00FA5A0D" w:rsidRPr="005844F6" w:rsidRDefault="00FA5A0D" w:rsidP="004D29FF">
      <w:pPr>
        <w:pStyle w:val="Alpha-Aufzhlung"/>
      </w:pPr>
      <w:r w:rsidRPr="005844F6">
        <w:t>Verwendung dieser Vorlage als „Richtlinie“</w:t>
      </w:r>
    </w:p>
    <w:p w:rsidR="00AA5700" w:rsidRPr="005844F6" w:rsidRDefault="00995643" w:rsidP="004D29FF">
      <w:pPr>
        <w:pStyle w:val="Alpha-Aufzhlung"/>
      </w:pPr>
      <w:r w:rsidRPr="005844F6">
        <w:t>Gebunden in einem Schnellhefter, oder als Klemm-, Spiral-, oder Thermobi</w:t>
      </w:r>
      <w:r w:rsidRPr="005844F6">
        <w:t>n</w:t>
      </w:r>
      <w:r w:rsidRPr="005844F6">
        <w:t>dung</w:t>
      </w:r>
    </w:p>
    <w:p w:rsidR="00AA5700" w:rsidRPr="005844F6" w:rsidRDefault="00AA5700" w:rsidP="004D29FF">
      <w:pPr>
        <w:pStyle w:val="Alpha-Aufzhlung"/>
      </w:pPr>
      <w:r w:rsidRPr="005844F6">
        <w:t>Bei Catia-Screenshots, perspektivischen Zeichnungen und sonstigen „dreid</w:t>
      </w:r>
      <w:r w:rsidRPr="005844F6">
        <w:t>i</w:t>
      </w:r>
      <w:r w:rsidRPr="005844F6">
        <w:t xml:space="preserve">mensionalen Bilder“ ist darauf zu </w:t>
      </w:r>
      <w:r w:rsidR="00FB31B2" w:rsidRPr="005844F6">
        <w:t>a</w:t>
      </w:r>
      <w:r w:rsidRPr="005844F6">
        <w:t>chten, dass die Z-Achse senkrecht steht. Das gilt natürlich ebenso für die Präsentation</w:t>
      </w:r>
    </w:p>
    <w:p w:rsidR="009D2EAE" w:rsidRPr="005844F6" w:rsidRDefault="00623E09" w:rsidP="004D29FF">
      <w:pPr>
        <w:pStyle w:val="Alpha-Aufzhlung"/>
      </w:pPr>
      <w:r>
        <w:t>Bilddatei-</w:t>
      </w:r>
      <w:r w:rsidR="009D2EAE" w:rsidRPr="005844F6">
        <w:t>Format: Optimal ist PNG</w:t>
      </w:r>
    </w:p>
    <w:p w:rsidR="00703D87" w:rsidRPr="005844F6" w:rsidRDefault="00703D87" w:rsidP="004D29FF">
      <w:pPr>
        <w:pStyle w:val="Alpha-Aufzhlung"/>
      </w:pPr>
      <w:r w:rsidRPr="005844F6">
        <w:t>Sofern möglich sollte der Textteil der Dokumentation doppelseitig ausgedruckt werden. Das macht die Hefter dünner, erleichtert das Transportieren und Abl</w:t>
      </w:r>
      <w:r w:rsidRPr="005844F6">
        <w:t>e</w:t>
      </w:r>
      <w:r w:rsidRPr="005844F6">
        <w:t xml:space="preserve">gen der gesammelten Dokumentationsmappen und schont zudem Umwelt und Geldbeutel. Die Zeichnungen sind hiervon ausgenommen und </w:t>
      </w:r>
      <w:r w:rsidR="004D29FF">
        <w:t>dürfen</w:t>
      </w:r>
      <w:r w:rsidRPr="005844F6">
        <w:t xml:space="preserve"> nur einse</w:t>
      </w:r>
      <w:r w:rsidRPr="005844F6">
        <w:t>i</w:t>
      </w:r>
      <w:r w:rsidRPr="005844F6">
        <w:t>tig gedruckt we</w:t>
      </w:r>
      <w:r w:rsidRPr="005844F6">
        <w:t>r</w:t>
      </w:r>
      <w:r w:rsidRPr="005844F6">
        <w:t>den.</w:t>
      </w:r>
    </w:p>
    <w:p w:rsidR="0065251A" w:rsidRPr="005844F6" w:rsidRDefault="00703D87" w:rsidP="004D29FF">
      <w:pPr>
        <w:pStyle w:val="Alpha-Aufzhlung"/>
      </w:pPr>
      <w:r w:rsidRPr="005844F6">
        <w:t xml:space="preserve">Wenn es unvermeidbar ist und doch </w:t>
      </w:r>
      <w:r w:rsidR="0065251A" w:rsidRPr="005844F6">
        <w:t xml:space="preserve">Zeichnungen größer als A4 </w:t>
      </w:r>
      <w:r w:rsidRPr="005844F6">
        <w:t>e</w:t>
      </w:r>
      <w:r w:rsidRPr="005844F6">
        <w:t>r</w:t>
      </w:r>
      <w:r w:rsidRPr="005844F6">
        <w:t xml:space="preserve">stellt </w:t>
      </w:r>
      <w:r w:rsidR="0065251A" w:rsidRPr="005844F6">
        <w:t>we</w:t>
      </w:r>
      <w:r w:rsidRPr="005844F6">
        <w:t>r</w:t>
      </w:r>
      <w:r w:rsidR="0065251A" w:rsidRPr="005844F6">
        <w:t>de</w:t>
      </w:r>
      <w:r w:rsidRPr="005844F6">
        <w:t xml:space="preserve">n, </w:t>
      </w:r>
      <w:r w:rsidR="0065251A" w:rsidRPr="005844F6">
        <w:t>müssen diese Normgerecht gefaltet werden</w:t>
      </w:r>
      <w:r w:rsidR="00A94702" w:rsidRPr="005844F6">
        <w:t xml:space="preserve">. (siehe </w:t>
      </w:r>
      <w:r w:rsidR="00A94702" w:rsidRPr="005844F6">
        <w:fldChar w:fldCharType="begin"/>
      </w:r>
      <w:r w:rsidR="00A94702" w:rsidRPr="005844F6">
        <w:instrText xml:space="preserve"> REF _Ref276887556 \h </w:instrText>
      </w:r>
      <w:r w:rsidR="005844F6">
        <w:instrText xml:space="preserve"> \* MERGEFORMAT </w:instrText>
      </w:r>
      <w:r w:rsidR="00A94702" w:rsidRPr="005844F6">
        <w:fldChar w:fldCharType="separate"/>
      </w:r>
      <w:r w:rsidR="00A94702" w:rsidRPr="005844F6">
        <w:t xml:space="preserve">Bild </w:t>
      </w:r>
      <w:r w:rsidR="00A94702" w:rsidRPr="005844F6">
        <w:rPr>
          <w:noProof/>
        </w:rPr>
        <w:t>1</w:t>
      </w:r>
      <w:r w:rsidR="00A94702" w:rsidRPr="005844F6">
        <w:noBreakHyphen/>
      </w:r>
      <w:r w:rsidR="00A94702" w:rsidRPr="005844F6">
        <w:rPr>
          <w:noProof/>
        </w:rPr>
        <w:t>1</w:t>
      </w:r>
      <w:r w:rsidR="00A94702" w:rsidRPr="005844F6">
        <w:fldChar w:fldCharType="end"/>
      </w:r>
      <w:r w:rsidR="00A94702" w:rsidRPr="005844F6">
        <w:t xml:space="preserve"> )</w:t>
      </w:r>
    </w:p>
    <w:p w:rsidR="0065251A" w:rsidRPr="005844F6" w:rsidRDefault="00D23AB0" w:rsidP="005844F6">
      <w:r w:rsidRPr="005844F6">
        <w:rPr>
          <w:noProof/>
        </w:rPr>
        <w:lastRenderedPageBreak/>
        <w:drawing>
          <wp:inline distT="0" distB="0" distL="0" distR="0" wp14:anchorId="67B712FD" wp14:editId="75606CC4">
            <wp:extent cx="5417185" cy="5160645"/>
            <wp:effectExtent l="0" t="0" r="0" b="0"/>
            <wp:docPr id="3" name="Bild 3" descr="normfal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falt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7185" cy="5160645"/>
                    </a:xfrm>
                    <a:prstGeom prst="rect">
                      <a:avLst/>
                    </a:prstGeom>
                    <a:noFill/>
                    <a:ln>
                      <a:noFill/>
                    </a:ln>
                  </pic:spPr>
                </pic:pic>
              </a:graphicData>
            </a:graphic>
          </wp:inline>
        </w:drawing>
      </w:r>
    </w:p>
    <w:p w:rsidR="0065251A" w:rsidRPr="005844F6" w:rsidRDefault="0065251A" w:rsidP="005844F6">
      <w:pPr>
        <w:pStyle w:val="Beschriftung"/>
      </w:pPr>
      <w:bookmarkStart w:id="14" w:name="_Ref276887556"/>
      <w:r w:rsidRPr="005844F6">
        <w:t xml:space="preserve">Bild </w:t>
      </w:r>
      <w:fldSimple w:instr=" STYLEREF 1 \s ">
        <w:r w:rsidRPr="005844F6">
          <w:rPr>
            <w:noProof/>
          </w:rPr>
          <w:t>1</w:t>
        </w:r>
      </w:fldSimple>
      <w:r w:rsidRPr="005844F6">
        <w:noBreakHyphen/>
      </w:r>
      <w:fldSimple w:instr=" SEQ Abbildung \* ARABIC \s 1 ">
        <w:r w:rsidRPr="005844F6">
          <w:rPr>
            <w:noProof/>
          </w:rPr>
          <w:t>1</w:t>
        </w:r>
      </w:fldSimple>
      <w:bookmarkEnd w:id="14"/>
      <w:r w:rsidRPr="005844F6">
        <w:t xml:space="preserve">: </w:t>
      </w:r>
      <w:r w:rsidR="00A94702" w:rsidRPr="005844F6">
        <w:t>Normgerechtes Falten einer Zeichnung nach DIN 824-A [DIN 824]</w:t>
      </w:r>
    </w:p>
    <w:p w:rsidR="00010E09" w:rsidRPr="005844F6" w:rsidRDefault="00010E09" w:rsidP="004D29FF">
      <w:pPr>
        <w:pStyle w:val="berschrift3"/>
      </w:pPr>
      <w:bookmarkStart w:id="15" w:name="_Toc114161362"/>
      <w:r w:rsidRPr="005844F6">
        <w:t>Bei der Präsentation</w:t>
      </w:r>
      <w:bookmarkEnd w:id="15"/>
    </w:p>
    <w:p w:rsidR="00010E09" w:rsidRPr="005844F6" w:rsidRDefault="00010E09" w:rsidP="004D29FF">
      <w:pPr>
        <w:pStyle w:val="Alpha-Aufzhlung"/>
        <w:numPr>
          <w:ilvl w:val="0"/>
          <w:numId w:val="12"/>
        </w:numPr>
      </w:pPr>
      <w:r w:rsidRPr="005844F6">
        <w:t>Sinnvolle Gliederung</w:t>
      </w:r>
    </w:p>
    <w:p w:rsidR="00010E09" w:rsidRDefault="00010E09" w:rsidP="004D29FF">
      <w:pPr>
        <w:pStyle w:val="Alpha-Aufzhlung"/>
      </w:pPr>
      <w:r w:rsidRPr="005844F6">
        <w:t>Übersichtlich gestaltete Folien</w:t>
      </w:r>
    </w:p>
    <w:p w:rsidR="004D29FF" w:rsidRPr="005844F6" w:rsidRDefault="004D29FF" w:rsidP="004D29FF">
      <w:pPr>
        <w:pStyle w:val="Alpha-Aufzhlung"/>
        <w:rPr>
          <w:rStyle w:val="Seitenzahl"/>
        </w:rPr>
      </w:pPr>
      <w:r>
        <w:rPr>
          <w:rStyle w:val="Seitenzahl"/>
        </w:rPr>
        <w:t>Ausnutzen der vorhandenen Bildfläche</w:t>
      </w:r>
    </w:p>
    <w:p w:rsidR="00010E09" w:rsidRPr="005844F6" w:rsidRDefault="00010E09" w:rsidP="004D29FF">
      <w:pPr>
        <w:pStyle w:val="Alpha-Aufzhlung"/>
      </w:pPr>
      <w:r w:rsidRPr="005844F6">
        <w:t>Folien sollen auch auf dem Projektionsbild des Beamers lesbar sein</w:t>
      </w:r>
      <w:r w:rsidRPr="005844F6">
        <w:br/>
        <w:t>(Farbkombinationen, Schrif</w:t>
      </w:r>
      <w:r w:rsidRPr="005844F6">
        <w:t>t</w:t>
      </w:r>
      <w:r w:rsidRPr="005844F6">
        <w:t>größen)</w:t>
      </w:r>
    </w:p>
    <w:p w:rsidR="00010E09" w:rsidRPr="005844F6" w:rsidRDefault="00010E09" w:rsidP="004D29FF">
      <w:pPr>
        <w:pStyle w:val="Alpha-Aufzhlung"/>
        <w:rPr>
          <w:rStyle w:val="Seitenzahl"/>
        </w:rPr>
      </w:pPr>
      <w:r w:rsidRPr="005844F6">
        <w:t>Sinnvolle sparsame Anwendung von Ein-, Um- und Ausblendfunktione</w:t>
      </w:r>
      <w:r w:rsidRPr="005844F6">
        <w:rPr>
          <w:rStyle w:val="Seitenzahl"/>
        </w:rPr>
        <w:t>n. (Überzeugen Sie durch Inhalte und nicht durch Effekte)</w:t>
      </w:r>
    </w:p>
    <w:p w:rsidR="00010E09" w:rsidRPr="005844F6" w:rsidRDefault="00010E09" w:rsidP="004D29FF">
      <w:pPr>
        <w:pStyle w:val="Alpha-Aufzhlung"/>
        <w:rPr>
          <w:rStyle w:val="Seitenzahl"/>
        </w:rPr>
      </w:pPr>
      <w:r w:rsidRPr="005844F6">
        <w:rPr>
          <w:rStyle w:val="Seitenzahl"/>
        </w:rPr>
        <w:t>Senkrechte Orientierung der Z-Achse bei perspektivischen Ansic</w:t>
      </w:r>
      <w:r w:rsidRPr="005844F6">
        <w:rPr>
          <w:rStyle w:val="Seitenzahl"/>
        </w:rPr>
        <w:t>h</w:t>
      </w:r>
      <w:r w:rsidRPr="005844F6">
        <w:rPr>
          <w:rStyle w:val="Seitenzahl"/>
        </w:rPr>
        <w:t>ten. Dies lässt sich IMMER!! realisierten.</w:t>
      </w:r>
    </w:p>
    <w:p w:rsidR="00010E09" w:rsidRDefault="00010E09" w:rsidP="004D29FF">
      <w:pPr>
        <w:pStyle w:val="Alpha-Aufzhlung"/>
        <w:rPr>
          <w:rStyle w:val="Seitenzahl"/>
        </w:rPr>
      </w:pPr>
      <w:r w:rsidRPr="005844F6">
        <w:rPr>
          <w:rStyle w:val="Seitenzahl"/>
        </w:rPr>
        <w:t xml:space="preserve">Berücksichtigen der üblicherweise vorhandenen Beamer-Auflösung </w:t>
      </w:r>
      <w:r w:rsidR="00623E09">
        <w:rPr>
          <w:rStyle w:val="Seitenzahl"/>
        </w:rPr>
        <w:t>(typ. geringer als auf Laptop-Displays oder stationären Monitoren</w:t>
      </w:r>
    </w:p>
    <w:p w:rsidR="00010E09" w:rsidRPr="004D29FF" w:rsidRDefault="00010E09" w:rsidP="004D29FF">
      <w:pPr>
        <w:pStyle w:val="berschrift2"/>
      </w:pPr>
      <w:bookmarkStart w:id="16" w:name="_Toc114161363"/>
      <w:r w:rsidRPr="004D29FF">
        <w:lastRenderedPageBreak/>
        <w:t>Was sein muss</w:t>
      </w:r>
      <w:bookmarkEnd w:id="16"/>
    </w:p>
    <w:p w:rsidR="00010E09" w:rsidRPr="004D29FF" w:rsidRDefault="00010E09" w:rsidP="004D29FF">
      <w:pPr>
        <w:pStyle w:val="berschrift3"/>
      </w:pPr>
      <w:bookmarkStart w:id="17" w:name="_Toc114161364"/>
      <w:r w:rsidRPr="004D29FF">
        <w:t>Bei der Konstruktion / im CAD-System</w:t>
      </w:r>
      <w:bookmarkEnd w:id="17"/>
    </w:p>
    <w:p w:rsidR="00010E09" w:rsidRPr="005844F6" w:rsidRDefault="00010E09" w:rsidP="004D29FF">
      <w:pPr>
        <w:pStyle w:val="Alpha-Aufzhlung"/>
        <w:numPr>
          <w:ilvl w:val="0"/>
          <w:numId w:val="13"/>
        </w:numPr>
      </w:pPr>
      <w:r w:rsidRPr="005844F6">
        <w:t>Strukturierter Aufbau der Bauteilmodelle und Baugruppen</w:t>
      </w:r>
    </w:p>
    <w:p w:rsidR="00010E09" w:rsidRPr="005844F6" w:rsidRDefault="00010E09" w:rsidP="004D29FF">
      <w:pPr>
        <w:pStyle w:val="Alpha-Aufzhlung"/>
      </w:pPr>
      <w:r w:rsidRPr="005844F6">
        <w:t>Befestigungsmöglichkeiten für alle Bauteile und Baugruppen</w:t>
      </w:r>
    </w:p>
    <w:p w:rsidR="00010E09" w:rsidRPr="005844F6" w:rsidRDefault="00010E09" w:rsidP="004D29FF">
      <w:pPr>
        <w:pStyle w:val="berschrift3"/>
      </w:pPr>
      <w:bookmarkStart w:id="18" w:name="_Toc114161365"/>
      <w:r w:rsidRPr="005844F6">
        <w:t>In der Dokumentation</w:t>
      </w:r>
      <w:bookmarkEnd w:id="18"/>
    </w:p>
    <w:p w:rsidR="00A213CC" w:rsidRPr="005844F6" w:rsidRDefault="00A213CC" w:rsidP="00A213CC">
      <w:pPr>
        <w:pStyle w:val="Alpha-Aufzhlung"/>
        <w:numPr>
          <w:ilvl w:val="0"/>
          <w:numId w:val="2"/>
        </w:numPr>
      </w:pPr>
      <w:r w:rsidRPr="005844F6">
        <w:t>Beachtung der hier genannten Hinweise</w:t>
      </w:r>
    </w:p>
    <w:p w:rsidR="007C3DF6" w:rsidRDefault="007C3DF6" w:rsidP="004D29FF">
      <w:pPr>
        <w:pStyle w:val="Alpha-Aufzhlung"/>
        <w:numPr>
          <w:ilvl w:val="0"/>
          <w:numId w:val="2"/>
        </w:numPr>
      </w:pPr>
      <w:r>
        <w:t>Das Layout des Deckblatts b</w:t>
      </w:r>
      <w:r w:rsidR="00A213CC">
        <w:t>itte exakt so lassen wie es ist.</w:t>
      </w:r>
    </w:p>
    <w:p w:rsidR="00010E09" w:rsidRPr="004D29FF" w:rsidRDefault="00010E09" w:rsidP="004D29FF">
      <w:pPr>
        <w:pStyle w:val="Alpha-Aufzhlung"/>
        <w:numPr>
          <w:ilvl w:val="0"/>
          <w:numId w:val="2"/>
        </w:numPr>
      </w:pPr>
      <w:r w:rsidRPr="004D29FF">
        <w:t>Gesamtansicht bzw. Bild des elementaren Kerns Ihrer Konstruktion als Titelbild</w:t>
      </w:r>
    </w:p>
    <w:p w:rsidR="00A213CC" w:rsidRDefault="00A213CC" w:rsidP="004D29FF">
      <w:pPr>
        <w:pStyle w:val="Alpha-Aufzhlung"/>
        <w:numPr>
          <w:ilvl w:val="0"/>
          <w:numId w:val="2"/>
        </w:numPr>
      </w:pPr>
      <w:r>
        <w:t>Titel und Untertitel im Deckblatt eintragen.</w:t>
      </w:r>
    </w:p>
    <w:p w:rsidR="00A213CC" w:rsidRDefault="00A213CC" w:rsidP="004D29FF">
      <w:pPr>
        <w:pStyle w:val="Alpha-Aufzhlung"/>
        <w:numPr>
          <w:ilvl w:val="0"/>
          <w:numId w:val="2"/>
        </w:numPr>
      </w:pPr>
      <w:r>
        <w:t>Gruppe, Team und Namen mit Matrikelnummern eintragen</w:t>
      </w:r>
    </w:p>
    <w:p w:rsidR="00010E09" w:rsidRPr="005844F6" w:rsidRDefault="00010E09" w:rsidP="004D29FF">
      <w:pPr>
        <w:pStyle w:val="Alpha-Aufzhlung"/>
        <w:numPr>
          <w:ilvl w:val="0"/>
          <w:numId w:val="2"/>
        </w:numPr>
      </w:pPr>
      <w:r w:rsidRPr="005844F6">
        <w:t>Beschreibung „Ihres“ Weges zu „Ihrer“ Lösung</w:t>
      </w:r>
    </w:p>
    <w:p w:rsidR="00010E09" w:rsidRPr="005844F6" w:rsidRDefault="00010E09" w:rsidP="004D29FF">
      <w:pPr>
        <w:pStyle w:val="Alpha-Aufzhlung"/>
        <w:numPr>
          <w:ilvl w:val="0"/>
          <w:numId w:val="2"/>
        </w:numPr>
      </w:pPr>
      <w:r w:rsidRPr="005844F6">
        <w:t>Fertigungszeichnungen von zwei bzw. drei „maßgeblichen“ Baute</w:t>
      </w:r>
      <w:r w:rsidRPr="005844F6">
        <w:t>i</w:t>
      </w:r>
      <w:r w:rsidRPr="005844F6">
        <w:t>len</w:t>
      </w:r>
    </w:p>
    <w:p w:rsidR="00010E09" w:rsidRPr="005844F6" w:rsidRDefault="00010E09" w:rsidP="004D29FF">
      <w:pPr>
        <w:pStyle w:val="Alpha-Aufzhlung"/>
        <w:numPr>
          <w:ilvl w:val="0"/>
          <w:numId w:val="2"/>
        </w:numPr>
      </w:pPr>
      <w:r w:rsidRPr="005844F6">
        <w:t>Vollständig „ausgeklappte“ Strukturbäume dieser Bauteile</w:t>
      </w:r>
      <w:r w:rsidRPr="005844F6">
        <w:tab/>
      </w:r>
      <w:r w:rsidRPr="005844F6">
        <w:br/>
        <w:t>(mittels Screenshot, aber bitte mit weißem/farblosem Hintergrund)</w:t>
      </w:r>
    </w:p>
    <w:p w:rsidR="00010E09" w:rsidRPr="005844F6" w:rsidRDefault="00010E09" w:rsidP="004D29FF">
      <w:pPr>
        <w:pStyle w:val="Alpha-Aufzhlung"/>
        <w:numPr>
          <w:ilvl w:val="0"/>
          <w:numId w:val="2"/>
        </w:numPr>
      </w:pPr>
      <w:r w:rsidRPr="005844F6">
        <w:t>Fertigungs- bzw. funktionsgerechte sinnvolle Bemaßung! Ohne manuelle Ko</w:t>
      </w:r>
      <w:r w:rsidRPr="005844F6">
        <w:t>r</w:t>
      </w:r>
      <w:r w:rsidRPr="005844F6">
        <w:t>rektur der Maßpositionen erfüllt die automatische Bem</w:t>
      </w:r>
      <w:r w:rsidRPr="005844F6">
        <w:t>a</w:t>
      </w:r>
      <w:r w:rsidRPr="005844F6">
        <w:t>ßung des CAD-Programms diese Anforderung in der Regel NIE!!!</w:t>
      </w:r>
    </w:p>
    <w:p w:rsidR="00010E09" w:rsidRPr="005844F6" w:rsidRDefault="00010E09" w:rsidP="004D29FF">
      <w:pPr>
        <w:pStyle w:val="Alpha-Aufzhlung"/>
        <w:numPr>
          <w:ilvl w:val="0"/>
          <w:numId w:val="2"/>
        </w:numPr>
      </w:pPr>
      <w:r w:rsidRPr="005844F6">
        <w:t>Toleranzangaben (Maß-, Form- und Lagetoleranzen)</w:t>
      </w:r>
    </w:p>
    <w:p w:rsidR="00623E09" w:rsidRDefault="00623E09" w:rsidP="004D29FF">
      <w:pPr>
        <w:pStyle w:val="Alpha-Aufzhlung"/>
        <w:numPr>
          <w:ilvl w:val="0"/>
          <w:numId w:val="2"/>
        </w:numPr>
      </w:pPr>
      <w:r>
        <w:t>Zusammenbauzeichnungen (Montagezeichnungen) – Siehe auch PDF-Datei mit Musterzeichnungssatz</w:t>
      </w:r>
    </w:p>
    <w:p w:rsidR="00010E09" w:rsidRPr="005844F6" w:rsidRDefault="00010E09" w:rsidP="004D29FF">
      <w:pPr>
        <w:pStyle w:val="Alpha-Aufzhlung"/>
        <w:numPr>
          <w:ilvl w:val="0"/>
          <w:numId w:val="2"/>
        </w:numPr>
      </w:pPr>
      <w:r w:rsidRPr="005844F6">
        <w:t>Stücklisten mit Angaben der Positionsnummer, Stückzahlen, Bauteilbezeic</w:t>
      </w:r>
      <w:r w:rsidRPr="005844F6">
        <w:t>h</w:t>
      </w:r>
      <w:r w:rsidRPr="005844F6">
        <w:t>nungen und Werkstoffen. Bei Kaufteilen zusätzlich He</w:t>
      </w:r>
      <w:r w:rsidRPr="005844F6">
        <w:t>r</w:t>
      </w:r>
      <w:r w:rsidRPr="005844F6">
        <w:t>steller und Bestell-/Teilenummer bzw. Normbezeichnung</w:t>
      </w:r>
    </w:p>
    <w:p w:rsidR="00C41747" w:rsidRPr="005844F6" w:rsidRDefault="00010E09" w:rsidP="004D29FF">
      <w:pPr>
        <w:pStyle w:val="Alpha-Aufzhlung"/>
        <w:numPr>
          <w:ilvl w:val="0"/>
          <w:numId w:val="2"/>
        </w:numPr>
      </w:pPr>
      <w:r w:rsidRPr="005844F6">
        <w:t>Sinnvolle Dokumentationen zu den verwendeten Kaufteilen</w:t>
      </w:r>
    </w:p>
    <w:p w:rsidR="00010E09" w:rsidRPr="005844F6" w:rsidRDefault="00010E09" w:rsidP="004D29FF">
      <w:pPr>
        <w:pStyle w:val="berschrift3"/>
      </w:pPr>
      <w:bookmarkStart w:id="19" w:name="_Toc114161366"/>
      <w:r w:rsidRPr="005844F6">
        <w:t>Bei der Präsentation</w:t>
      </w:r>
      <w:bookmarkEnd w:id="19"/>
    </w:p>
    <w:p w:rsidR="00010E09" w:rsidRPr="005844F6" w:rsidRDefault="00010E09" w:rsidP="004D29FF">
      <w:pPr>
        <w:pStyle w:val="Alpha-Aufzhlung"/>
        <w:numPr>
          <w:ilvl w:val="0"/>
          <w:numId w:val="3"/>
        </w:numPr>
      </w:pPr>
      <w:r w:rsidRPr="005844F6">
        <w:t>Jedes Gruppenmitglied trägt einen (seinen?) Anteil vor</w:t>
      </w:r>
    </w:p>
    <w:p w:rsidR="00010E09" w:rsidRPr="005844F6" w:rsidRDefault="00010E09" w:rsidP="004D29FF">
      <w:pPr>
        <w:pStyle w:val="Alpha-Aufzhlung"/>
      </w:pPr>
      <w:r w:rsidRPr="005844F6">
        <w:t>Abgabe der Projektdokumentation unmittelbar vor!!! dem Vortrag</w:t>
      </w:r>
    </w:p>
    <w:p w:rsidR="00010E09" w:rsidRPr="005844F6" w:rsidRDefault="00010E09" w:rsidP="004D29FF">
      <w:pPr>
        <w:pStyle w:val="Alpha-Aufzhlung"/>
      </w:pPr>
      <w:r w:rsidRPr="005844F6">
        <w:t>Vortrag in „SIE“-Form. (Dialekt</w:t>
      </w:r>
      <w:r w:rsidR="00B1538E" w:rsidRPr="005844F6">
        <w:t xml:space="preserve"> </w:t>
      </w:r>
      <w:r w:rsidRPr="005844F6">
        <w:t>ist o.k.)</w:t>
      </w:r>
      <w:r w:rsidR="009D2EAE" w:rsidRPr="005844F6">
        <w:t xml:space="preserve"> </w:t>
      </w:r>
    </w:p>
    <w:p w:rsidR="00010E09" w:rsidRPr="005844F6" w:rsidRDefault="00010E09" w:rsidP="004D29FF">
      <w:pPr>
        <w:pStyle w:val="Alpha-Aufzhlung"/>
      </w:pPr>
      <w:r w:rsidRPr="005844F6">
        <w:t>Weißer Folienhintergrund ohne Hintergrundbilder</w:t>
      </w:r>
    </w:p>
    <w:p w:rsidR="00010E09" w:rsidRPr="005844F6" w:rsidRDefault="00010E09" w:rsidP="004D29FF">
      <w:pPr>
        <w:pStyle w:val="Alpha-Aufzhlung"/>
      </w:pPr>
      <w:r w:rsidRPr="005844F6">
        <w:t>Screenshots aus dem CAD-Programm ohne Hintergrundfarbe und Hilfselemente (Mittelpunkte, Achsen, Ebenen, Abhängigkeiten etc.)</w:t>
      </w:r>
      <w:r w:rsidRPr="005844F6">
        <w:br/>
      </w:r>
      <w:r w:rsidRPr="005844F6">
        <w:lastRenderedPageBreak/>
        <w:t>Es gibt zum Erstellen von Screenshots aus dem CAD-Programm eine eigene Funktion, welche das automatisch erledigt</w:t>
      </w:r>
    </w:p>
    <w:p w:rsidR="00010E09" w:rsidRPr="005844F6" w:rsidRDefault="00010E09" w:rsidP="004D29FF">
      <w:pPr>
        <w:pStyle w:val="Alpha-Aufzhlung"/>
      </w:pPr>
      <w:r w:rsidRPr="005844F6">
        <w:t>Die minimal zulässige Schriftgröße ist 10 pt. Das gilt auch für Tabe</w:t>
      </w:r>
      <w:r w:rsidRPr="005844F6">
        <w:t>l</w:t>
      </w:r>
      <w:r w:rsidRPr="005844F6">
        <w:t>leninhalte und Bildbeschriftungen.</w:t>
      </w:r>
    </w:p>
    <w:p w:rsidR="00AA5700" w:rsidRPr="005844F6" w:rsidRDefault="00AA5700" w:rsidP="004D29FF">
      <w:pPr>
        <w:pStyle w:val="berschrift2"/>
      </w:pPr>
      <w:bookmarkStart w:id="20" w:name="_Toc114161367"/>
      <w:r w:rsidRPr="005844F6">
        <w:t>Was NICHT sein sollte/muss</w:t>
      </w:r>
      <w:bookmarkEnd w:id="20"/>
    </w:p>
    <w:p w:rsidR="00AA5700" w:rsidRPr="005844F6" w:rsidRDefault="00AA5700" w:rsidP="004D29FF">
      <w:pPr>
        <w:pStyle w:val="berschrift3"/>
      </w:pPr>
      <w:bookmarkStart w:id="21" w:name="_Toc114161368"/>
      <w:r w:rsidRPr="005844F6">
        <w:t>Bei der Konstruktion / im CAD-System</w:t>
      </w:r>
      <w:bookmarkEnd w:id="21"/>
    </w:p>
    <w:p w:rsidR="00AA5700" w:rsidRPr="005844F6" w:rsidRDefault="00AA5700" w:rsidP="004D29FF">
      <w:pPr>
        <w:pStyle w:val="Alpha-Aufzhlung"/>
        <w:numPr>
          <w:ilvl w:val="0"/>
          <w:numId w:val="6"/>
        </w:numPr>
      </w:pPr>
      <w:r w:rsidRPr="005844F6">
        <w:t>Es muss nicht jede einzelne Schraube dargestellt werden</w:t>
      </w:r>
      <w:r w:rsidRPr="005844F6">
        <w:tab/>
      </w:r>
      <w:r w:rsidRPr="005844F6">
        <w:br/>
      </w:r>
      <w:r w:rsidRPr="005844F6">
        <w:sym w:font="Wingdings" w:char="F0E8"/>
      </w:r>
      <w:r w:rsidRPr="005844F6">
        <w:t xml:space="preserve"> die Bo</w:t>
      </w:r>
      <w:r w:rsidRPr="005844F6">
        <w:t>h</w:t>
      </w:r>
      <w:r w:rsidRPr="005844F6">
        <w:t>rung dafür muss aber vorhanden sein!!</w:t>
      </w:r>
    </w:p>
    <w:p w:rsidR="00AA5700" w:rsidRPr="005844F6" w:rsidRDefault="00AA5700" w:rsidP="004D29FF">
      <w:pPr>
        <w:pStyle w:val="Alpha-Aufzhlung"/>
      </w:pPr>
      <w:r w:rsidRPr="005844F6">
        <w:t>Langlöcher in großer Anzahl und Länge</w:t>
      </w:r>
    </w:p>
    <w:p w:rsidR="00AA5700" w:rsidRPr="005844F6" w:rsidRDefault="00AA5700" w:rsidP="004D29FF">
      <w:pPr>
        <w:pStyle w:val="Alpha-Aufzhlung"/>
      </w:pPr>
      <w:r w:rsidRPr="005844F6">
        <w:t>Übertrieben detaillierte Modellierung von Zukaufteilen</w:t>
      </w:r>
    </w:p>
    <w:p w:rsidR="00AA5700" w:rsidRPr="005844F6" w:rsidRDefault="00AA5700" w:rsidP="004D29FF">
      <w:pPr>
        <w:pStyle w:val="berschrift3"/>
      </w:pPr>
      <w:bookmarkStart w:id="22" w:name="_Toc114161369"/>
      <w:r w:rsidRPr="005844F6">
        <w:t>In der Dokumentation</w:t>
      </w:r>
      <w:bookmarkEnd w:id="22"/>
    </w:p>
    <w:p w:rsidR="00AA5700" w:rsidRPr="005844F6" w:rsidRDefault="00AA5700" w:rsidP="004D29FF">
      <w:pPr>
        <w:pStyle w:val="Alpha-Aufzhlung"/>
        <w:numPr>
          <w:ilvl w:val="0"/>
          <w:numId w:val="7"/>
        </w:numPr>
      </w:pPr>
      <w:r w:rsidRPr="005844F6">
        <w:t>100-seitige Bedienungsanleitungen von Kaufteilen</w:t>
      </w:r>
    </w:p>
    <w:p w:rsidR="00AA5700" w:rsidRPr="005844F6" w:rsidRDefault="00AA5700" w:rsidP="004D29FF">
      <w:pPr>
        <w:pStyle w:val="Alpha-Aufzhlung"/>
        <w:numPr>
          <w:ilvl w:val="0"/>
          <w:numId w:val="7"/>
        </w:numPr>
      </w:pPr>
      <w:r w:rsidRPr="005844F6">
        <w:t>größere Schriftgrade oder Zeilen- und Absatzabstände um die Seitenzahl zu e</w:t>
      </w:r>
      <w:r w:rsidRPr="005844F6">
        <w:t>r</w:t>
      </w:r>
      <w:r w:rsidRPr="005844F6">
        <w:t>höhen</w:t>
      </w:r>
    </w:p>
    <w:p w:rsidR="00AA5700" w:rsidRPr="005844F6" w:rsidRDefault="00AA5700" w:rsidP="004D29FF">
      <w:pPr>
        <w:pStyle w:val="Alpha-Aufzhlung"/>
        <w:numPr>
          <w:ilvl w:val="0"/>
          <w:numId w:val="7"/>
        </w:numPr>
      </w:pPr>
      <w:r w:rsidRPr="005844F6">
        <w:t>„starre“ Verwendung der Gliederung dieser Vorlage (…sie kann bei Bedarf selbstverständlich sinnvoll(!) angepasst werden…)</w:t>
      </w:r>
    </w:p>
    <w:p w:rsidR="00AA5700" w:rsidRPr="005844F6" w:rsidRDefault="00AA5700" w:rsidP="004D29FF">
      <w:pPr>
        <w:pStyle w:val="Alpha-Aufzhlung"/>
        <w:numPr>
          <w:ilvl w:val="0"/>
          <w:numId w:val="7"/>
        </w:numPr>
      </w:pPr>
      <w:r w:rsidRPr="005844F6">
        <w:t>Verwendung alternativer (exotischer) Schriftarten, um den „künstlerischen A</w:t>
      </w:r>
      <w:r w:rsidRPr="005844F6">
        <w:t>n</w:t>
      </w:r>
      <w:r w:rsidRPr="005844F6">
        <w:t>spruch“ der Gesamtarbeit zu verdeutlichen</w:t>
      </w:r>
    </w:p>
    <w:p w:rsidR="00AA5700" w:rsidRPr="005844F6" w:rsidRDefault="00AA5700" w:rsidP="004D29FF">
      <w:pPr>
        <w:pStyle w:val="Alpha-Aufzhlung"/>
        <w:numPr>
          <w:ilvl w:val="0"/>
          <w:numId w:val="7"/>
        </w:numPr>
      </w:pPr>
      <w:r w:rsidRPr="005844F6">
        <w:t>Unterstrichener Text bzw. Überschriften. (Hintergrund: Unterstre</w:t>
      </w:r>
      <w:r w:rsidRPr="005844F6">
        <w:t>i</w:t>
      </w:r>
      <w:r w:rsidRPr="005844F6">
        <w:t>chungen sind ein Relikt aus der Zeit der mechanischen Schreibmaschinen, bei denen man sonst keinerlei andere Möglichkeit hatte e</w:t>
      </w:r>
      <w:r w:rsidRPr="005844F6">
        <w:t>i</w:t>
      </w:r>
      <w:r w:rsidRPr="005844F6">
        <w:t>nen Textabschnitt hervorzuheben)</w:t>
      </w:r>
    </w:p>
    <w:p w:rsidR="00AA5700" w:rsidRPr="005844F6" w:rsidRDefault="00AA5700" w:rsidP="004D29FF">
      <w:pPr>
        <w:pStyle w:val="Alpha-Aufzhlung"/>
        <w:numPr>
          <w:ilvl w:val="0"/>
          <w:numId w:val="7"/>
        </w:numPr>
      </w:pPr>
      <w:r w:rsidRPr="005844F6">
        <w:t>Zeichnungen im Format A2 oder größer. Eine A2-Zeichnung ist bei übersichtl</w:t>
      </w:r>
      <w:r w:rsidRPr="005844F6">
        <w:t>i</w:t>
      </w:r>
      <w:r w:rsidRPr="005844F6">
        <w:t>cher Gestaltung (und die sollte ohnehin sein) auch noch als A4-Ausdruck lesbar. Selbiges gilt für A1 oder A0 welche als A3-Ausdruck lesbar sind. Es ist oftmals einfacher und übersichtlicher die erforderlichen Ansichten auf zwei Blätter zu verteilen.</w:t>
      </w:r>
    </w:p>
    <w:p w:rsidR="00AA5700" w:rsidRPr="005844F6" w:rsidRDefault="00AA5700" w:rsidP="004D29FF">
      <w:pPr>
        <w:pStyle w:val="Alpha-Aufzhlung"/>
        <w:numPr>
          <w:ilvl w:val="0"/>
          <w:numId w:val="7"/>
        </w:numPr>
      </w:pPr>
      <w:r w:rsidRPr="005844F6">
        <w:t>Ordner</w:t>
      </w:r>
      <w:r w:rsidR="00003F6A" w:rsidRPr="005844F6">
        <w:t>, Unhandliche große Hefter etc.</w:t>
      </w:r>
    </w:p>
    <w:p w:rsidR="00C41747" w:rsidRPr="005844F6" w:rsidRDefault="00C41747" w:rsidP="004D29FF">
      <w:pPr>
        <w:pStyle w:val="Alpha-Aufzhlung"/>
        <w:numPr>
          <w:ilvl w:val="0"/>
          <w:numId w:val="7"/>
        </w:numPr>
      </w:pPr>
      <w:r w:rsidRPr="005844F6">
        <w:t>Papier mit deutlich mehr als 80g/m²</w:t>
      </w:r>
      <w:r w:rsidR="00003F6A" w:rsidRPr="005844F6">
        <w:t xml:space="preserve"> (…</w:t>
      </w:r>
      <w:r w:rsidRPr="005844F6">
        <w:t>um der Dokumentation e</w:t>
      </w:r>
      <w:r w:rsidRPr="005844F6">
        <w:t>i</w:t>
      </w:r>
      <w:r w:rsidRPr="005844F6">
        <w:t>nen massiveren Eindruck zu verleihen</w:t>
      </w:r>
      <w:r w:rsidR="00003F6A" w:rsidRPr="005844F6">
        <w:t>!?)</w:t>
      </w:r>
    </w:p>
    <w:p w:rsidR="00A46380" w:rsidRPr="005844F6" w:rsidRDefault="00A46380" w:rsidP="004D29FF">
      <w:pPr>
        <w:pStyle w:val="berschrift3"/>
      </w:pPr>
      <w:bookmarkStart w:id="23" w:name="_Toc114161370"/>
      <w:r w:rsidRPr="005844F6">
        <w:t>Bei der Präsentation</w:t>
      </w:r>
      <w:bookmarkEnd w:id="23"/>
    </w:p>
    <w:p w:rsidR="00A46380" w:rsidRPr="005844F6" w:rsidRDefault="007461DC" w:rsidP="004D29FF">
      <w:pPr>
        <w:pStyle w:val="Alpha-Aufzhlung"/>
        <w:numPr>
          <w:ilvl w:val="0"/>
          <w:numId w:val="8"/>
        </w:numPr>
      </w:pPr>
      <w:r w:rsidRPr="005844F6">
        <w:t>Zwanghafte</w:t>
      </w:r>
      <w:r w:rsidR="00126143" w:rsidRPr="005844F6">
        <w:t xml:space="preserve"> Anwendung aller vorhandenen Ein-, Um- und Au</w:t>
      </w:r>
      <w:r w:rsidR="00126143" w:rsidRPr="005844F6">
        <w:t>s</w:t>
      </w:r>
      <w:r w:rsidR="00126143" w:rsidRPr="005844F6">
        <w:t>blendfunktionen, die Powerpoint zu bieten hat.</w:t>
      </w:r>
    </w:p>
    <w:p w:rsidR="00126143" w:rsidRPr="005844F6" w:rsidRDefault="007461DC" w:rsidP="004D29FF">
      <w:pPr>
        <w:pStyle w:val="Alpha-Aufzhlung"/>
        <w:numPr>
          <w:ilvl w:val="0"/>
          <w:numId w:val="8"/>
        </w:numPr>
      </w:pPr>
      <w:r w:rsidRPr="005844F6">
        <w:t>Zuviel Text auf Folien, der dann noch wort-wörtlich vorgelesen wird</w:t>
      </w:r>
    </w:p>
    <w:p w:rsidR="00C11F2C" w:rsidRPr="005844F6" w:rsidRDefault="00C11F2C" w:rsidP="004D29FF">
      <w:pPr>
        <w:pStyle w:val="Alpha-Aufzhlung"/>
        <w:numPr>
          <w:ilvl w:val="0"/>
          <w:numId w:val="8"/>
        </w:numPr>
      </w:pPr>
      <w:r w:rsidRPr="005844F6">
        <w:lastRenderedPageBreak/>
        <w:t>Mehr als zwei (notfalls drei) verschieden Schriftarten</w:t>
      </w:r>
    </w:p>
    <w:p w:rsidR="00B40D94" w:rsidRPr="005844F6" w:rsidRDefault="00B40D94" w:rsidP="004D29FF">
      <w:pPr>
        <w:pStyle w:val="Alpha-Aufzhlung"/>
        <w:numPr>
          <w:ilvl w:val="0"/>
          <w:numId w:val="8"/>
        </w:numPr>
      </w:pPr>
      <w:r w:rsidRPr="005844F6">
        <w:t>Serifenschriften (wie diese hier z.B.</w:t>
      </w:r>
      <w:r w:rsidR="00B617E9" w:rsidRPr="005844F6">
        <w:t xml:space="preserve"> = Times New Roman</w:t>
      </w:r>
      <w:r w:rsidRPr="005844F6">
        <w:t>)</w:t>
      </w:r>
    </w:p>
    <w:p w:rsidR="00B40D94" w:rsidRPr="005844F6" w:rsidRDefault="00B40D94" w:rsidP="004D29FF">
      <w:pPr>
        <w:pStyle w:val="Alpha-Aufzhlung"/>
        <w:numPr>
          <w:ilvl w:val="0"/>
          <w:numId w:val="8"/>
        </w:numPr>
      </w:pPr>
      <w:r w:rsidRPr="005844F6">
        <w:t>Unterstrichener Text bzw. Überschriften. (Hintergrund: Unterstre</w:t>
      </w:r>
      <w:r w:rsidRPr="005844F6">
        <w:t>i</w:t>
      </w:r>
      <w:r w:rsidRPr="005844F6">
        <w:t>chungen sind ein Relikt aus der Zeit der mechanischen Schreibmaschinen, bei denen man sonst keinerlei andere Möglichkeit hatte e</w:t>
      </w:r>
      <w:r w:rsidRPr="005844F6">
        <w:t>i</w:t>
      </w:r>
      <w:r w:rsidRPr="005844F6">
        <w:t>nen Textabschnitt hervorzuheben)</w:t>
      </w:r>
    </w:p>
    <w:p w:rsidR="00B40D94" w:rsidRPr="005844F6" w:rsidRDefault="00B40D94" w:rsidP="004D29FF">
      <w:pPr>
        <w:pStyle w:val="Alpha-Aufzhlung"/>
        <w:numPr>
          <w:ilvl w:val="0"/>
          <w:numId w:val="8"/>
        </w:numPr>
      </w:pPr>
      <w:r w:rsidRPr="005844F6">
        <w:t>Einhaltung der vorgegebenem Vortragsdauer</w:t>
      </w:r>
    </w:p>
    <w:p w:rsidR="00995643" w:rsidRDefault="00995643" w:rsidP="004D29FF">
      <w:pPr>
        <w:pStyle w:val="Alpha-Aufzhlung"/>
        <w:numPr>
          <w:ilvl w:val="0"/>
          <w:numId w:val="8"/>
        </w:numPr>
      </w:pPr>
      <w:r w:rsidRPr="005844F6">
        <w:t>Mehr als 1 Folie pro Minute Vortragsdauer</w:t>
      </w:r>
    </w:p>
    <w:p w:rsidR="00910951" w:rsidRPr="005844F6" w:rsidRDefault="00910951" w:rsidP="004D29FF">
      <w:pPr>
        <w:pStyle w:val="Alpha-Aufzhlung"/>
        <w:numPr>
          <w:ilvl w:val="0"/>
          <w:numId w:val="8"/>
        </w:numPr>
      </w:pPr>
      <w:r>
        <w:t xml:space="preserve">Schatten- und Reflexionseffekte bei CAD-Screenshots machen auf den ersten Blick </w:t>
      </w:r>
      <w:r w:rsidR="004A477D">
        <w:t xml:space="preserve">zwar </w:t>
      </w:r>
      <w:r>
        <w:t xml:space="preserve">„enorm Eindruck“ und sind vergleichsweise einfach zu realisieren. Für das Titelbild mag das in Ordnung sein, aber bei Abbildungen, mit denen technische Sachverhalte erklärt </w:t>
      </w:r>
      <w:r w:rsidR="004A477D">
        <w:t xml:space="preserve">werden sollen </w:t>
      </w:r>
      <w:r>
        <w:t xml:space="preserve">stören diese enorm. Durch die entstehenden Hell-Dunkel-Unterschiede auf gleichmäßigen Teileoberflächen werden </w:t>
      </w:r>
      <w:r w:rsidR="004A477D">
        <w:t>Formen</w:t>
      </w:r>
      <w:r>
        <w:t xml:space="preserve"> vorgetäuscht, welche in Wirklichkeit nicht existieren. Das schnelle Erfassen der r</w:t>
      </w:r>
      <w:r>
        <w:t>e</w:t>
      </w:r>
      <w:r>
        <w:t>levanten Bildinhalte wird dadurch leider sehr erschwert.</w:t>
      </w:r>
    </w:p>
    <w:p w:rsidR="00144EB9" w:rsidRPr="005844F6" w:rsidRDefault="00126143" w:rsidP="004D29FF">
      <w:pPr>
        <w:pStyle w:val="berschrift2"/>
      </w:pPr>
      <w:bookmarkStart w:id="24" w:name="_Toc114161371"/>
      <w:r w:rsidRPr="005844F6">
        <w:t>A</w:t>
      </w:r>
      <w:r w:rsidR="00A46380" w:rsidRPr="005844F6">
        <w:t xml:space="preserve">bsolute </w:t>
      </w:r>
      <w:r w:rsidR="00C972A6" w:rsidRPr="005844F6">
        <w:t>„</w:t>
      </w:r>
      <w:r w:rsidR="00A46380" w:rsidRPr="005844F6">
        <w:t>NoGo’s</w:t>
      </w:r>
      <w:r w:rsidR="00C972A6" w:rsidRPr="005844F6">
        <w:t>“</w:t>
      </w:r>
      <w:bookmarkEnd w:id="24"/>
    </w:p>
    <w:p w:rsidR="00A46380" w:rsidRPr="005844F6" w:rsidRDefault="00A46380" w:rsidP="004D29FF">
      <w:pPr>
        <w:pStyle w:val="berschrift3"/>
      </w:pPr>
      <w:bookmarkStart w:id="25" w:name="_Toc114161372"/>
      <w:r w:rsidRPr="005844F6">
        <w:t xml:space="preserve">Bei der </w:t>
      </w:r>
      <w:r w:rsidR="00262C27" w:rsidRPr="005844F6">
        <w:t>Konstruktion / im CAD-System</w:t>
      </w:r>
      <w:bookmarkEnd w:id="25"/>
    </w:p>
    <w:p w:rsidR="00A46380" w:rsidRPr="005844F6" w:rsidRDefault="00C67EA5" w:rsidP="004D29FF">
      <w:pPr>
        <w:pStyle w:val="Alpha-Aufzhlung"/>
        <w:numPr>
          <w:ilvl w:val="0"/>
          <w:numId w:val="9"/>
        </w:numPr>
      </w:pPr>
      <w:r w:rsidRPr="005844F6">
        <w:t>Ver</w:t>
      </w:r>
      <w:r w:rsidR="007461DC" w:rsidRPr="005844F6">
        <w:t>wendung des „Siemens-Lufthakens“</w:t>
      </w:r>
      <w:r w:rsidR="00B617E9" w:rsidRPr="005844F6">
        <w:t xml:space="preserve"> als Konstruktionselement</w:t>
      </w:r>
      <w:r w:rsidR="001A5CE1" w:rsidRPr="005844F6">
        <w:t xml:space="preserve">. (siehe </w:t>
      </w:r>
      <w:r w:rsidR="001A5CE1" w:rsidRPr="005844F6">
        <w:fldChar w:fldCharType="begin"/>
      </w:r>
      <w:r w:rsidR="001A5CE1" w:rsidRPr="005844F6">
        <w:instrText xml:space="preserve"> REF _Ref288156899 \n </w:instrText>
      </w:r>
      <w:r w:rsidR="005844F6">
        <w:instrText xml:space="preserve"> \* MERGEFORMAT </w:instrText>
      </w:r>
      <w:r w:rsidR="001A5CE1" w:rsidRPr="005844F6">
        <w:fldChar w:fldCharType="separate"/>
      </w:r>
      <w:r w:rsidR="001A5CE1" w:rsidRPr="005844F6">
        <w:t>4.5</w:t>
      </w:r>
      <w:r w:rsidR="001A5CE1" w:rsidRPr="005844F6">
        <w:fldChar w:fldCharType="end"/>
      </w:r>
      <w:r w:rsidR="001A5CE1" w:rsidRPr="005844F6">
        <w:t>)</w:t>
      </w:r>
    </w:p>
    <w:p w:rsidR="00A46380" w:rsidRPr="005844F6" w:rsidRDefault="00FA5A0D" w:rsidP="004D29FF">
      <w:pPr>
        <w:pStyle w:val="Alpha-Aufzhlung"/>
        <w:rPr>
          <w:rStyle w:val="Seitenzahl"/>
        </w:rPr>
      </w:pPr>
      <w:r w:rsidRPr="005844F6">
        <w:t xml:space="preserve">keine </w:t>
      </w:r>
      <w:r w:rsidR="00C11F2C" w:rsidRPr="005844F6">
        <w:t xml:space="preserve">Strukturierung des Aufbaus in </w:t>
      </w:r>
      <w:r w:rsidRPr="005844F6">
        <w:rPr>
          <w:rStyle w:val="Seitenzahl"/>
        </w:rPr>
        <w:t>Unterbaugruppen</w:t>
      </w:r>
      <w:r w:rsidR="00AC000F" w:rsidRPr="005844F6">
        <w:rPr>
          <w:rStyle w:val="Seitenzahl"/>
        </w:rPr>
        <w:t xml:space="preserve"> (eine einzige .CATproduct-Datei in der alle Einzelteile eingebaut sind)</w:t>
      </w:r>
    </w:p>
    <w:p w:rsidR="00C67EA5" w:rsidRDefault="00C67EA5" w:rsidP="004D29FF">
      <w:pPr>
        <w:pStyle w:val="Alpha-Aufzhlung"/>
        <w:rPr>
          <w:rStyle w:val="Seitenzahl"/>
        </w:rPr>
      </w:pPr>
      <w:r w:rsidRPr="005844F6">
        <w:rPr>
          <w:rStyle w:val="Seitenzahl"/>
        </w:rPr>
        <w:t>Langlöcher zur Einstellung ohne zusätzliche Führung durch Anlagekanten, Sti</w:t>
      </w:r>
      <w:r w:rsidRPr="005844F6">
        <w:rPr>
          <w:rStyle w:val="Seitenzahl"/>
        </w:rPr>
        <w:t>f</w:t>
      </w:r>
      <w:r w:rsidRPr="005844F6">
        <w:rPr>
          <w:rStyle w:val="Seitenzahl"/>
        </w:rPr>
        <w:t>te, Nuten, etc…</w:t>
      </w:r>
    </w:p>
    <w:p w:rsidR="004D29FF" w:rsidRPr="005844F6" w:rsidRDefault="004D29FF" w:rsidP="004D29FF">
      <w:pPr>
        <w:pStyle w:val="Alpha-Aufzhlung"/>
      </w:pPr>
      <w:r>
        <w:rPr>
          <w:rStyle w:val="Seitenzahl"/>
        </w:rPr>
        <w:t>Screenshots von Catia-Zeichnungen (*.CATdrawing) in denen noch störende Markierungen enthalten sind. (z.B. gestrichelte Rahmen um jede einzelne A</w:t>
      </w:r>
      <w:r>
        <w:rPr>
          <w:rStyle w:val="Seitenzahl"/>
        </w:rPr>
        <w:t>n</w:t>
      </w:r>
      <w:r>
        <w:rPr>
          <w:rStyle w:val="Seitenzahl"/>
        </w:rPr>
        <w:t>sichten. Diese werden zwar von Catia automatisch erzeugt, können aber ausg</w:t>
      </w:r>
      <w:r>
        <w:rPr>
          <w:rStyle w:val="Seitenzahl"/>
        </w:rPr>
        <w:t>e</w:t>
      </w:r>
      <w:r>
        <w:rPr>
          <w:rStyle w:val="Seitenzahl"/>
        </w:rPr>
        <w:t>ble</w:t>
      </w:r>
      <w:r>
        <w:rPr>
          <w:rStyle w:val="Seitenzahl"/>
        </w:rPr>
        <w:t>n</w:t>
      </w:r>
      <w:r>
        <w:rPr>
          <w:rStyle w:val="Seitenzahl"/>
        </w:rPr>
        <w:t>det bzw. verdeckt werden)</w:t>
      </w:r>
    </w:p>
    <w:p w:rsidR="00A46380" w:rsidRPr="005844F6" w:rsidRDefault="00A46380" w:rsidP="004D29FF">
      <w:pPr>
        <w:pStyle w:val="berschrift3"/>
      </w:pPr>
      <w:bookmarkStart w:id="26" w:name="_Toc114161373"/>
      <w:r w:rsidRPr="005844F6">
        <w:t>In der Doku</w:t>
      </w:r>
      <w:r w:rsidR="00126143" w:rsidRPr="005844F6">
        <w:t>mentation</w:t>
      </w:r>
      <w:bookmarkEnd w:id="26"/>
    </w:p>
    <w:p w:rsidR="001A5CE1" w:rsidRPr="005844F6" w:rsidRDefault="00003F6A" w:rsidP="004D29FF">
      <w:pPr>
        <w:pStyle w:val="Alpha-Aufzhlung"/>
        <w:numPr>
          <w:ilvl w:val="0"/>
          <w:numId w:val="10"/>
        </w:numPr>
      </w:pPr>
      <w:r w:rsidRPr="005844F6">
        <w:t>Die gesamte Dokumentation ist in Schwarz/Weiß bzw. Graustufen zu e</w:t>
      </w:r>
      <w:r w:rsidRPr="005844F6">
        <w:t>r</w:t>
      </w:r>
      <w:r w:rsidRPr="005844F6">
        <w:t>stellen.</w:t>
      </w:r>
      <w:r w:rsidR="001A5CE1" w:rsidRPr="005844F6">
        <w:t xml:space="preserve"> </w:t>
      </w:r>
      <w:r w:rsidRPr="005844F6">
        <w:t>Farbausdrucke sind nicht er</w:t>
      </w:r>
      <w:r w:rsidR="008C578E">
        <w:t>wünscht</w:t>
      </w:r>
      <w:r w:rsidRPr="005844F6">
        <w:t xml:space="preserve">! </w:t>
      </w:r>
      <w:r w:rsidR="001A5CE1" w:rsidRPr="005844F6">
        <w:t>Sofern Sie Screenshots einfügen ac</w:t>
      </w:r>
      <w:r w:rsidR="001A5CE1" w:rsidRPr="005844F6">
        <w:t>h</w:t>
      </w:r>
      <w:r w:rsidR="001A5CE1" w:rsidRPr="005844F6">
        <w:t>ten Sie darauf, dass der Kontrast ausreichend ist</w:t>
      </w:r>
      <w:r w:rsidRPr="005844F6">
        <w:t>. (</w:t>
      </w:r>
      <w:r w:rsidR="001A5CE1" w:rsidRPr="005844F6">
        <w:t xml:space="preserve">auch beim Ausdruck und nicht </w:t>
      </w:r>
      <w:r w:rsidRPr="005844F6">
        <w:t>nur auf dem Bildschirm)</w:t>
      </w:r>
      <w:r w:rsidR="000B22A8">
        <w:tab/>
      </w:r>
      <w:r w:rsidRPr="005844F6">
        <w:br/>
        <w:t>Anstatt Screenshots sollten besser in Catia 2D-Ableitungen in geeigneten Blickwinkeln generiert werden. (*.CATdrawing).</w:t>
      </w:r>
    </w:p>
    <w:p w:rsidR="00003F6A" w:rsidRPr="005844F6" w:rsidRDefault="00003F6A" w:rsidP="004D29FF">
      <w:pPr>
        <w:pStyle w:val="Alpha-Aufzhlung"/>
      </w:pPr>
      <w:r w:rsidRPr="005844F6">
        <w:t>Wenn diese Zeichnungen in den Text eingefügt werden</w:t>
      </w:r>
      <w:r w:rsidR="00B6195A">
        <w:t>,</w:t>
      </w:r>
      <w:r w:rsidRPr="005844F6">
        <w:t xml:space="preserve"> dürfen keine Zeic</w:t>
      </w:r>
      <w:r w:rsidRPr="005844F6">
        <w:t>h</w:t>
      </w:r>
      <w:r w:rsidRPr="005844F6">
        <w:t xml:space="preserve">nungsrahmen und zusätzliche Markierungen (z.B. gestrichelte Rahmen um die </w:t>
      </w:r>
      <w:r w:rsidRPr="005844F6">
        <w:lastRenderedPageBreak/>
        <w:t>einzelnen Ansichten vorhanden sein. Diese Markierungen lassen sich in Catia ausschalten/verdecken und müssen nicht nachträglich retuschiert werden!)</w:t>
      </w:r>
    </w:p>
    <w:p w:rsidR="00C11F2C" w:rsidRPr="005844F6" w:rsidRDefault="00C11F2C" w:rsidP="004D29FF">
      <w:pPr>
        <w:pStyle w:val="Alpha-Aufzhlung"/>
        <w:numPr>
          <w:ilvl w:val="0"/>
          <w:numId w:val="10"/>
        </w:numPr>
      </w:pPr>
      <w:r w:rsidRPr="005844F6">
        <w:t>Abgabe einer CD mit einer PDF-Datei der Vortragsfolien und einer .txt Datei mit Verweisen, in welchem Unterverzeichnis ich mir welche Zeichnungsdatei suchen dar</w:t>
      </w:r>
      <w:r w:rsidR="00C67EA5" w:rsidRPr="005844F6">
        <w:t>f.</w:t>
      </w:r>
      <w:r w:rsidR="00C67EA5" w:rsidRPr="005844F6">
        <w:tab/>
      </w:r>
      <w:r w:rsidR="00C67EA5" w:rsidRPr="005844F6">
        <w:br/>
      </w:r>
      <w:r w:rsidRPr="005844F6">
        <w:t>(…</w:t>
      </w:r>
      <w:r w:rsidR="00C67EA5" w:rsidRPr="005844F6">
        <w:t>doch</w:t>
      </w:r>
      <w:r w:rsidRPr="005844F6">
        <w:t>, das ha</w:t>
      </w:r>
      <w:r w:rsidR="00C67EA5" w:rsidRPr="005844F6">
        <w:t>be</w:t>
      </w:r>
      <w:r w:rsidRPr="005844F6">
        <w:t xml:space="preserve"> ich </w:t>
      </w:r>
      <w:r w:rsidR="00C67EA5" w:rsidRPr="005844F6">
        <w:t xml:space="preserve">wirklich </w:t>
      </w:r>
      <w:r w:rsidRPr="005844F6">
        <w:t>schon</w:t>
      </w:r>
      <w:r w:rsidR="00C67EA5" w:rsidRPr="005844F6">
        <w:t xml:space="preserve"> mal bekomme</w:t>
      </w:r>
      <w:r w:rsidR="009126E2" w:rsidRPr="005844F6">
        <w:t>n</w:t>
      </w:r>
      <w:r w:rsidRPr="005844F6">
        <w:t>…)</w:t>
      </w:r>
    </w:p>
    <w:p w:rsidR="00A46380" w:rsidRPr="005844F6" w:rsidRDefault="00812D3A" w:rsidP="004D29FF">
      <w:pPr>
        <w:pStyle w:val="Alpha-Aufzhlung"/>
        <w:numPr>
          <w:ilvl w:val="0"/>
          <w:numId w:val="10"/>
        </w:numPr>
      </w:pPr>
      <w:r w:rsidRPr="005844F6">
        <w:t>Zeichnungen</w:t>
      </w:r>
      <w:r w:rsidR="00C11F2C" w:rsidRPr="005844F6">
        <w:t xml:space="preserve"> und Kataloge</w:t>
      </w:r>
      <w:r w:rsidRPr="005844F6">
        <w:t xml:space="preserve"> von Alu-Profilen und deren </w:t>
      </w:r>
      <w:r w:rsidR="00703D87" w:rsidRPr="005844F6">
        <w:t>Standard-V</w:t>
      </w:r>
      <w:r w:rsidRPr="005844F6">
        <w:t>erbindungs</w:t>
      </w:r>
      <w:r w:rsidR="00703D87" w:rsidRPr="005844F6">
        <w:t>elemente</w:t>
      </w:r>
      <w:r w:rsidR="00C11F2C" w:rsidRPr="005844F6">
        <w:t xml:space="preserve"> </w:t>
      </w:r>
      <w:r w:rsidRPr="005844F6">
        <w:t>(z.B. ITEM-Profil)</w:t>
      </w:r>
    </w:p>
    <w:p w:rsidR="008844B1" w:rsidRPr="005844F6" w:rsidRDefault="008844B1" w:rsidP="004D29FF">
      <w:pPr>
        <w:pStyle w:val="Alpha-Aufzhlung"/>
      </w:pPr>
      <w:r w:rsidRPr="005844F6">
        <w:t>Emoticons</w:t>
      </w:r>
    </w:p>
    <w:p w:rsidR="00081901" w:rsidRPr="005844F6" w:rsidRDefault="00081901" w:rsidP="004D29FF">
      <w:pPr>
        <w:pStyle w:val="Alpha-Aufzhlung"/>
      </w:pPr>
      <w:r w:rsidRPr="005844F6">
        <w:t>mehr als 3 Gliederungsebenen</w:t>
      </w:r>
      <w:r w:rsidR="00A46380" w:rsidRPr="005844F6">
        <w:tab/>
      </w:r>
      <w:r w:rsidR="00A46380" w:rsidRPr="005844F6">
        <w:br/>
        <w:t>(Die 4. Ebene als Überschriften ohne Nummerierung und Eintrag im Inhaltsve</w:t>
      </w:r>
      <w:r w:rsidR="00A46380" w:rsidRPr="005844F6">
        <w:t>r</w:t>
      </w:r>
      <w:r w:rsidR="00A46380" w:rsidRPr="005844F6">
        <w:t>zeichnis ist o.k.)</w:t>
      </w:r>
    </w:p>
    <w:p w:rsidR="00A46380" w:rsidRPr="005844F6" w:rsidRDefault="008844B1" w:rsidP="005844F6">
      <w:pPr>
        <w:pStyle w:val="berschrift4"/>
      </w:pPr>
      <w:r w:rsidRPr="005844F6">
        <w:t xml:space="preserve"> </w:t>
      </w:r>
      <w:r w:rsidR="00A46380" w:rsidRPr="005844F6">
        <w:t>(</w:t>
      </w:r>
      <w:r w:rsidR="00C972A6" w:rsidRPr="005844F6">
        <w:t xml:space="preserve">Es kann </w:t>
      </w:r>
      <w:r w:rsidR="00A46380" w:rsidRPr="005844F6">
        <w:t>also diese Formatvorlage „ÜBERSCHRIFT 4“ hier</w:t>
      </w:r>
      <w:r w:rsidR="00C972A6" w:rsidRPr="005844F6">
        <w:t xml:space="preserve"> verwendet werden…</w:t>
      </w:r>
      <w:r w:rsidR="00A46380" w:rsidRPr="005844F6">
        <w:t>)</w:t>
      </w:r>
    </w:p>
    <w:p w:rsidR="00A46380" w:rsidRPr="005844F6" w:rsidRDefault="00C972A6" w:rsidP="005844F6">
      <w:r w:rsidRPr="005844F6">
        <w:t>…im Inhaltsverzeichnis taucht diese dann nicht auf. Das ist Absicht!!!</w:t>
      </w:r>
    </w:p>
    <w:p w:rsidR="00A46380" w:rsidRPr="005844F6" w:rsidRDefault="00A46380" w:rsidP="004D29FF">
      <w:pPr>
        <w:pStyle w:val="berschrift3"/>
      </w:pPr>
      <w:bookmarkStart w:id="27" w:name="_Toc114161374"/>
      <w:r w:rsidRPr="005844F6">
        <w:t>Bei der Präsentation</w:t>
      </w:r>
      <w:bookmarkEnd w:id="27"/>
    </w:p>
    <w:p w:rsidR="00262C27" w:rsidRPr="005844F6" w:rsidRDefault="007461DC" w:rsidP="004D29FF">
      <w:pPr>
        <w:pStyle w:val="Alpha-Aufzhlung"/>
        <w:numPr>
          <w:ilvl w:val="0"/>
          <w:numId w:val="11"/>
        </w:numPr>
      </w:pPr>
      <w:r w:rsidRPr="005844F6">
        <w:t xml:space="preserve">Kaugummi im Mund (… ja, das hatte </w:t>
      </w:r>
      <w:r w:rsidR="008844B1" w:rsidRPr="005844F6">
        <w:t xml:space="preserve">gab es </w:t>
      </w:r>
      <w:r w:rsidRPr="005844F6">
        <w:t>auch schon</w:t>
      </w:r>
      <w:r w:rsidR="008844B1" w:rsidRPr="005844F6">
        <w:t xml:space="preserve"> mal</w:t>
      </w:r>
      <w:r w:rsidRPr="005844F6">
        <w:t>…)</w:t>
      </w:r>
    </w:p>
    <w:p w:rsidR="00262C27" w:rsidRPr="005844F6" w:rsidRDefault="00FA5A0D" w:rsidP="004D29FF">
      <w:pPr>
        <w:pStyle w:val="Alpha-Aufzhlung"/>
      </w:pPr>
      <w:r w:rsidRPr="005844F6">
        <w:t>„DU-Form beim Vortrag“</w:t>
      </w:r>
      <w:r w:rsidR="00AC000F" w:rsidRPr="005844F6">
        <w:t xml:space="preserve"> </w:t>
      </w:r>
    </w:p>
    <w:p w:rsidR="00C11F2C" w:rsidRPr="005844F6" w:rsidRDefault="00C11F2C" w:rsidP="004D29FF">
      <w:pPr>
        <w:pStyle w:val="Alpha-Aufzhlung"/>
      </w:pPr>
      <w:r w:rsidRPr="005844F6">
        <w:t>Zeitüber</w:t>
      </w:r>
      <w:r w:rsidR="00B40D94" w:rsidRPr="005844F6">
        <w:t xml:space="preserve">- oder </w:t>
      </w:r>
      <w:r w:rsidR="000B01D5">
        <w:t>-</w:t>
      </w:r>
      <w:r w:rsidR="00B40D94" w:rsidRPr="005844F6">
        <w:t>unter</w:t>
      </w:r>
      <w:r w:rsidRPr="005844F6">
        <w:t>schreitungen von mehr als 20 %</w:t>
      </w:r>
      <w:r w:rsidR="00E176D7" w:rsidRPr="005844F6">
        <w:t>. Das hat einen Einfluss auf die Note!</w:t>
      </w:r>
      <w:r w:rsidR="00B617E9" w:rsidRPr="005844F6">
        <w:t>!!</w:t>
      </w:r>
    </w:p>
    <w:p w:rsidR="00166757" w:rsidRPr="005844F6" w:rsidRDefault="00166757" w:rsidP="004D29FF">
      <w:pPr>
        <w:pStyle w:val="Alpha-Aufzhlung"/>
        <w:rPr>
          <w:rStyle w:val="Seitenzahl"/>
        </w:rPr>
      </w:pPr>
      <w:r w:rsidRPr="005844F6">
        <w:t>Der Satz</w:t>
      </w:r>
      <w:r w:rsidRPr="005844F6">
        <w:rPr>
          <w:rStyle w:val="Seitenzahl"/>
        </w:rPr>
        <w:t xml:space="preserve">: </w:t>
      </w:r>
      <w:r w:rsidRPr="005844F6">
        <w:rPr>
          <w:rStyle w:val="Seitenzahl"/>
          <w:b/>
        </w:rPr>
        <w:t>„</w:t>
      </w:r>
      <w:r w:rsidRPr="005844F6">
        <w:rPr>
          <w:b/>
        </w:rPr>
        <w:t>Das sieht man jetzt hier auf dem Bild nicht so gut“</w:t>
      </w:r>
      <w:r w:rsidRPr="005844F6">
        <w:br/>
        <w:t xml:space="preserve">(stellvertretend für </w:t>
      </w:r>
      <w:r w:rsidRPr="005844F6">
        <w:rPr>
          <w:rStyle w:val="Seitenzahl"/>
        </w:rPr>
        <w:t xml:space="preserve">alle </w:t>
      </w:r>
      <w:r w:rsidRPr="005844F6">
        <w:t xml:space="preserve">Derivate dieses </w:t>
      </w:r>
      <w:r w:rsidR="008844B1" w:rsidRPr="005844F6">
        <w:t xml:space="preserve">beliebten </w:t>
      </w:r>
      <w:r w:rsidRPr="005844F6">
        <w:t>Ausspruchs)</w:t>
      </w:r>
      <w:r w:rsidRPr="005844F6">
        <w:tab/>
      </w:r>
      <w:r w:rsidRPr="005844F6">
        <w:br/>
        <w:t xml:space="preserve">Wenn man das wichtige Detail auf diesem Bild </w:t>
      </w:r>
      <w:r w:rsidR="006A318A" w:rsidRPr="005844F6">
        <w:t>„</w:t>
      </w:r>
      <w:r w:rsidRPr="005844F6">
        <w:t>nicht so gut sieht</w:t>
      </w:r>
      <w:r w:rsidR="006A318A" w:rsidRPr="005844F6">
        <w:t>“</w:t>
      </w:r>
      <w:r w:rsidRPr="005844F6">
        <w:t>, wozu soll dann das Bild gut sein ????</w:t>
      </w:r>
      <w:r w:rsidRPr="005844F6">
        <w:tab/>
      </w:r>
      <w:r w:rsidRPr="005844F6">
        <w:rPr>
          <w:rStyle w:val="Seitenzahl"/>
        </w:rPr>
        <w:br/>
        <w:t>Andersrum: Wenn das, über was gesprochen wird wichtig ist, dann sollte es auch mit einem</w:t>
      </w:r>
      <w:r w:rsidR="008844B1" w:rsidRPr="005844F6">
        <w:rPr>
          <w:rStyle w:val="Seitenzahl"/>
        </w:rPr>
        <w:t xml:space="preserve"> passenden (ggf. </w:t>
      </w:r>
      <w:r w:rsidRPr="005844F6">
        <w:rPr>
          <w:rStyle w:val="Seitenzahl"/>
        </w:rPr>
        <w:t>zusätzliche</w:t>
      </w:r>
      <w:r w:rsidR="008844B1" w:rsidRPr="005844F6">
        <w:rPr>
          <w:rStyle w:val="Seitenzahl"/>
        </w:rPr>
        <w:t>m)</w:t>
      </w:r>
      <w:r w:rsidRPr="005844F6">
        <w:rPr>
          <w:rStyle w:val="Seitenzahl"/>
        </w:rPr>
        <w:t xml:space="preserve"> Bild gewü</w:t>
      </w:r>
      <w:r w:rsidRPr="005844F6">
        <w:rPr>
          <w:rStyle w:val="Seitenzahl"/>
        </w:rPr>
        <w:t>r</w:t>
      </w:r>
      <w:r w:rsidRPr="005844F6">
        <w:rPr>
          <w:rStyle w:val="Seitenzahl"/>
        </w:rPr>
        <w:t>digt werden.</w:t>
      </w:r>
    </w:p>
    <w:p w:rsidR="00003F6A" w:rsidRPr="005844F6" w:rsidRDefault="008C578E" w:rsidP="004D29FF">
      <w:pPr>
        <w:pStyle w:val="berschrift2"/>
      </w:pPr>
      <w:r>
        <w:br w:type="page"/>
      </w:r>
      <w:bookmarkStart w:id="28" w:name="_Toc114161375"/>
      <w:r w:rsidR="00003F6A" w:rsidRPr="005844F6">
        <w:lastRenderedPageBreak/>
        <w:t>Wie man sich bei den Prüfern unbeliebt macht</w:t>
      </w:r>
      <w:bookmarkEnd w:id="28"/>
    </w:p>
    <w:p w:rsidR="00003F6A" w:rsidRPr="005844F6" w:rsidRDefault="00003F6A" w:rsidP="005844F6">
      <w:r w:rsidRPr="005844F6">
        <w:t>Es kommt immer wieder vor, dass sich Teams durch besonders oberflächliche Ko</w:t>
      </w:r>
      <w:r w:rsidRPr="005844F6">
        <w:t>n</w:t>
      </w:r>
      <w:r w:rsidRPr="005844F6">
        <w:t>struktionen „hervorheben“</w:t>
      </w:r>
      <w:r w:rsidR="005844F6" w:rsidRPr="005844F6">
        <w:t>. D</w:t>
      </w:r>
      <w:r w:rsidR="00925C19" w:rsidRPr="005844F6">
        <w:t>abei</w:t>
      </w:r>
      <w:r w:rsidR="005844F6" w:rsidRPr="005844F6">
        <w:t xml:space="preserve"> werden</w:t>
      </w:r>
      <w:r w:rsidR="00925C19" w:rsidRPr="005844F6">
        <w:t xml:space="preserve"> üblicherweise eine Anzahl </w:t>
      </w:r>
      <w:r w:rsidRPr="005844F6">
        <w:t>Qu</w:t>
      </w:r>
      <w:r w:rsidRPr="005844F6">
        <w:t>a</w:t>
      </w:r>
      <w:r w:rsidRPr="005844F6">
        <w:t>der</w:t>
      </w:r>
      <w:r w:rsidR="00925C19" w:rsidRPr="005844F6">
        <w:t xml:space="preserve"> </w:t>
      </w:r>
      <w:r w:rsidRPr="005844F6">
        <w:t>lieblos aneinander ges</w:t>
      </w:r>
      <w:r w:rsidR="00925C19" w:rsidRPr="005844F6">
        <w:t xml:space="preserve">etzt. Besonders beliebt ist dabei auch die „Black-Box“. Einem Würfel mit zwei Bohrungen werden in der </w:t>
      </w:r>
      <w:r w:rsidRPr="005844F6">
        <w:t>Präsentation wu</w:t>
      </w:r>
      <w:r w:rsidRPr="005844F6">
        <w:t>n</w:t>
      </w:r>
      <w:r w:rsidRPr="005844F6">
        <w:t>dersame Funktionen angedichtet</w:t>
      </w:r>
      <w:r w:rsidR="00925C19" w:rsidRPr="005844F6">
        <w:t>!</w:t>
      </w:r>
      <w:r w:rsidR="005844F6" w:rsidRPr="005844F6">
        <w:t xml:space="preserve"> </w:t>
      </w:r>
      <w:r w:rsidR="00925C19" w:rsidRPr="005844F6">
        <w:t>An dieser Stelle sei erwähnt: Sie präsentieren Ihre Konstruktion vor ausreichend qual</w:t>
      </w:r>
      <w:r w:rsidR="00925C19" w:rsidRPr="005844F6">
        <w:t>i</w:t>
      </w:r>
      <w:r w:rsidR="00925C19" w:rsidRPr="005844F6">
        <w:t>fizierten Ingenieuren. Eine oberflächliche Darstellung auf Vertriebsn</w:t>
      </w:r>
      <w:r w:rsidR="00925C19" w:rsidRPr="005844F6">
        <w:t>i</w:t>
      </w:r>
      <w:r w:rsidR="00925C19" w:rsidRPr="005844F6">
        <w:t>veau reicht nicht aus</w:t>
      </w:r>
      <w:r w:rsidR="005844F6" w:rsidRPr="005844F6">
        <w:t xml:space="preserve"> um mangelnde Motivation </w:t>
      </w:r>
      <w:r w:rsidR="008C578E">
        <w:t xml:space="preserve">und Fähigkeit </w:t>
      </w:r>
      <w:r w:rsidR="005844F6" w:rsidRPr="005844F6">
        <w:t>bei der Bearbeitung des Projekts zu kompensieren</w:t>
      </w:r>
      <w:r w:rsidR="00925C19" w:rsidRPr="005844F6">
        <w:t>. Auch wenn Sie noch so eloquent und selbstsicher präsentie</w:t>
      </w:r>
      <w:r w:rsidR="005844F6" w:rsidRPr="005844F6">
        <w:t>ren:</w:t>
      </w:r>
      <w:r w:rsidR="00925C19" w:rsidRPr="005844F6">
        <w:t xml:space="preserve"> Blender werden in jedem Fall en</w:t>
      </w:r>
      <w:r w:rsidR="00925C19" w:rsidRPr="005844F6">
        <w:t>t</w:t>
      </w:r>
      <w:r w:rsidR="00925C19" w:rsidRPr="005844F6">
        <w:t>larvt!</w:t>
      </w:r>
    </w:p>
    <w:p w:rsidR="00144EB9" w:rsidRPr="005844F6" w:rsidRDefault="008C578E" w:rsidP="005844F6">
      <w:pPr>
        <w:pStyle w:val="berschrift1"/>
      </w:pPr>
      <w:bookmarkStart w:id="29" w:name="_Toc114161376"/>
      <w:r>
        <w:lastRenderedPageBreak/>
        <w:t>Blindtext-Kapitel</w:t>
      </w:r>
      <w:bookmarkEnd w:id="29"/>
    </w:p>
    <w:p w:rsidR="00081901" w:rsidRPr="005844F6" w:rsidRDefault="008C578E" w:rsidP="008C578E">
      <w:r>
        <w:t>Dient nur dazu im darzustellen wie eine Tabelle oder ein Bild mit Über- und Unterschriften sowie Querverweisen in den Text eingefügt werden.</w:t>
      </w:r>
    </w:p>
    <w:p w:rsidR="00015F13" w:rsidRPr="005844F6" w:rsidRDefault="00015F13" w:rsidP="005844F6">
      <w:pPr>
        <w:pStyle w:val="Tabellenberschrift"/>
      </w:pPr>
      <w:bookmarkStart w:id="30" w:name="_Toc82193562"/>
      <w:bookmarkStart w:id="31" w:name="_Ref74022159"/>
      <w:r w:rsidRPr="005844F6">
        <w:t xml:space="preserve">Tabelle </w:t>
      </w:r>
      <w:fldSimple w:instr=" STYLEREF 1 \s ">
        <w:r w:rsidRPr="005844F6">
          <w:rPr>
            <w:noProof/>
          </w:rPr>
          <w:t>2</w:t>
        </w:r>
      </w:fldSimple>
      <w:r w:rsidRPr="005844F6">
        <w:noBreakHyphen/>
      </w:r>
      <w:fldSimple w:instr=" SEQ Tabelle \* ARABIC \s 1 ">
        <w:r w:rsidRPr="005844F6">
          <w:rPr>
            <w:noProof/>
          </w:rPr>
          <w:t>1</w:t>
        </w:r>
      </w:fldSimple>
      <w:bookmarkEnd w:id="31"/>
      <w:r w:rsidRPr="005844F6">
        <w:t xml:space="preserve">: </w:t>
      </w:r>
      <w:bookmarkEnd w:id="30"/>
      <w:r w:rsidRPr="005844F6">
        <w:t>Diese Tabelle hat einen Sinn, und der sollte in dieser einen(!) Zeile hier stehen</w:t>
      </w:r>
    </w:p>
    <w:tbl>
      <w:tblPr>
        <w:tblW w:w="85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25"/>
        <w:gridCol w:w="414"/>
        <w:gridCol w:w="414"/>
        <w:gridCol w:w="414"/>
        <w:gridCol w:w="414"/>
        <w:gridCol w:w="414"/>
        <w:gridCol w:w="414"/>
        <w:gridCol w:w="414"/>
        <w:gridCol w:w="414"/>
        <w:gridCol w:w="414"/>
        <w:gridCol w:w="414"/>
        <w:gridCol w:w="414"/>
        <w:gridCol w:w="414"/>
        <w:gridCol w:w="414"/>
        <w:gridCol w:w="414"/>
        <w:gridCol w:w="414"/>
        <w:gridCol w:w="414"/>
        <w:gridCol w:w="414"/>
        <w:gridCol w:w="414"/>
        <w:gridCol w:w="414"/>
      </w:tblGrid>
      <w:tr w:rsidR="00015F13" w:rsidRPr="005844F6" w:rsidTr="00FD3F4B">
        <w:trPr>
          <w:trHeight w:hRule="exact" w:val="440"/>
          <w:jc w:val="center"/>
        </w:trPr>
        <w:tc>
          <w:tcPr>
            <w:tcW w:w="725" w:type="dxa"/>
            <w:vAlign w:val="center"/>
          </w:tcPr>
          <w:p w:rsidR="00015F13" w:rsidRPr="005844F6" w:rsidRDefault="00015F13" w:rsidP="005844F6">
            <w:pPr>
              <w:pStyle w:val="Tabellenschrift"/>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r>
      <w:tr w:rsidR="00015F13" w:rsidRPr="005844F6" w:rsidTr="00FD3F4B">
        <w:trPr>
          <w:trHeight w:hRule="exact" w:val="440"/>
          <w:jc w:val="center"/>
        </w:trPr>
        <w:tc>
          <w:tcPr>
            <w:tcW w:w="725" w:type="dxa"/>
            <w:vAlign w:val="center"/>
          </w:tcPr>
          <w:p w:rsidR="00015F13" w:rsidRPr="005844F6" w:rsidRDefault="00015F13" w:rsidP="005844F6">
            <w:pPr>
              <w:pStyle w:val="Tabellenschrift"/>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r>
      <w:tr w:rsidR="00015F13" w:rsidRPr="005844F6" w:rsidTr="00FD3F4B">
        <w:trPr>
          <w:trHeight w:hRule="exact" w:val="440"/>
          <w:jc w:val="center"/>
        </w:trPr>
        <w:tc>
          <w:tcPr>
            <w:tcW w:w="725" w:type="dxa"/>
            <w:vAlign w:val="center"/>
          </w:tcPr>
          <w:p w:rsidR="00015F13" w:rsidRPr="005844F6" w:rsidRDefault="00015F13" w:rsidP="005844F6">
            <w:pPr>
              <w:pStyle w:val="Tabellenschrift"/>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r>
      <w:tr w:rsidR="00015F13" w:rsidRPr="005844F6" w:rsidTr="00FD3F4B">
        <w:trPr>
          <w:trHeight w:hRule="exact" w:val="440"/>
          <w:jc w:val="center"/>
        </w:trPr>
        <w:tc>
          <w:tcPr>
            <w:tcW w:w="725" w:type="dxa"/>
            <w:vAlign w:val="center"/>
          </w:tcPr>
          <w:p w:rsidR="00015F13" w:rsidRPr="005844F6" w:rsidRDefault="00015F13" w:rsidP="005844F6">
            <w:pPr>
              <w:pStyle w:val="Tabellenschrift"/>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c>
          <w:tcPr>
            <w:tcW w:w="414" w:type="dxa"/>
            <w:vAlign w:val="center"/>
          </w:tcPr>
          <w:p w:rsidR="00015F13" w:rsidRPr="005844F6" w:rsidRDefault="00015F13" w:rsidP="005844F6">
            <w:pPr>
              <w:pStyle w:val="Tabellenschriftklein"/>
            </w:pPr>
          </w:p>
        </w:tc>
      </w:tr>
    </w:tbl>
    <w:p w:rsidR="008C578E" w:rsidRDefault="008C578E" w:rsidP="008C578E">
      <w:pPr>
        <w:pStyle w:val="berschrift3"/>
      </w:pPr>
      <w:bookmarkStart w:id="32" w:name="_Toc114161377"/>
      <w:r>
        <w:t>Ich bin ein Platzhalter</w:t>
      </w:r>
      <w:bookmarkEnd w:id="32"/>
    </w:p>
    <w:p w:rsidR="008C578E" w:rsidRPr="005844F6" w:rsidRDefault="008C578E" w:rsidP="008C578E">
      <w:r>
        <w:t>Wieso auch nicht.</w:t>
      </w:r>
    </w:p>
    <w:p w:rsidR="00081901" w:rsidRPr="005844F6" w:rsidRDefault="008C578E" w:rsidP="004D29FF">
      <w:pPr>
        <w:pStyle w:val="berschrift3"/>
      </w:pPr>
      <w:bookmarkStart w:id="33" w:name="_Toc114161378"/>
      <w:r>
        <w:t>Eine weiterer Platzhalter</w:t>
      </w:r>
      <w:bookmarkEnd w:id="33"/>
    </w:p>
    <w:p w:rsidR="00F30408" w:rsidRPr="00F30408" w:rsidRDefault="00F30408" w:rsidP="00F30408">
      <w:r>
        <w:t>Und ich habe auch einen erfüllende Aufgabe. Und ich habe auch einen erfüllende Au</w:t>
      </w:r>
      <w:r>
        <w:t>f</w:t>
      </w:r>
      <w:r>
        <w:t>gabe.</w:t>
      </w:r>
      <w:r w:rsidRPr="00F30408">
        <w:t xml:space="preserve"> </w:t>
      </w:r>
    </w:p>
    <w:p w:rsidR="00144EB9" w:rsidRPr="005844F6" w:rsidRDefault="00D23AB0" w:rsidP="008D1F3E">
      <w:pPr>
        <w:pStyle w:val="Abbildung"/>
      </w:pPr>
      <w:bookmarkStart w:id="34" w:name="_Ref74538909"/>
      <w:r w:rsidRPr="005844F6">
        <w:rPr>
          <w:noProof/>
        </w:rPr>
        <mc:AlternateContent>
          <mc:Choice Requires="wpc">
            <w:drawing>
              <wp:inline distT="0" distB="0" distL="0" distR="0" wp14:anchorId="0F399AE2" wp14:editId="2FF7975C">
                <wp:extent cx="4340225" cy="2359025"/>
                <wp:effectExtent l="0" t="9525" r="3175" b="3175"/>
                <wp:docPr id="2235" name="Zeichenbereich 22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2236"/>
                        <wps:cNvSpPr>
                          <a:spLocks noChangeAspect="1" noChangeArrowheads="1"/>
                        </wps:cNvSpPr>
                        <wps:spPr bwMode="auto">
                          <a:xfrm>
                            <a:off x="130175" y="0"/>
                            <a:ext cx="4086225" cy="223964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5A6C789C" id="Zeichenbereich 2235" o:spid="_x0000_s1026" editas="canvas" style="width:341.75pt;height:185.75pt;mso-position-horizontal-relative:char;mso-position-vertical-relative:line" coordsize="43402,2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402;height:23590;visibility:visible;mso-wrap-style:square">
                  <v:fill o:detectmouseclick="t"/>
                  <v:path o:connecttype="none"/>
                </v:shape>
                <v:shape id="AutoShape 2236" o:spid="_x0000_s1028" type="#_x0000_t96" style="position:absolute;left:1301;width:40863;height:2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">
                  <o:lock v:ext="edit" aspectratio="t"/>
                </v:shape>
                <w10:anchorlock/>
              </v:group>
            </w:pict>
          </mc:Fallback>
        </mc:AlternateContent>
      </w:r>
      <w:bookmarkStart w:id="35" w:name="_Ref74538938"/>
      <w:bookmarkStart w:id="36" w:name="_Ref80615918"/>
      <w:bookmarkStart w:id="37" w:name="_Toc80616284"/>
      <w:bookmarkStart w:id="38" w:name="_Toc82193499"/>
      <w:bookmarkStart w:id="39" w:name="_Ref80615922"/>
      <w:bookmarkStart w:id="40" w:name="_Toc82265055"/>
      <w:bookmarkEnd w:id="34"/>
      <w:r w:rsidR="008D1F3E">
        <w:br/>
      </w:r>
      <w:r w:rsidR="00144EB9" w:rsidRPr="005844F6">
        <w:t xml:space="preserve">Bild </w:t>
      </w:r>
      <w:fldSimple w:instr=" STYLEREF 1 \s ">
        <w:r w:rsidR="00696D01" w:rsidRPr="005844F6">
          <w:rPr>
            <w:noProof/>
          </w:rPr>
          <w:t>2</w:t>
        </w:r>
      </w:fldSimple>
      <w:r w:rsidR="00144EB9" w:rsidRPr="005844F6">
        <w:noBreakHyphen/>
      </w:r>
      <w:fldSimple w:instr=" SEQ Abbildung \* ARABIC \s 1 ">
        <w:r w:rsidR="00696D01" w:rsidRPr="005844F6">
          <w:rPr>
            <w:noProof/>
          </w:rPr>
          <w:t>1</w:t>
        </w:r>
      </w:fldSimple>
      <w:bookmarkEnd w:id="39"/>
      <w:r w:rsidR="00144EB9" w:rsidRPr="005844F6">
        <w:t xml:space="preserve">: </w:t>
      </w:r>
      <w:bookmarkEnd w:id="36"/>
      <w:bookmarkEnd w:id="37"/>
      <w:bookmarkEnd w:id="38"/>
      <w:bookmarkEnd w:id="40"/>
      <w:r w:rsidR="00336C01" w:rsidRPr="005844F6">
        <w:t>Dieses Bild hat auch einen Sinn, und der sollte auch in dieser einen(!) Zeile hier stehen</w:t>
      </w:r>
    </w:p>
    <w:bookmarkEnd w:id="35"/>
    <w:p w:rsidR="006A61D4" w:rsidRPr="008D1F3E" w:rsidRDefault="00336C01" w:rsidP="005844F6">
      <w:r w:rsidRPr="005844F6">
        <w:t xml:space="preserve">Hier im Text darf natürlich etwas mehr zu dem Bild oben stehen! </w:t>
      </w:r>
      <w:r w:rsidRPr="008D1F3E">
        <w:t xml:space="preserve">(siehe </w:t>
      </w:r>
      <w:r w:rsidRPr="005844F6">
        <w:fldChar w:fldCharType="begin"/>
      </w:r>
      <w:r w:rsidRPr="008D1F3E">
        <w:instrText xml:space="preserve"> REF _Ref80615922 \h </w:instrText>
      </w:r>
      <w:r w:rsidR="005844F6">
        <w:instrText xml:space="preserve"> \* MERGEFORMAT </w:instrText>
      </w:r>
      <w:r w:rsidRPr="005844F6">
        <w:fldChar w:fldCharType="separate"/>
      </w:r>
      <w:r w:rsidR="00696D01" w:rsidRPr="008D1F3E">
        <w:t xml:space="preserve">Bild </w:t>
      </w:r>
      <w:r w:rsidR="00696D01" w:rsidRPr="008D1F3E">
        <w:rPr>
          <w:noProof/>
        </w:rPr>
        <w:t>2</w:t>
      </w:r>
      <w:r w:rsidR="00696D01" w:rsidRPr="008D1F3E">
        <w:noBreakHyphen/>
      </w:r>
      <w:r w:rsidR="00696D01" w:rsidRPr="008D1F3E">
        <w:rPr>
          <w:noProof/>
        </w:rPr>
        <w:t>1</w:t>
      </w:r>
      <w:r w:rsidRPr="005844F6">
        <w:fldChar w:fldCharType="end"/>
      </w:r>
      <w:r w:rsidRPr="008D1F3E">
        <w:t>)</w:t>
      </w:r>
      <w:r w:rsidR="008D1F3E">
        <w:t xml:space="preserve"> </w:t>
      </w:r>
      <w:r w:rsidR="008D1F3E" w:rsidRPr="008D1F3E">
        <w:t>Das Bild ist schön.</w:t>
      </w:r>
    </w:p>
    <w:p w:rsidR="00A658CB" w:rsidRPr="005844F6" w:rsidRDefault="00A658CB" w:rsidP="005844F6">
      <w:pPr>
        <w:pStyle w:val="berschrift1"/>
      </w:pPr>
      <w:bookmarkStart w:id="41" w:name="_Toc114161379"/>
      <w:r w:rsidRPr="005844F6">
        <w:lastRenderedPageBreak/>
        <w:t>Vorgehensweise bei der CAD-Konstruktion</w:t>
      </w:r>
      <w:bookmarkEnd w:id="41"/>
    </w:p>
    <w:p w:rsidR="00A658CB" w:rsidRPr="005844F6" w:rsidRDefault="00A658CB" w:rsidP="004D29FF">
      <w:pPr>
        <w:pStyle w:val="berschrift2"/>
      </w:pPr>
      <w:bookmarkStart w:id="42" w:name="_Toc114161380"/>
      <w:r w:rsidRPr="005844F6">
        <w:t>Randbedingungen schaffen</w:t>
      </w:r>
      <w:bookmarkEnd w:id="42"/>
    </w:p>
    <w:p w:rsidR="00A658CB" w:rsidRPr="005844F6" w:rsidRDefault="00A658CB" w:rsidP="005844F6">
      <w:r w:rsidRPr="005844F6">
        <w:t>Erster Schritt bei der Umsetzung der Konstruktion im CAD-System ist die Erstellung bekannter Randbedingungen.</w:t>
      </w:r>
    </w:p>
    <w:p w:rsidR="00A658CB" w:rsidRPr="005844F6" w:rsidRDefault="00A658CB" w:rsidP="005844F6">
      <w:r w:rsidRPr="005844F6">
        <w:t>So sind z.B. das Transfersystem oder Zuführeinrichtungen als CAD-Modelle (Einzelte</w:t>
      </w:r>
      <w:r w:rsidRPr="005844F6">
        <w:t>i</w:t>
      </w:r>
      <w:r w:rsidRPr="005844F6">
        <w:t>le oder Baugruppen) zu mode</w:t>
      </w:r>
      <w:r w:rsidRPr="005844F6">
        <w:t>l</w:t>
      </w:r>
      <w:r w:rsidRPr="005844F6">
        <w:t>lieren.</w:t>
      </w:r>
    </w:p>
    <w:p w:rsidR="00A658CB" w:rsidRPr="005844F6" w:rsidRDefault="00A658CB" w:rsidP="005844F6">
      <w:pPr>
        <w:rPr>
          <w:rStyle w:val="Seitenzahl"/>
        </w:rPr>
      </w:pPr>
      <w:r w:rsidRPr="005844F6">
        <w:rPr>
          <w:rStyle w:val="Seitenzahl"/>
        </w:rPr>
        <w:t>Die einzelnen Modelle werden in einer „Hauptbaugruppe“ (.CATproduct bzw. .iam) mit Hilfe von Abhängigkeiten/Constraints an die richtigen  Positionen im Arbeitsraum gebracht.</w:t>
      </w:r>
    </w:p>
    <w:p w:rsidR="00A658CB" w:rsidRPr="005844F6" w:rsidRDefault="00A658CB" w:rsidP="005844F6">
      <w:pPr>
        <w:rPr>
          <w:rStyle w:val="Seitenzahl"/>
        </w:rPr>
      </w:pPr>
      <w:r w:rsidRPr="005844F6">
        <w:rPr>
          <w:rStyle w:val="Seitenzahl"/>
        </w:rPr>
        <w:t>Der Ursprungspunkt der Baugruppe sollte hierbei sinnvoll gewählt werden. So kann z.B. x=0, y=0 exakt in der Mitte des Werkstückträgers liegen. z=0 ist dann entweder die Unterseite des Werkstückträgers auf dem Transfersystem oder evtl. auch der Fu</w:t>
      </w:r>
      <w:r w:rsidRPr="005844F6">
        <w:rPr>
          <w:rStyle w:val="Seitenzahl"/>
        </w:rPr>
        <w:t>ß</w:t>
      </w:r>
      <w:r w:rsidRPr="005844F6">
        <w:rPr>
          <w:rStyle w:val="Seitenzahl"/>
        </w:rPr>
        <w:t>boden.</w:t>
      </w:r>
    </w:p>
    <w:p w:rsidR="00023EA0" w:rsidRPr="005844F6" w:rsidRDefault="00023EA0" w:rsidP="005844F6">
      <w:pPr>
        <w:rPr>
          <w:rStyle w:val="Seitenzahl"/>
        </w:rPr>
      </w:pPr>
      <w:r w:rsidRPr="005844F6">
        <w:rPr>
          <w:rStyle w:val="Seitenzahl"/>
        </w:rPr>
        <w:t>In CATIA gibt es innerhalb einer Baugruppendatei („.Catproduct“) zwar eine Koordin</w:t>
      </w:r>
      <w:r w:rsidRPr="005844F6">
        <w:rPr>
          <w:rStyle w:val="Seitenzahl"/>
        </w:rPr>
        <w:t>a</w:t>
      </w:r>
      <w:r w:rsidRPr="005844F6">
        <w:rPr>
          <w:rStyle w:val="Seitenzahl"/>
        </w:rPr>
        <w:t>te „0,0,0“, diese ist aber leider nicht wie in einer Bauteildatei durch die drei Haupteb</w:t>
      </w:r>
      <w:r w:rsidRPr="005844F6">
        <w:rPr>
          <w:rStyle w:val="Seitenzahl"/>
        </w:rPr>
        <w:t>e</w:t>
      </w:r>
      <w:r w:rsidRPr="005844F6">
        <w:rPr>
          <w:rStyle w:val="Seitenzahl"/>
        </w:rPr>
        <w:t>nen (xy, xz und yz) erreichbar.</w:t>
      </w:r>
    </w:p>
    <w:p w:rsidR="00023EA0" w:rsidRPr="005844F6" w:rsidRDefault="00023EA0" w:rsidP="005844F6">
      <w:pPr>
        <w:rPr>
          <w:rStyle w:val="Seitenzahl"/>
        </w:rPr>
      </w:pPr>
      <w:r w:rsidRPr="005844F6">
        <w:rPr>
          <w:rStyle w:val="Seitenzahl"/>
        </w:rPr>
        <w:t>Als Behelfslösung kann man</w:t>
      </w:r>
      <w:r w:rsidR="00A658CB" w:rsidRPr="005844F6">
        <w:rPr>
          <w:rStyle w:val="Seitenzahl"/>
        </w:rPr>
        <w:t xml:space="preserve"> ein</w:t>
      </w:r>
      <w:r w:rsidRPr="005844F6">
        <w:rPr>
          <w:rStyle w:val="Seitenzahl"/>
        </w:rPr>
        <w:t>e</w:t>
      </w:r>
      <w:r w:rsidR="00A658CB" w:rsidRPr="005844F6">
        <w:rPr>
          <w:rStyle w:val="Seitenzahl"/>
        </w:rPr>
        <w:t xml:space="preserve"> Part</w:t>
      </w:r>
      <w:r w:rsidRPr="005844F6">
        <w:rPr>
          <w:rStyle w:val="Seitenzahl"/>
        </w:rPr>
        <w:t xml:space="preserve">-Datei erstellen, in der </w:t>
      </w:r>
      <w:r w:rsidR="00A658CB" w:rsidRPr="005844F6">
        <w:rPr>
          <w:rStyle w:val="Seitenzahl"/>
        </w:rPr>
        <w:t>neben den drei ohnehin vorhanden Hauptebenen xy, xz und yz lediglich ein Koordin</w:t>
      </w:r>
      <w:r w:rsidR="00A658CB" w:rsidRPr="005844F6">
        <w:rPr>
          <w:rStyle w:val="Seitenzahl"/>
        </w:rPr>
        <w:t>a</w:t>
      </w:r>
      <w:r w:rsidR="00A658CB" w:rsidRPr="005844F6">
        <w:rPr>
          <w:rStyle w:val="Seitenzahl"/>
        </w:rPr>
        <w:t xml:space="preserve">tensystem </w:t>
      </w:r>
      <w:r w:rsidRPr="005844F6">
        <w:rPr>
          <w:rStyle w:val="Seitenzahl"/>
        </w:rPr>
        <w:t xml:space="preserve">eingefügt wird. </w:t>
      </w:r>
      <w:r w:rsidR="00A658CB" w:rsidRPr="005844F6">
        <w:rPr>
          <w:rStyle w:val="Seitenzahl"/>
        </w:rPr>
        <w:t>Dieses „Bauteil“ wird mit dem Namen „U</w:t>
      </w:r>
      <w:r w:rsidR="00A658CB" w:rsidRPr="005844F6">
        <w:rPr>
          <w:rStyle w:val="Seitenzahl"/>
        </w:rPr>
        <w:t>r</w:t>
      </w:r>
      <w:r w:rsidR="00A658CB" w:rsidRPr="005844F6">
        <w:rPr>
          <w:rStyle w:val="Seitenzahl"/>
        </w:rPr>
        <w:t>spung.CATpart“ benannt, und wie ein ganz normales Bauteil in eine Ba</w:t>
      </w:r>
      <w:r w:rsidR="00A658CB" w:rsidRPr="005844F6">
        <w:rPr>
          <w:rStyle w:val="Seitenzahl"/>
        </w:rPr>
        <w:t>u</w:t>
      </w:r>
      <w:r w:rsidR="00A658CB" w:rsidRPr="005844F6">
        <w:rPr>
          <w:rStyle w:val="Seitenzahl"/>
        </w:rPr>
        <w:t>gruppendatei eingefügt.</w:t>
      </w:r>
    </w:p>
    <w:p w:rsidR="00A658CB" w:rsidRPr="005844F6" w:rsidRDefault="00A658CB" w:rsidP="005844F6">
      <w:pPr>
        <w:rPr>
          <w:rStyle w:val="Seitenzahl"/>
        </w:rPr>
      </w:pPr>
      <w:r w:rsidRPr="005844F6">
        <w:rPr>
          <w:rStyle w:val="Seitenzahl"/>
        </w:rPr>
        <w:t>Es befindet sich damit automatisch im Ursprung</w:t>
      </w:r>
      <w:r w:rsidRPr="005844F6">
        <w:rPr>
          <w:rStyle w:val="Seitenzahl"/>
        </w:rPr>
        <w:t>s</w:t>
      </w:r>
      <w:r w:rsidRPr="005844F6">
        <w:rPr>
          <w:rStyle w:val="Seitenzahl"/>
        </w:rPr>
        <w:t xml:space="preserve">punkt der Baugruppe. Damit es nicht versehentlich verschoben wird, </w:t>
      </w:r>
      <w:r w:rsidR="00023EA0" w:rsidRPr="005844F6">
        <w:rPr>
          <w:rStyle w:val="Seitenzahl"/>
        </w:rPr>
        <w:t xml:space="preserve">muss </w:t>
      </w:r>
      <w:r w:rsidRPr="005844F6">
        <w:rPr>
          <w:rStyle w:val="Seitenzahl"/>
        </w:rPr>
        <w:t>dieses „</w:t>
      </w:r>
      <w:r w:rsidR="00023EA0" w:rsidRPr="005844F6">
        <w:rPr>
          <w:rStyle w:val="Seitenzahl"/>
        </w:rPr>
        <w:t>Baut</w:t>
      </w:r>
      <w:r w:rsidRPr="005844F6">
        <w:rPr>
          <w:rStyle w:val="Seitenzahl"/>
        </w:rPr>
        <w:t xml:space="preserve">eil“ </w:t>
      </w:r>
      <w:r w:rsidR="00023EA0" w:rsidRPr="005844F6">
        <w:rPr>
          <w:rStyle w:val="Seitenzahl"/>
        </w:rPr>
        <w:t>sofort fixiert werden („Anker“- Bedingung). Nun können mit Hilfe von Abhängigkeiten die Hauptebenen und Koord</w:t>
      </w:r>
      <w:r w:rsidR="00023EA0" w:rsidRPr="005844F6">
        <w:rPr>
          <w:rStyle w:val="Seitenzahl"/>
        </w:rPr>
        <w:t>i</w:t>
      </w:r>
      <w:r w:rsidR="00023EA0" w:rsidRPr="005844F6">
        <w:rPr>
          <w:rStyle w:val="Seitenzahl"/>
        </w:rPr>
        <w:t>natenachsen des „Ursprungs“ dazu verwendet werden andere Bauteile an einer g</w:t>
      </w:r>
      <w:r w:rsidR="00023EA0" w:rsidRPr="005844F6">
        <w:rPr>
          <w:rStyle w:val="Seitenzahl"/>
        </w:rPr>
        <w:t>e</w:t>
      </w:r>
      <w:r w:rsidR="00023EA0" w:rsidRPr="005844F6">
        <w:rPr>
          <w:rStyle w:val="Seitenzahl"/>
        </w:rPr>
        <w:t>wünschten Koordinate in der Baugruppe zu positioni</w:t>
      </w:r>
      <w:r w:rsidR="00023EA0" w:rsidRPr="005844F6">
        <w:rPr>
          <w:rStyle w:val="Seitenzahl"/>
        </w:rPr>
        <w:t>e</w:t>
      </w:r>
      <w:r w:rsidR="00023EA0" w:rsidRPr="005844F6">
        <w:rPr>
          <w:rStyle w:val="Seitenzahl"/>
        </w:rPr>
        <w:t>ren.</w:t>
      </w:r>
    </w:p>
    <w:p w:rsidR="00A658CB" w:rsidRPr="005844F6" w:rsidRDefault="00A658CB" w:rsidP="004D29FF">
      <w:pPr>
        <w:pStyle w:val="berschrift2"/>
      </w:pPr>
      <w:bookmarkStart w:id="43" w:name="_Toc114161381"/>
      <w:r w:rsidRPr="005844F6">
        <w:t>Handhabungsobjekte positionieren</w:t>
      </w:r>
      <w:bookmarkEnd w:id="43"/>
    </w:p>
    <w:p w:rsidR="00A658CB" w:rsidRPr="005844F6" w:rsidRDefault="00A658CB" w:rsidP="005844F6">
      <w:pPr>
        <w:rPr>
          <w:rStyle w:val="Seitenzahl"/>
        </w:rPr>
      </w:pPr>
      <w:r w:rsidRPr="005844F6">
        <w:rPr>
          <w:rStyle w:val="Seitenzahl"/>
        </w:rPr>
        <w:t>Um die Handhabungseinrichtung modellieren zu können, werden die Bauteile (Handh</w:t>
      </w:r>
      <w:r w:rsidRPr="005844F6">
        <w:rPr>
          <w:rStyle w:val="Seitenzahl"/>
        </w:rPr>
        <w:t>a</w:t>
      </w:r>
      <w:r w:rsidRPr="005844F6">
        <w:rPr>
          <w:rStyle w:val="Seitenzahl"/>
        </w:rPr>
        <w:t>bungsobjekte) mehrfach im Arbeitsraum positioniert:</w:t>
      </w:r>
    </w:p>
    <w:p w:rsidR="00A658CB" w:rsidRPr="005844F6" w:rsidRDefault="00A658CB" w:rsidP="004D29FF">
      <w:pPr>
        <w:pStyle w:val="Alpha-Aufzhlung"/>
        <w:numPr>
          <w:ilvl w:val="0"/>
          <w:numId w:val="19"/>
        </w:numPr>
      </w:pPr>
      <w:r w:rsidRPr="005844F6">
        <w:t>Endgültig montierte Stellung</w:t>
      </w:r>
    </w:p>
    <w:p w:rsidR="00A658CB" w:rsidRPr="005844F6" w:rsidRDefault="00A658CB" w:rsidP="004D29FF">
      <w:pPr>
        <w:pStyle w:val="Alpha-Aufzhlung"/>
        <w:numPr>
          <w:ilvl w:val="0"/>
          <w:numId w:val="19"/>
        </w:numPr>
      </w:pPr>
      <w:r w:rsidRPr="005844F6">
        <w:t>ggf. Zwischenpositionen (Vormontageschritt)</w:t>
      </w:r>
    </w:p>
    <w:p w:rsidR="00A658CB" w:rsidRPr="005844F6" w:rsidRDefault="00A658CB" w:rsidP="004D29FF">
      <w:pPr>
        <w:pStyle w:val="Alpha-Aufzhlung"/>
      </w:pPr>
      <w:r w:rsidRPr="005844F6">
        <w:t>Übernahmeposition des Zuführsystems</w:t>
      </w:r>
    </w:p>
    <w:p w:rsidR="00A658CB" w:rsidRPr="005844F6" w:rsidRDefault="00A658CB" w:rsidP="005844F6">
      <w:r w:rsidRPr="005844F6">
        <w:t>Die</w:t>
      </w:r>
      <w:r w:rsidRPr="005844F6">
        <w:rPr>
          <w:rStyle w:val="Seitenzahl"/>
        </w:rPr>
        <w:t xml:space="preserve"> Teile müssen an den einzelnen Positionen nicht zwingen identisch orientiert sein. M</w:t>
      </w:r>
      <w:r w:rsidRPr="005844F6">
        <w:t>öglicherweise kann so die Handhabungsaufgabe vereinfacht we</w:t>
      </w:r>
      <w:r w:rsidRPr="005844F6">
        <w:t>r</w:t>
      </w:r>
      <w:r w:rsidRPr="005844F6">
        <w:t>den.</w:t>
      </w:r>
    </w:p>
    <w:p w:rsidR="00A658CB" w:rsidRPr="005844F6" w:rsidRDefault="00A658CB" w:rsidP="004D29FF">
      <w:pPr>
        <w:pStyle w:val="berschrift2"/>
      </w:pPr>
      <w:bookmarkStart w:id="44" w:name="_Toc114161382"/>
      <w:r w:rsidRPr="005844F6">
        <w:lastRenderedPageBreak/>
        <w:t>Handhabungsobjekte erfassen</w:t>
      </w:r>
      <w:bookmarkEnd w:id="44"/>
    </w:p>
    <w:p w:rsidR="00A658CB" w:rsidRPr="005844F6" w:rsidRDefault="00A658CB" w:rsidP="005844F6">
      <w:r w:rsidRPr="005844F6">
        <w:t>Anhand der Form der Handhabungsobjekte und deren Positionen im Raum wird ein geeignetes Greifersystem gewählt.</w:t>
      </w:r>
    </w:p>
    <w:p w:rsidR="00A658CB" w:rsidRPr="005844F6" w:rsidRDefault="00A658CB" w:rsidP="005844F6">
      <w:pPr>
        <w:rPr>
          <w:rStyle w:val="Seitenzahl"/>
        </w:rPr>
      </w:pPr>
      <w:r w:rsidRPr="005844F6">
        <w:t>Greifer können in vielfältiger Ausfertigung von unterschiedlichsten Lief</w:t>
      </w:r>
      <w:r w:rsidRPr="005844F6">
        <w:t>e</w:t>
      </w:r>
      <w:r w:rsidRPr="005844F6">
        <w:t>ranten gekauft werden. Die Greiferfinger bzw. Greiferbacken sind hierbei übl</w:t>
      </w:r>
      <w:r w:rsidRPr="005844F6">
        <w:t>i</w:t>
      </w:r>
      <w:r w:rsidRPr="005844F6">
        <w:t>cherweise Teile die an die Handhabungsobjekte angepasst werden</w:t>
      </w:r>
      <w:r w:rsidRPr="005844F6">
        <w:rPr>
          <w:rStyle w:val="Seitenzahl"/>
        </w:rPr>
        <w:t xml:space="preserve"> müssen. </w:t>
      </w:r>
      <w:r w:rsidRPr="005844F6">
        <w:t>Für mache Greifer sind vorgeferti</w:t>
      </w:r>
      <w:r w:rsidRPr="005844F6">
        <w:t>g</w:t>
      </w:r>
      <w:r w:rsidRPr="005844F6">
        <w:t>te Rohlinge lieferbar die selbst nachbearbeitet werden kö</w:t>
      </w:r>
      <w:r w:rsidRPr="005844F6">
        <w:t>n</w:t>
      </w:r>
      <w:r w:rsidRPr="005844F6">
        <w:t>nen.</w:t>
      </w:r>
    </w:p>
    <w:p w:rsidR="00A658CB" w:rsidRPr="005844F6" w:rsidRDefault="00A658CB" w:rsidP="005844F6">
      <w:r w:rsidRPr="005844F6">
        <w:t xml:space="preserve">Oftmals lässt sich eine Greifaufgabe aber </w:t>
      </w:r>
      <w:r w:rsidR="008C578E">
        <w:t xml:space="preserve">auch </w:t>
      </w:r>
      <w:r w:rsidRPr="005844F6">
        <w:t>viel einfacher (und günstiger) mit e</w:t>
      </w:r>
      <w:r w:rsidRPr="005844F6">
        <w:t>i</w:t>
      </w:r>
      <w:r w:rsidRPr="005844F6">
        <w:t>nem selbst konstruierten Greifer realisieren, indem Besonderheiten des Handhabungsobje</w:t>
      </w:r>
      <w:r w:rsidRPr="005844F6">
        <w:t>k</w:t>
      </w:r>
      <w:r w:rsidRPr="005844F6">
        <w:t>tes ausgenutzt werden.</w:t>
      </w:r>
      <w:r w:rsidR="008C578E">
        <w:t xml:space="preserve"> Hier ist Erfindungsreichtum gefragt. Tolle Lösungen werden durchaus mit guten Noten belohnt.</w:t>
      </w:r>
    </w:p>
    <w:p w:rsidR="00A658CB" w:rsidRPr="005844F6" w:rsidRDefault="00A658CB" w:rsidP="004D29FF">
      <w:pPr>
        <w:pStyle w:val="berschrift2"/>
      </w:pPr>
      <w:bookmarkStart w:id="45" w:name="_Toc114161383"/>
      <w:r w:rsidRPr="005844F6">
        <w:rPr>
          <w:rStyle w:val="Seitenzahl"/>
          <w:sz w:val="28"/>
        </w:rPr>
        <w:t>Greifer b</w:t>
      </w:r>
      <w:r w:rsidRPr="005844F6">
        <w:t>ewegen</w:t>
      </w:r>
      <w:bookmarkEnd w:id="45"/>
    </w:p>
    <w:p w:rsidR="00A658CB" w:rsidRPr="005844F6" w:rsidRDefault="00A658CB" w:rsidP="005844F6">
      <w:r w:rsidRPr="005844F6">
        <w:t xml:space="preserve">Bei der Gestaltung der Kinematik zum Bewegen des Greifers sollten </w:t>
      </w:r>
      <w:r w:rsidRPr="005844F6">
        <w:rPr>
          <w:rStyle w:val="Seitenzahl"/>
        </w:rPr>
        <w:t>b</w:t>
      </w:r>
      <w:r w:rsidRPr="005844F6">
        <w:rPr>
          <w:rStyle w:val="Seitenzahl"/>
        </w:rPr>
        <w:t>e</w:t>
      </w:r>
      <w:r w:rsidRPr="005844F6">
        <w:rPr>
          <w:rStyle w:val="Seitenzahl"/>
        </w:rPr>
        <w:t xml:space="preserve">vorzugt exakte lineare oder </w:t>
      </w:r>
      <w:r w:rsidRPr="005844F6">
        <w:t>rotatorische Bewegungen angewendet werden.</w:t>
      </w:r>
    </w:p>
    <w:p w:rsidR="00A658CB" w:rsidRPr="005844F6" w:rsidRDefault="00A658CB" w:rsidP="005844F6">
      <w:pPr>
        <w:rPr>
          <w:rStyle w:val="Seitenzahl"/>
        </w:rPr>
      </w:pPr>
      <w:r w:rsidRPr="005844F6">
        <w:t>Es ist drauf zu achten, dass die Endpositionen genau angefahren werden können. Bei pneumatischen oder einfachen elektrischen Antrieben ist dies über einstellbare (!) Anschläge zu realisieren. (Der Versuch, den gesamten Maschinenrahmen bei der Insta</w:t>
      </w:r>
      <w:r w:rsidRPr="005844F6">
        <w:t>l</w:t>
      </w:r>
      <w:r w:rsidRPr="005844F6">
        <w:t>lation auf 0,1mm genau auf dem Fußboden zu verschieben wird in der Realität sche</w:t>
      </w:r>
      <w:r w:rsidRPr="005844F6">
        <w:t>i</w:t>
      </w:r>
      <w:r w:rsidRPr="005844F6">
        <w:t>tern!!)</w:t>
      </w:r>
    </w:p>
    <w:p w:rsidR="00A658CB" w:rsidRPr="005844F6" w:rsidRDefault="00A658CB" w:rsidP="004D29FF">
      <w:pPr>
        <w:pStyle w:val="berschrift2"/>
        <w:rPr>
          <w:rStyle w:val="Seitenzahl"/>
          <w:sz w:val="28"/>
        </w:rPr>
      </w:pPr>
      <w:bookmarkStart w:id="46" w:name="_Ref288156899"/>
      <w:bookmarkStart w:id="47" w:name="_Toc114161384"/>
      <w:r w:rsidRPr="005844F6">
        <w:rPr>
          <w:rStyle w:val="Seitenzahl"/>
          <w:sz w:val="28"/>
        </w:rPr>
        <w:t>Verbindung der Komponenten.</w:t>
      </w:r>
      <w:bookmarkEnd w:id="46"/>
      <w:bookmarkEnd w:id="47"/>
    </w:p>
    <w:p w:rsidR="00A658CB" w:rsidRPr="005844F6" w:rsidRDefault="00A658CB" w:rsidP="005844F6">
      <w:r w:rsidRPr="005844F6">
        <w:t>In der frühen Phase der Konstruktion ist es zunächst ausreichend, die einzelnen Ko</w:t>
      </w:r>
      <w:r w:rsidRPr="005844F6">
        <w:t>m</w:t>
      </w:r>
      <w:r w:rsidRPr="005844F6">
        <w:t>ponenten des Handhabungssystem mit Hilfe von Offset-Bedingungen zu „verbinden“. Verbindungsteile werden erst modelliert, wenn die Konstruktion soweit aufgabeng</w:t>
      </w:r>
      <w:r w:rsidRPr="005844F6">
        <w:t>e</w:t>
      </w:r>
      <w:r w:rsidRPr="005844F6">
        <w:t xml:space="preserve">recht funktioniert. (Nichts desto trotz, sollte man sich immer bewusst machen, dass die einzelnen Teile irgendwie zusammengeschraubt werden müssen.) Der „Siemens-Lufthaken“ ist nicht zulässig! (siehe </w:t>
      </w:r>
      <w:r w:rsidRPr="005844F6">
        <w:fldChar w:fldCharType="begin"/>
      </w:r>
      <w:r w:rsidRPr="005844F6">
        <w:instrText xml:space="preserve"> REF _Ref276889202 \h </w:instrText>
      </w:r>
      <w:r w:rsidR="005844F6">
        <w:instrText xml:space="preserve"> \* MERGEFORMAT </w:instrText>
      </w:r>
      <w:r w:rsidRPr="005844F6">
        <w:fldChar w:fldCharType="separate"/>
      </w:r>
      <w:r w:rsidRPr="005844F6">
        <w:t xml:space="preserve">Bild </w:t>
      </w:r>
      <w:r w:rsidRPr="005844F6">
        <w:rPr>
          <w:noProof/>
        </w:rPr>
        <w:t>8</w:t>
      </w:r>
      <w:r w:rsidRPr="005844F6">
        <w:noBreakHyphen/>
      </w:r>
      <w:r w:rsidRPr="005844F6">
        <w:rPr>
          <w:noProof/>
        </w:rPr>
        <w:t>1</w:t>
      </w:r>
      <w:r w:rsidRPr="005844F6">
        <w:fldChar w:fldCharType="end"/>
      </w:r>
      <w:r w:rsidRPr="005844F6">
        <w:t>) [EIRONEIA]</w:t>
      </w:r>
    </w:p>
    <w:p w:rsidR="00A658CB" w:rsidRPr="005844F6" w:rsidRDefault="00D23AB0" w:rsidP="005844F6">
      <w:r w:rsidRPr="005844F6">
        <w:rPr>
          <w:noProof/>
        </w:rPr>
        <w:lastRenderedPageBreak/>
        <w:drawing>
          <wp:inline distT="0" distB="0" distL="0" distR="0" wp14:anchorId="4876744C" wp14:editId="03585337">
            <wp:extent cx="5375275" cy="5174615"/>
            <wp:effectExtent l="0" t="0" r="0" b="0"/>
            <wp:docPr id="5" name="Bild 5" descr="Siemens-Luftha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emens-Lufthaken"/>
                    <pic:cNvPicPr>
                      <a:picLocks noChangeAspect="1" noChangeArrowheads="1"/>
                    </pic:cNvPicPr>
                  </pic:nvPicPr>
                  <pic:blipFill>
                    <a:blip r:embed="rId16">
                      <a:extLst>
                        <a:ext uri="{28A0092B-C50C-407E-A947-70E740481C1C}">
                          <a14:useLocalDpi xmlns:a14="http://schemas.microsoft.com/office/drawing/2010/main" val="0"/>
                        </a:ext>
                      </a:extLst>
                    </a:blip>
                    <a:srcRect t="3723"/>
                    <a:stretch>
                      <a:fillRect/>
                    </a:stretch>
                  </pic:blipFill>
                  <pic:spPr bwMode="auto">
                    <a:xfrm>
                      <a:off x="0" y="0"/>
                      <a:ext cx="5375275" cy="5174615"/>
                    </a:xfrm>
                    <a:prstGeom prst="rect">
                      <a:avLst/>
                    </a:prstGeom>
                    <a:noFill/>
                    <a:ln>
                      <a:noFill/>
                    </a:ln>
                  </pic:spPr>
                </pic:pic>
              </a:graphicData>
            </a:graphic>
          </wp:inline>
        </w:drawing>
      </w:r>
    </w:p>
    <w:p w:rsidR="00A658CB" w:rsidRPr="005844F6" w:rsidRDefault="00A658CB" w:rsidP="005844F6">
      <w:pPr>
        <w:pStyle w:val="Beschriftung"/>
      </w:pPr>
      <w:bookmarkStart w:id="48" w:name="_Ref276889202"/>
      <w:r w:rsidRPr="005844F6">
        <w:t xml:space="preserve">Bild </w:t>
      </w:r>
      <w:fldSimple w:instr=" STYLEREF 1 \s ">
        <w:r w:rsidRPr="005844F6">
          <w:rPr>
            <w:noProof/>
          </w:rPr>
          <w:t>8</w:t>
        </w:r>
      </w:fldSimple>
      <w:r w:rsidRPr="005844F6">
        <w:noBreakHyphen/>
      </w:r>
      <w:fldSimple w:instr=" SEQ Abbildung \* ARABIC \s 1 ">
        <w:r w:rsidRPr="005844F6">
          <w:rPr>
            <w:noProof/>
          </w:rPr>
          <w:t>1</w:t>
        </w:r>
      </w:fldSimple>
      <w:bookmarkEnd w:id="48"/>
      <w:r w:rsidRPr="005844F6">
        <w:t>: Typischer Anwendungsfall für den Siemens Lufthaken</w:t>
      </w:r>
    </w:p>
    <w:p w:rsidR="00A658CB" w:rsidRPr="005844F6" w:rsidRDefault="00A658CB" w:rsidP="004D29FF">
      <w:pPr>
        <w:pStyle w:val="berschrift2"/>
      </w:pPr>
      <w:bookmarkStart w:id="49" w:name="_Toc114161385"/>
      <w:r w:rsidRPr="005844F6">
        <w:t>Norm- und Kaufteile</w:t>
      </w:r>
      <w:bookmarkEnd w:id="49"/>
    </w:p>
    <w:p w:rsidR="006C2C0C" w:rsidRPr="005844F6" w:rsidRDefault="006C2C0C" w:rsidP="005844F6">
      <w:r w:rsidRPr="005844F6">
        <w:t>Ein weit verbreiteter und angenehmer Service von Kaufteillieferanten ist das Bereitste</w:t>
      </w:r>
      <w:r w:rsidRPr="005844F6">
        <w:t>l</w:t>
      </w:r>
      <w:r w:rsidRPr="005844F6">
        <w:t>len von CAD-Modellen im Internet. Dies erleichtert und b</w:t>
      </w:r>
      <w:r w:rsidRPr="005844F6">
        <w:t>e</w:t>
      </w:r>
      <w:r w:rsidRPr="005844F6">
        <w:t>schleunigt die Arbeit des Konstrukteurs. Das Modellieren von bereits exi</w:t>
      </w:r>
      <w:r w:rsidRPr="005844F6">
        <w:t>s</w:t>
      </w:r>
      <w:r w:rsidRPr="005844F6">
        <w:t>tierenden Bauteilen erfüllt für einen erfahren CAD-Bediener keinen dida</w:t>
      </w:r>
      <w:r w:rsidRPr="005844F6">
        <w:t>k</w:t>
      </w:r>
      <w:r w:rsidRPr="005844F6">
        <w:t>tischen Zweck mehr. Für Neueinsteiger kann dies es jedoch eine gute Übung darstellen.</w:t>
      </w:r>
    </w:p>
    <w:p w:rsidR="006C2C0C" w:rsidRPr="005844F6" w:rsidRDefault="00A658CB" w:rsidP="005844F6">
      <w:r w:rsidRPr="005844F6">
        <w:t>Sofern nicht vom Hersteller verfügbar müssen CAD-Modelle von Norm- und Kaufte</w:t>
      </w:r>
      <w:r w:rsidRPr="005844F6">
        <w:t>i</w:t>
      </w:r>
      <w:r w:rsidRPr="005844F6">
        <w:t xml:space="preserve">len </w:t>
      </w:r>
      <w:r w:rsidR="006C2C0C" w:rsidRPr="005844F6">
        <w:t xml:space="preserve">doch </w:t>
      </w:r>
      <w:r w:rsidRPr="005844F6">
        <w:t>selbst erstellt werden.</w:t>
      </w:r>
    </w:p>
    <w:p w:rsidR="006C2C0C" w:rsidRPr="005844F6" w:rsidRDefault="006C2C0C" w:rsidP="005844F6">
      <w:r w:rsidRPr="005844F6">
        <w:t>Eine weitere Überlegung bei der Entscheidung „Make-or-download“ sollte sein, we</w:t>
      </w:r>
      <w:r w:rsidRPr="005844F6">
        <w:t>l</w:t>
      </w:r>
      <w:r w:rsidRPr="005844F6">
        <w:t xml:space="preserve">chen Aufwand </w:t>
      </w:r>
      <w:r w:rsidR="005201ED" w:rsidRPr="005844F6">
        <w:t xml:space="preserve">eine </w:t>
      </w:r>
      <w:r w:rsidRPr="005844F6">
        <w:t xml:space="preserve">möglicherweise erforderliche Anmeldung bzw. Account-Erstellung auf einer </w:t>
      </w:r>
      <w:r w:rsidR="005201ED" w:rsidRPr="005844F6">
        <w:t>Lieferanten-</w:t>
      </w:r>
      <w:r w:rsidRPr="005844F6">
        <w:t>Webseite darstellt.</w:t>
      </w:r>
    </w:p>
    <w:p w:rsidR="005201ED" w:rsidRPr="005844F6" w:rsidRDefault="006C2C0C" w:rsidP="005844F6">
      <w:r w:rsidRPr="005844F6">
        <w:t xml:space="preserve">2D-Zeichnungen sind </w:t>
      </w:r>
      <w:r w:rsidR="005201ED" w:rsidRPr="005844F6">
        <w:t xml:space="preserve">häufig </w:t>
      </w:r>
      <w:r w:rsidRPr="005844F6">
        <w:t xml:space="preserve">auch ohne Anmeldung </w:t>
      </w:r>
      <w:r w:rsidR="005201ED" w:rsidRPr="005844F6">
        <w:t xml:space="preserve">als PDF </w:t>
      </w:r>
      <w:r w:rsidRPr="005844F6">
        <w:t xml:space="preserve">verfügbar. </w:t>
      </w:r>
      <w:r w:rsidR="005201ED" w:rsidRPr="005844F6">
        <w:t xml:space="preserve">Oft ist ein </w:t>
      </w:r>
      <w:r w:rsidR="005201ED" w:rsidRPr="005844F6">
        <w:lastRenderedPageBreak/>
        <w:t>vereinfachtes 3D-Modell hiermit schneller selbst erstellt als die „B</w:t>
      </w:r>
      <w:r w:rsidR="005201ED" w:rsidRPr="005844F6">
        <w:t>e</w:t>
      </w:r>
      <w:r w:rsidR="005201ED" w:rsidRPr="005844F6">
        <w:t>stätigungsmail“ der Website im Postfach eingeht.</w:t>
      </w:r>
    </w:p>
    <w:p w:rsidR="006C2C0C" w:rsidRPr="005844F6" w:rsidRDefault="005201ED" w:rsidP="005844F6">
      <w:r w:rsidRPr="005844F6">
        <w:t xml:space="preserve">Ein genauer Blick auf die </w:t>
      </w:r>
      <w:r w:rsidR="006C2C0C" w:rsidRPr="005844F6">
        <w:t xml:space="preserve">2D-Zeichnungen </w:t>
      </w:r>
      <w:r w:rsidRPr="005844F6">
        <w:t xml:space="preserve">ist </w:t>
      </w:r>
      <w:r w:rsidR="00AC000F" w:rsidRPr="005844F6">
        <w:t>ohnehin</w:t>
      </w:r>
      <w:r w:rsidRPr="005844F6">
        <w:t xml:space="preserve"> </w:t>
      </w:r>
      <w:r w:rsidR="00AC000F" w:rsidRPr="005844F6">
        <w:t xml:space="preserve">verpflichtend, </w:t>
      </w:r>
      <w:r w:rsidRPr="005844F6">
        <w:t xml:space="preserve">da ein 3D-Modell keine Angaben </w:t>
      </w:r>
      <w:r w:rsidR="00AC000F" w:rsidRPr="005844F6">
        <w:t>zu</w:t>
      </w:r>
      <w:r w:rsidRPr="005844F6">
        <w:t xml:space="preserve"> Toleranzen</w:t>
      </w:r>
      <w:r w:rsidR="00AC000F" w:rsidRPr="005844F6">
        <w:t xml:space="preserve">, Montierbarkeit </w:t>
      </w:r>
      <w:r w:rsidRPr="005844F6">
        <w:t xml:space="preserve"> u.ä. en</w:t>
      </w:r>
      <w:r w:rsidRPr="005844F6">
        <w:t>t</w:t>
      </w:r>
      <w:r w:rsidRPr="005844F6">
        <w:t xml:space="preserve">hält. </w:t>
      </w:r>
    </w:p>
    <w:p w:rsidR="00A658CB" w:rsidRPr="005844F6" w:rsidRDefault="005201ED" w:rsidP="005844F6">
      <w:r w:rsidRPr="005844F6">
        <w:t>Bei der Modellierung von Kaufteilen sollte</w:t>
      </w:r>
      <w:r w:rsidR="00A658CB" w:rsidRPr="005844F6">
        <w:t xml:space="preserve"> nur soweit detail</w:t>
      </w:r>
      <w:r w:rsidRPr="005844F6">
        <w:t>getreu gearbe</w:t>
      </w:r>
      <w:r w:rsidRPr="005844F6">
        <w:t>i</w:t>
      </w:r>
      <w:r w:rsidRPr="005844F6">
        <w:t xml:space="preserve">tet </w:t>
      </w:r>
      <w:r w:rsidR="00A658CB" w:rsidRPr="005844F6">
        <w:t>werden</w:t>
      </w:r>
      <w:r w:rsidRPr="005844F6">
        <w:t>,</w:t>
      </w:r>
      <w:r w:rsidR="00A658CB" w:rsidRPr="005844F6">
        <w:t xml:space="preserve"> wie es für die Konstruktion oder ggf. auch für die Präsentation erfo</w:t>
      </w:r>
      <w:r w:rsidR="00A658CB" w:rsidRPr="005844F6">
        <w:t>r</w:t>
      </w:r>
      <w:r w:rsidR="00A658CB" w:rsidRPr="005844F6">
        <w:t>derlich ist.</w:t>
      </w:r>
    </w:p>
    <w:p w:rsidR="00A658CB" w:rsidRPr="005844F6" w:rsidRDefault="00A658CB" w:rsidP="005844F6">
      <w:r w:rsidRPr="005844F6">
        <w:t>Am Beispiel „Elektromotor“:</w:t>
      </w:r>
    </w:p>
    <w:p w:rsidR="00A658CB" w:rsidRPr="005844F6" w:rsidRDefault="00A658CB" w:rsidP="005844F6">
      <w:r w:rsidRPr="005844F6">
        <w:t>Genau dargestellt werden müssen die für den Einbau wichtigen Formel</w:t>
      </w:r>
      <w:r w:rsidRPr="005844F6">
        <w:t>e</w:t>
      </w:r>
      <w:r w:rsidRPr="005844F6">
        <w:t>mente:</w:t>
      </w:r>
    </w:p>
    <w:p w:rsidR="00A658CB" w:rsidRPr="005844F6" w:rsidRDefault="00A658CB" w:rsidP="004D29FF">
      <w:pPr>
        <w:pStyle w:val="Alpha-Aufzhlung"/>
        <w:numPr>
          <w:ilvl w:val="0"/>
          <w:numId w:val="18"/>
        </w:numPr>
      </w:pPr>
      <w:r w:rsidRPr="005844F6">
        <w:t>Welle (Länge, Durchmesser, ggf. mit Passfeder)</w:t>
      </w:r>
    </w:p>
    <w:p w:rsidR="00A658CB" w:rsidRPr="005844F6" w:rsidRDefault="00A658CB" w:rsidP="004D29FF">
      <w:pPr>
        <w:pStyle w:val="Alpha-Aufzhlung"/>
      </w:pPr>
      <w:r w:rsidRPr="005844F6">
        <w:t>Montageflansch mit Zentrieransatz</w:t>
      </w:r>
    </w:p>
    <w:p w:rsidR="00A658CB" w:rsidRPr="005844F6" w:rsidRDefault="00A658CB" w:rsidP="004D29FF">
      <w:pPr>
        <w:pStyle w:val="Alpha-Aufzhlung"/>
      </w:pPr>
      <w:r w:rsidRPr="005844F6">
        <w:t>Motorgehäuse (Außenkontur)</w:t>
      </w:r>
    </w:p>
    <w:p w:rsidR="00A658CB" w:rsidRPr="005844F6" w:rsidRDefault="00A658CB" w:rsidP="005844F6">
      <w:r w:rsidRPr="005844F6">
        <w:t>Um sicher zu stellen, dass die Montage und er Anschluss später auch mö</w:t>
      </w:r>
      <w:r w:rsidRPr="005844F6">
        <w:t>g</w:t>
      </w:r>
      <w:r w:rsidRPr="005844F6">
        <w:t xml:space="preserve">lich ist, muss der Bauraum, den der Motor beansprucht </w:t>
      </w:r>
      <w:r w:rsidR="005201ED" w:rsidRPr="005844F6">
        <w:t>„</w:t>
      </w:r>
      <w:r w:rsidRPr="005844F6">
        <w:t>reserviert</w:t>
      </w:r>
      <w:r w:rsidR="005201ED" w:rsidRPr="005844F6">
        <w:t>“</w:t>
      </w:r>
      <w:r w:rsidRPr="005844F6">
        <w:t xml:space="preserve"> werden. Hierfür reichen jedoch vereinfachte Darstellungen aus:</w:t>
      </w:r>
    </w:p>
    <w:p w:rsidR="00A658CB" w:rsidRPr="005844F6" w:rsidRDefault="00A658CB" w:rsidP="004D29FF">
      <w:pPr>
        <w:pStyle w:val="Alpha-Aufzhlung"/>
        <w:numPr>
          <w:ilvl w:val="0"/>
          <w:numId w:val="20"/>
        </w:numPr>
      </w:pPr>
      <w:r w:rsidRPr="005844F6">
        <w:t>Klemmkasten</w:t>
      </w:r>
    </w:p>
    <w:p w:rsidR="00A658CB" w:rsidRPr="005844F6" w:rsidRDefault="00A658CB" w:rsidP="004D29FF">
      <w:pPr>
        <w:pStyle w:val="Alpha-Aufzhlung"/>
      </w:pPr>
      <w:r w:rsidRPr="005844F6">
        <w:t>Anschlussbuchsen inkl. aufgesetzter Stecker</w:t>
      </w:r>
    </w:p>
    <w:p w:rsidR="00A658CB" w:rsidRPr="005844F6" w:rsidRDefault="00A658CB" w:rsidP="005844F6">
      <w:r w:rsidRPr="005844F6">
        <w:t>Verzichtet werden kann auf Details wie</w:t>
      </w:r>
    </w:p>
    <w:p w:rsidR="00A658CB" w:rsidRPr="005844F6" w:rsidRDefault="00A658CB" w:rsidP="004D29FF">
      <w:pPr>
        <w:pStyle w:val="Alpha-Aufzhlung"/>
        <w:numPr>
          <w:ilvl w:val="0"/>
          <w:numId w:val="17"/>
        </w:numPr>
      </w:pPr>
      <w:r w:rsidRPr="005844F6">
        <w:t xml:space="preserve">Kühlrippen </w:t>
      </w:r>
      <w:r w:rsidRPr="005844F6">
        <w:sym w:font="Wingdings" w:char="F0E8"/>
      </w:r>
      <w:r w:rsidRPr="005844F6">
        <w:t xml:space="preserve"> Nur die Außenform / Hüllgeometrie</w:t>
      </w:r>
    </w:p>
    <w:p w:rsidR="00A658CB" w:rsidRPr="005844F6" w:rsidRDefault="00A658CB" w:rsidP="004D29FF">
      <w:pPr>
        <w:pStyle w:val="Alpha-Aufzhlung"/>
        <w:numPr>
          <w:ilvl w:val="0"/>
          <w:numId w:val="17"/>
        </w:numPr>
      </w:pPr>
      <w:r w:rsidRPr="005844F6">
        <w:t>Kabel</w:t>
      </w:r>
    </w:p>
    <w:p w:rsidR="00A658CB" w:rsidRPr="005844F6" w:rsidRDefault="00A658CB" w:rsidP="004D29FF">
      <w:pPr>
        <w:pStyle w:val="Alpha-Aufzhlung"/>
      </w:pPr>
      <w:r w:rsidRPr="005844F6">
        <w:t>Typenschilder</w:t>
      </w:r>
    </w:p>
    <w:p w:rsidR="006C2C0C" w:rsidRPr="005844F6" w:rsidRDefault="005201ED" w:rsidP="005844F6">
      <w:r w:rsidRPr="005844F6">
        <w:t>Grundsätzlich sollte auch bedacht werden</w:t>
      </w:r>
      <w:r w:rsidR="00AC000F" w:rsidRPr="005844F6">
        <w:t>, dass jedes zusätzliche</w:t>
      </w:r>
      <w:r w:rsidRPr="005844F6">
        <w:t xml:space="preserve"> Formel</w:t>
      </w:r>
      <w:r w:rsidRPr="005844F6">
        <w:t>e</w:t>
      </w:r>
      <w:r w:rsidRPr="005844F6">
        <w:t xml:space="preserve">ment mehr </w:t>
      </w:r>
      <w:r w:rsidR="00AC000F" w:rsidRPr="005844F6">
        <w:t xml:space="preserve">Rechenaufwand erfordert und bei begrenzter Rechnerleistung </w:t>
      </w:r>
      <w:r w:rsidRPr="005844F6">
        <w:t xml:space="preserve">die Bearbeitung </w:t>
      </w:r>
      <w:r w:rsidR="00AC000F" w:rsidRPr="005844F6">
        <w:t>au</w:t>
      </w:r>
      <w:r w:rsidR="00AC000F" w:rsidRPr="005844F6">
        <w:t>s</w:t>
      </w:r>
      <w:r w:rsidR="00AC000F" w:rsidRPr="005844F6">
        <w:t>bremst.</w:t>
      </w:r>
    </w:p>
    <w:p w:rsidR="00144EB9" w:rsidRPr="005844F6" w:rsidRDefault="00881F1F" w:rsidP="005844F6">
      <w:pPr>
        <w:pStyle w:val="berschrift1"/>
      </w:pPr>
      <w:bookmarkStart w:id="50" w:name="_Toc114161386"/>
      <w:r w:rsidRPr="005844F6">
        <w:lastRenderedPageBreak/>
        <w:t>Montage</w:t>
      </w:r>
      <w:r w:rsidR="00C67EA5" w:rsidRPr="005844F6">
        <w:t xml:space="preserve">- </w:t>
      </w:r>
      <w:r w:rsidR="00C972A6" w:rsidRPr="005844F6">
        <w:t>und</w:t>
      </w:r>
      <w:r w:rsidR="00C67EA5" w:rsidRPr="005844F6">
        <w:t xml:space="preserve"> Installations</w:t>
      </w:r>
      <w:r w:rsidRPr="005844F6">
        <w:t>anleitung</w:t>
      </w:r>
      <w:bookmarkEnd w:id="50"/>
    </w:p>
    <w:p w:rsidR="008844B1" w:rsidRPr="005844F6" w:rsidRDefault="008844B1" w:rsidP="005844F6">
      <w:r w:rsidRPr="005844F6">
        <w:t>Hier ist es nicht erforderlich die Grundzüge des Eindrehens von Schrauben zu erläutern.</w:t>
      </w:r>
    </w:p>
    <w:p w:rsidR="008844B1" w:rsidRDefault="008844B1" w:rsidP="005844F6">
      <w:r w:rsidRPr="005844F6">
        <w:t>Es geht darum, dass Sie sich Gedanken machen in welcher Reihenfolge die wichtigen Baugruppen zu montieren sind, was dabei besonders zu beachten ist. Wo müssen we</w:t>
      </w:r>
      <w:r w:rsidRPr="005844F6">
        <w:t>l</w:t>
      </w:r>
      <w:r w:rsidRPr="005844F6">
        <w:t>che Maße und Positionen wie genau eingehalten werden mü</w:t>
      </w:r>
      <w:r w:rsidRPr="005844F6">
        <w:t>s</w:t>
      </w:r>
      <w:r w:rsidRPr="005844F6">
        <w:t>sen und was ist ggf. zu justieren.</w:t>
      </w:r>
    </w:p>
    <w:p w:rsidR="008D1F3E" w:rsidRPr="005844F6" w:rsidRDefault="008D1F3E" w:rsidP="005844F6">
      <w:r w:rsidRPr="008D1F3E">
        <w:t>Justierarbeiten gehen natürlich viel einfacher, wenn die Möglichkeiten hierzu bereits bei der</w:t>
      </w:r>
      <w:r>
        <w:t xml:space="preserve"> Konstruktion vorgesehen werden!</w:t>
      </w:r>
    </w:p>
    <w:p w:rsidR="003D7BEE" w:rsidRPr="005844F6" w:rsidRDefault="005E24EC" w:rsidP="004D29FF">
      <w:pPr>
        <w:pStyle w:val="berschrift2"/>
      </w:pPr>
      <w:bookmarkStart w:id="51" w:name="_Toc114161387"/>
      <w:r w:rsidRPr="005844F6">
        <w:t>Vorbereitung</w:t>
      </w:r>
      <w:r w:rsidR="00AC000F" w:rsidRPr="005844F6">
        <w:t xml:space="preserve"> und Sicherheitshinweise</w:t>
      </w:r>
      <w:bookmarkEnd w:id="51"/>
    </w:p>
    <w:p w:rsidR="003D7BEE" w:rsidRPr="005844F6" w:rsidRDefault="003D7BEE" w:rsidP="005844F6">
      <w:r w:rsidRPr="005844F6">
        <w:t>…Achtung, hier kann`s weh tun…</w:t>
      </w:r>
    </w:p>
    <w:p w:rsidR="00144EB9" w:rsidRPr="005844F6" w:rsidRDefault="00881F1F" w:rsidP="004D29FF">
      <w:pPr>
        <w:pStyle w:val="berschrift2"/>
      </w:pPr>
      <w:bookmarkStart w:id="52" w:name="_Toc114161388"/>
      <w:r w:rsidRPr="005844F6">
        <w:t>Baugruppe 1</w:t>
      </w:r>
      <w:bookmarkEnd w:id="52"/>
    </w:p>
    <w:p w:rsidR="00144EB9" w:rsidRPr="005844F6" w:rsidRDefault="00881F1F" w:rsidP="005844F6">
      <w:r w:rsidRPr="005844F6">
        <w:t>Text text</w:t>
      </w:r>
    </w:p>
    <w:p w:rsidR="00881F1F" w:rsidRPr="005844F6" w:rsidRDefault="00881F1F" w:rsidP="004D29FF">
      <w:pPr>
        <w:pStyle w:val="berschrift3"/>
      </w:pPr>
      <w:bookmarkStart w:id="53" w:name="_Toc114161389"/>
      <w:r w:rsidRPr="005844F6">
        <w:t>Allgemein</w:t>
      </w:r>
      <w:bookmarkEnd w:id="53"/>
    </w:p>
    <w:p w:rsidR="00144EB9" w:rsidRPr="005844F6" w:rsidRDefault="00881F1F" w:rsidP="004D29FF">
      <w:pPr>
        <w:pStyle w:val="berschrift3"/>
      </w:pPr>
      <w:bookmarkStart w:id="54" w:name="_Toc114161390"/>
      <w:r w:rsidRPr="005844F6">
        <w:t>Wo man besonders aufpassen muss</w:t>
      </w:r>
      <w:bookmarkEnd w:id="54"/>
    </w:p>
    <w:p w:rsidR="00881F1F" w:rsidRPr="005844F6" w:rsidRDefault="00881F1F" w:rsidP="004D29FF">
      <w:pPr>
        <w:pStyle w:val="berschrift2"/>
      </w:pPr>
      <w:bookmarkStart w:id="55" w:name="_Toc114161391"/>
      <w:r w:rsidRPr="005844F6">
        <w:t>Baugruppe 2</w:t>
      </w:r>
      <w:bookmarkEnd w:id="55"/>
    </w:p>
    <w:p w:rsidR="00881F1F" w:rsidRPr="005844F6" w:rsidRDefault="00881F1F" w:rsidP="005844F6">
      <w:r w:rsidRPr="005844F6">
        <w:t>Text, und auch gerne Bilder…</w:t>
      </w:r>
    </w:p>
    <w:p w:rsidR="00C67EA5" w:rsidRPr="005844F6" w:rsidRDefault="00C67EA5" w:rsidP="004D29FF">
      <w:pPr>
        <w:pStyle w:val="berschrift2"/>
      </w:pPr>
      <w:bookmarkStart w:id="56" w:name="_Toc74029231"/>
      <w:bookmarkStart w:id="57" w:name="_Toc76440850"/>
      <w:bookmarkStart w:id="58" w:name="_Toc76440829"/>
      <w:bookmarkStart w:id="59" w:name="_Toc114161392"/>
      <w:r w:rsidRPr="005844F6">
        <w:t>Einstellanweisung</w:t>
      </w:r>
      <w:bookmarkEnd w:id="59"/>
    </w:p>
    <w:p w:rsidR="00AC000F" w:rsidRPr="005844F6" w:rsidRDefault="00C67EA5" w:rsidP="005844F6">
      <w:r w:rsidRPr="005844F6">
        <w:t>WAS muss bei der Montage an WAS angepasst werden?</w:t>
      </w:r>
      <w:r w:rsidR="00AC000F" w:rsidRPr="005844F6">
        <w:t xml:space="preserve"> </w:t>
      </w:r>
      <w:r w:rsidRPr="005844F6">
        <w:t>WO und WIE kann man diese Einstellungen ausführen?</w:t>
      </w:r>
      <w:r w:rsidR="00AC000F" w:rsidRPr="005844F6">
        <w:t xml:space="preserve"> </w:t>
      </w:r>
    </w:p>
    <w:p w:rsidR="00AC000F" w:rsidRPr="005844F6" w:rsidRDefault="00AC000F" w:rsidP="005844F6">
      <w:r w:rsidRPr="005844F6">
        <w:t>Justierarbeiten gehen natürlich viel einfacher, wenn die Möglichkeiten hie</w:t>
      </w:r>
      <w:r w:rsidRPr="005844F6">
        <w:t>r</w:t>
      </w:r>
      <w:r w:rsidRPr="005844F6">
        <w:t xml:space="preserve">zu </w:t>
      </w:r>
      <w:r w:rsidRPr="005844F6">
        <w:rPr>
          <w:b/>
        </w:rPr>
        <w:t>bereits bei der Konstruktion</w:t>
      </w:r>
      <w:r w:rsidRPr="005844F6">
        <w:t xml:space="preserve"> vorgesehen werden.</w:t>
      </w:r>
    </w:p>
    <w:p w:rsidR="00144EB9" w:rsidRPr="005844F6" w:rsidRDefault="00881F1F" w:rsidP="005844F6">
      <w:pPr>
        <w:pStyle w:val="berschrift1"/>
      </w:pPr>
      <w:bookmarkStart w:id="60" w:name="_Toc114161393"/>
      <w:bookmarkEnd w:id="56"/>
      <w:bookmarkEnd w:id="57"/>
      <w:bookmarkEnd w:id="58"/>
      <w:r w:rsidRPr="005844F6">
        <w:lastRenderedPageBreak/>
        <w:t>Anhang 1: Montagezeichnungen und Stücklisten</w:t>
      </w:r>
      <w:bookmarkEnd w:id="60"/>
    </w:p>
    <w:p w:rsidR="00881F1F" w:rsidRPr="005844F6" w:rsidRDefault="00B61BCB" w:rsidP="004D29FF">
      <w:pPr>
        <w:pStyle w:val="berschrift2"/>
      </w:pPr>
      <w:bookmarkStart w:id="61" w:name="_Toc114161394"/>
      <w:r w:rsidRPr="005844F6">
        <w:t>Klemmbefestigung</w:t>
      </w:r>
      <w:r w:rsidRPr="005844F6">
        <w:tab/>
        <w:t>Zeichnungsnummer 0010</w:t>
      </w:r>
      <w:bookmarkEnd w:id="61"/>
    </w:p>
    <w:p w:rsidR="00DD4566" w:rsidRPr="005844F6" w:rsidRDefault="00DD4566" w:rsidP="005844F6">
      <w:r w:rsidRPr="005844F6">
        <w:t xml:space="preserve">Die Zeichnung 0010 zeigt den </w:t>
      </w:r>
      <w:r w:rsidRPr="005844F6">
        <w:rPr>
          <w:b/>
        </w:rPr>
        <w:t>Gesamtzusamme</w:t>
      </w:r>
      <w:r w:rsidRPr="005844F6">
        <w:rPr>
          <w:b/>
        </w:rPr>
        <w:t>n</w:t>
      </w:r>
      <w:r w:rsidRPr="005844F6">
        <w:rPr>
          <w:b/>
        </w:rPr>
        <w:t>bau</w:t>
      </w:r>
      <w:r w:rsidRPr="005844F6">
        <w:t>.</w:t>
      </w:r>
    </w:p>
    <w:p w:rsidR="00DD4566" w:rsidRPr="005844F6" w:rsidRDefault="00DD4566" w:rsidP="005844F6">
      <w:r w:rsidRPr="005844F6">
        <w:t>Die Stückliste enthält alle Infos zur B</w:t>
      </w:r>
      <w:r w:rsidR="00C16B8F" w:rsidRPr="005844F6">
        <w:t>eschaffung der Fertigungsteile, Kau</w:t>
      </w:r>
      <w:r w:rsidR="00C16B8F" w:rsidRPr="005844F6">
        <w:t>f</w:t>
      </w:r>
      <w:r w:rsidR="002876B1" w:rsidRPr="005844F6">
        <w:t>teile</w:t>
      </w:r>
      <w:r w:rsidRPr="005844F6">
        <w:t xml:space="preserve"> </w:t>
      </w:r>
      <w:r w:rsidR="00C16B8F" w:rsidRPr="005844F6">
        <w:t xml:space="preserve">und </w:t>
      </w:r>
      <w:r w:rsidRPr="005844F6">
        <w:t>Normte</w:t>
      </w:r>
      <w:r w:rsidRPr="005844F6">
        <w:t>i</w:t>
      </w:r>
      <w:r w:rsidR="00C16B8F" w:rsidRPr="005844F6">
        <w:t>le sowie der vorzubereiten</w:t>
      </w:r>
      <w:r w:rsidR="002876B1" w:rsidRPr="005844F6">
        <w:t>den</w:t>
      </w:r>
      <w:r w:rsidR="00C16B8F" w:rsidRPr="005844F6">
        <w:t xml:space="preserve"> (Unter-)Baugruppen.</w:t>
      </w:r>
    </w:p>
    <w:p w:rsidR="00B61BCB" w:rsidRPr="005844F6" w:rsidRDefault="00DD4566" w:rsidP="005844F6">
      <w:r w:rsidRPr="005844F6">
        <w:t>Mit Hilfe der Positionsnummern wird ein Bezug zur zeichnerischen Darstellung g</w:t>
      </w:r>
      <w:r w:rsidRPr="005844F6">
        <w:t>e</w:t>
      </w:r>
      <w:r w:rsidRPr="005844F6">
        <w:t>schafften.</w:t>
      </w:r>
    </w:p>
    <w:p w:rsidR="00B61BCB" w:rsidRDefault="00B61BCB" w:rsidP="005844F6">
      <w:r w:rsidRPr="005844F6">
        <w:t>Der Maschinentisch ist nur zur Verdeutlichung dargestellt. Er gehört nicht zur Ba</w:t>
      </w:r>
      <w:r w:rsidRPr="005844F6">
        <w:t>u</w:t>
      </w:r>
      <w:r w:rsidRPr="005844F6">
        <w:t>gruppe und ist deshalb auch nicht auf der Stückliste aufgeführt.</w:t>
      </w:r>
    </w:p>
    <w:p w:rsidR="00FC39AE" w:rsidRDefault="00FC39AE" w:rsidP="005844F6">
      <w:r>
        <w:t>(Die eigentlichen Zeichnungen finden Sie in der PDF_Datei „Beispielzeichnungen“.</w:t>
      </w:r>
    </w:p>
    <w:p w:rsidR="00CB203C" w:rsidRDefault="00D23AB0" w:rsidP="005844F6">
      <w:r w:rsidRPr="00CB203C">
        <w:rPr>
          <w:noProof/>
        </w:rPr>
        <w:drawing>
          <wp:inline distT="0" distB="0" distL="0" distR="0" wp14:anchorId="6E7D2305" wp14:editId="51B55FF1">
            <wp:extent cx="5396230" cy="381000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6230" cy="3810000"/>
                    </a:xfrm>
                    <a:prstGeom prst="rect">
                      <a:avLst/>
                    </a:prstGeom>
                    <a:noFill/>
                    <a:ln>
                      <a:noFill/>
                    </a:ln>
                  </pic:spPr>
                </pic:pic>
              </a:graphicData>
            </a:graphic>
          </wp:inline>
        </w:drawing>
      </w:r>
    </w:p>
    <w:p w:rsidR="00CB203C" w:rsidRDefault="00CB203C" w:rsidP="005844F6"/>
    <w:p w:rsidR="00CB203C" w:rsidRPr="005844F6" w:rsidRDefault="00CB203C" w:rsidP="005844F6">
      <w:r>
        <w:t xml:space="preserve">Bitte fügen Sie die Zeichnungen nicht in dieser </w:t>
      </w:r>
      <w:r>
        <w:sym w:font="Symbol" w:char="F0AD"/>
      </w:r>
      <w:r>
        <w:t xml:space="preserve"> Art ein, denn darauf kann man nichts mehr erkennen. Drucken Sie die einzelnen Blätter direkt aus Catia aus bzw. erstellen Sie zunächst PDF-Dateien und drucken diese dann aus.</w:t>
      </w:r>
    </w:p>
    <w:p w:rsidR="00881F1F" w:rsidRPr="005844F6" w:rsidRDefault="00B372A3" w:rsidP="004D29FF">
      <w:pPr>
        <w:pStyle w:val="berschrift2"/>
      </w:pPr>
      <w:r w:rsidRPr="005844F6">
        <w:br w:type="page"/>
      </w:r>
      <w:bookmarkStart w:id="62" w:name="_Toc114161395"/>
      <w:r w:rsidR="00B61BCB" w:rsidRPr="005844F6">
        <w:lastRenderedPageBreak/>
        <w:t>Klemmgelenk</w:t>
      </w:r>
      <w:r w:rsidR="00B61BCB" w:rsidRPr="005844F6">
        <w:tab/>
        <w:t>Zeichnungsnummer 0101</w:t>
      </w:r>
      <w:bookmarkEnd w:id="62"/>
    </w:p>
    <w:p w:rsidR="00DD4566" w:rsidRPr="005844F6" w:rsidRDefault="00DD4566" w:rsidP="005844F6">
      <w:r w:rsidRPr="005844F6">
        <w:t xml:space="preserve">Die Zeichnung 0101 </w:t>
      </w:r>
      <w:r w:rsidR="00C16B8F" w:rsidRPr="005844F6">
        <w:t>besteht aus drei Blä</w:t>
      </w:r>
      <w:r w:rsidR="00C16B8F" w:rsidRPr="005844F6">
        <w:t>t</w:t>
      </w:r>
      <w:r w:rsidR="00C16B8F" w:rsidRPr="005844F6">
        <w:t xml:space="preserve">tern und </w:t>
      </w:r>
      <w:r w:rsidR="00B61BCB" w:rsidRPr="005844F6">
        <w:t xml:space="preserve">zeigt die </w:t>
      </w:r>
      <w:r w:rsidR="00B61BCB" w:rsidRPr="005844F6">
        <w:rPr>
          <w:b/>
        </w:rPr>
        <w:t>Baugruppe</w:t>
      </w:r>
      <w:r w:rsidR="00B61BCB" w:rsidRPr="005844F6">
        <w:t xml:space="preserve"> </w:t>
      </w:r>
      <w:r w:rsidR="00C16B8F" w:rsidRPr="005844F6">
        <w:t>Klemmgelenk.</w:t>
      </w:r>
    </w:p>
    <w:p w:rsidR="00DD4566" w:rsidRPr="005844F6" w:rsidRDefault="00DD4566" w:rsidP="005844F6">
      <w:r w:rsidRPr="005844F6">
        <w:t>Auf Blatt 1 ist die Stückliste und eine Ansicht des Klemmgelenks darg</w:t>
      </w:r>
      <w:r w:rsidRPr="005844F6">
        <w:t>e</w:t>
      </w:r>
      <w:r w:rsidRPr="005844F6">
        <w:t>stellt.</w:t>
      </w:r>
    </w:p>
    <w:p w:rsidR="00DD4566" w:rsidRPr="005844F6" w:rsidRDefault="00DD4566" w:rsidP="005844F6">
      <w:r w:rsidRPr="005844F6">
        <w:t>Blatt 2 zeigt eine Draufsicht und eine Schnittansicht durch das Klemmg</w:t>
      </w:r>
      <w:r w:rsidRPr="005844F6">
        <w:t>e</w:t>
      </w:r>
      <w:r w:rsidRPr="005844F6">
        <w:t xml:space="preserve">lenk. </w:t>
      </w:r>
      <w:r w:rsidR="00C16B8F" w:rsidRPr="005844F6">
        <w:t>D</w:t>
      </w:r>
      <w:r w:rsidR="00061527" w:rsidRPr="005844F6">
        <w:t>iese</w:t>
      </w:r>
      <w:r w:rsidRPr="005844F6">
        <w:t xml:space="preserve"> Zeichnung </w:t>
      </w:r>
      <w:r w:rsidR="00C16B8F" w:rsidRPr="005844F6">
        <w:t xml:space="preserve">verdeutlicht </w:t>
      </w:r>
      <w:r w:rsidRPr="005844F6">
        <w:t>die Funktionsweise</w:t>
      </w:r>
      <w:r w:rsidR="00C16B8F" w:rsidRPr="005844F6">
        <w:t xml:space="preserve">. </w:t>
      </w:r>
      <w:r w:rsidRPr="005844F6">
        <w:t xml:space="preserve">Um eine schnelle Vorstellung der </w:t>
      </w:r>
      <w:r w:rsidR="00C16B8F" w:rsidRPr="005844F6">
        <w:t>wirkl</w:t>
      </w:r>
      <w:r w:rsidR="00C16B8F" w:rsidRPr="005844F6">
        <w:t>i</w:t>
      </w:r>
      <w:r w:rsidR="00C16B8F" w:rsidRPr="005844F6">
        <w:t>chen</w:t>
      </w:r>
      <w:r w:rsidRPr="005844F6">
        <w:t xml:space="preserve"> Größe zu haben sind die</w:t>
      </w:r>
      <w:r w:rsidR="00C16B8F" w:rsidRPr="005844F6">
        <w:t xml:space="preserve"> </w:t>
      </w:r>
      <w:r w:rsidRPr="005844F6">
        <w:t>Hauptmaße eingetr</w:t>
      </w:r>
      <w:r w:rsidRPr="005844F6">
        <w:t>a</w:t>
      </w:r>
      <w:r w:rsidRPr="005844F6">
        <w:t>gen</w:t>
      </w:r>
      <w:r w:rsidR="00C16B8F" w:rsidRPr="005844F6">
        <w:t>.</w:t>
      </w:r>
    </w:p>
    <w:p w:rsidR="00DD4566" w:rsidRPr="005844F6" w:rsidRDefault="00DD4566" w:rsidP="005844F6">
      <w:r w:rsidRPr="005844F6">
        <w:t>Blatt 3 verdeutlicht den Zusammenbau mit Hilfe einer Explosionsdarste</w:t>
      </w:r>
      <w:r w:rsidRPr="005844F6">
        <w:t>l</w:t>
      </w:r>
      <w:r w:rsidRPr="005844F6">
        <w:t>lung.</w:t>
      </w:r>
    </w:p>
    <w:p w:rsidR="00881F1F" w:rsidRPr="005844F6" w:rsidRDefault="00B372A3" w:rsidP="004D29FF">
      <w:pPr>
        <w:pStyle w:val="berschrift2"/>
      </w:pPr>
      <w:r w:rsidRPr="005844F6">
        <w:br w:type="page"/>
      </w:r>
      <w:bookmarkStart w:id="63" w:name="_Toc114161396"/>
      <w:r w:rsidR="00B61BCB" w:rsidRPr="005844F6">
        <w:lastRenderedPageBreak/>
        <w:t>Hebel</w:t>
      </w:r>
      <w:r w:rsidR="00B61BCB" w:rsidRPr="005844F6">
        <w:tab/>
        <w:t>Zeichnungsnummer 0102</w:t>
      </w:r>
      <w:bookmarkEnd w:id="63"/>
    </w:p>
    <w:p w:rsidR="00DD4566" w:rsidRPr="005844F6" w:rsidRDefault="00DD4566" w:rsidP="005844F6">
      <w:r w:rsidRPr="005844F6">
        <w:t xml:space="preserve">Die Zeichnung 0102 zeigt eine </w:t>
      </w:r>
      <w:r w:rsidRPr="005844F6">
        <w:rPr>
          <w:b/>
        </w:rPr>
        <w:t>Unterbaugruppe</w:t>
      </w:r>
      <w:r w:rsidR="00B61BCB" w:rsidRPr="005844F6">
        <w:rPr>
          <w:rStyle w:val="Seitenzahl"/>
        </w:rPr>
        <w:t xml:space="preserve"> (</w:t>
      </w:r>
      <w:r w:rsidRPr="005844F6">
        <w:t>„</w:t>
      </w:r>
      <w:r w:rsidR="00B61BCB" w:rsidRPr="005844F6">
        <w:t>zweite</w:t>
      </w:r>
      <w:r w:rsidRPr="005844F6">
        <w:t xml:space="preserve"> Ebene“</w:t>
      </w:r>
      <w:r w:rsidR="00B61BCB" w:rsidRPr="005844F6">
        <w:t>).</w:t>
      </w:r>
      <w:r w:rsidRPr="005844F6">
        <w:t xml:space="preserve"> Diese Baugruppe wird vor der Montage des Klemmgelenks (0101) mo</w:t>
      </w:r>
      <w:r w:rsidRPr="005844F6">
        <w:t>n</w:t>
      </w:r>
      <w:r w:rsidRPr="005844F6">
        <w:t>tiert.</w:t>
      </w:r>
    </w:p>
    <w:p w:rsidR="00881F1F" w:rsidRPr="005844F6" w:rsidRDefault="00881F1F" w:rsidP="005844F6">
      <w:pPr>
        <w:pStyle w:val="berschrift1"/>
      </w:pPr>
      <w:bookmarkStart w:id="64" w:name="_Toc114161397"/>
      <w:r w:rsidRPr="005844F6">
        <w:lastRenderedPageBreak/>
        <w:t>Anhang 2: Fertigung</w:t>
      </w:r>
      <w:r w:rsidR="00B61BCB" w:rsidRPr="005844F6">
        <w:t>s</w:t>
      </w:r>
      <w:r w:rsidRPr="005844F6">
        <w:t>zeichnungen</w:t>
      </w:r>
      <w:bookmarkEnd w:id="64"/>
    </w:p>
    <w:p w:rsidR="00B61BCB" w:rsidRPr="005844F6" w:rsidRDefault="00B61BCB" w:rsidP="004D29FF">
      <w:pPr>
        <w:pStyle w:val="berschrift2"/>
      </w:pPr>
      <w:bookmarkStart w:id="65" w:name="_Toc114161398"/>
      <w:r w:rsidRPr="005844F6">
        <w:t>Flansch</w:t>
      </w:r>
      <w:r w:rsidRPr="005844F6">
        <w:tab/>
      </w:r>
      <w:r w:rsidR="00B372A3" w:rsidRPr="005844F6">
        <w:t>Zeichnungsnummer</w:t>
      </w:r>
      <w:r w:rsidRPr="005844F6">
        <w:t xml:space="preserve"> 1001</w:t>
      </w:r>
      <w:bookmarkEnd w:id="65"/>
    </w:p>
    <w:p w:rsidR="00B61BCB" w:rsidRPr="005844F6" w:rsidRDefault="00B61BCB" w:rsidP="005844F6">
      <w:r w:rsidRPr="005844F6">
        <w:t>(nicht dargestellt)</w:t>
      </w:r>
    </w:p>
    <w:p w:rsidR="00B61BCB" w:rsidRPr="005844F6" w:rsidRDefault="00B61BCB" w:rsidP="004D29FF">
      <w:pPr>
        <w:pStyle w:val="berschrift2"/>
      </w:pPr>
      <w:bookmarkStart w:id="66" w:name="_Toc114161399"/>
      <w:r w:rsidRPr="005844F6">
        <w:t>Glocke</w:t>
      </w:r>
      <w:r w:rsidRPr="005844F6">
        <w:tab/>
      </w:r>
      <w:r w:rsidR="00B372A3" w:rsidRPr="005844F6">
        <w:t>Zeichnungsnummer</w:t>
      </w:r>
      <w:r w:rsidRPr="005844F6">
        <w:t xml:space="preserve"> 1002</w:t>
      </w:r>
      <w:bookmarkEnd w:id="66"/>
    </w:p>
    <w:p w:rsidR="00B61BCB" w:rsidRPr="005844F6" w:rsidRDefault="00B61BCB" w:rsidP="005844F6">
      <w:r w:rsidRPr="005844F6">
        <w:t>(nicht dargestellt)</w:t>
      </w:r>
    </w:p>
    <w:p w:rsidR="00B61BCB" w:rsidRPr="005844F6" w:rsidRDefault="00B61BCB" w:rsidP="004D29FF">
      <w:pPr>
        <w:pStyle w:val="berschrift2"/>
      </w:pPr>
      <w:bookmarkStart w:id="67" w:name="_Toc114161400"/>
      <w:r w:rsidRPr="005844F6">
        <w:t>Kugelbolzen</w:t>
      </w:r>
      <w:r w:rsidRPr="005844F6">
        <w:tab/>
      </w:r>
      <w:r w:rsidR="00B372A3" w:rsidRPr="005844F6">
        <w:t>Zeichnungsnummer</w:t>
      </w:r>
      <w:r w:rsidRPr="005844F6">
        <w:t xml:space="preserve"> 1003</w:t>
      </w:r>
      <w:bookmarkEnd w:id="67"/>
    </w:p>
    <w:p w:rsidR="00B61BCB" w:rsidRPr="005844F6" w:rsidRDefault="00B61BCB" w:rsidP="005844F6">
      <w:r w:rsidRPr="005844F6">
        <w:t>(nicht dargestellt)</w:t>
      </w:r>
    </w:p>
    <w:p w:rsidR="00B61BCB" w:rsidRPr="005844F6" w:rsidRDefault="00B61BCB" w:rsidP="004D29FF">
      <w:pPr>
        <w:pStyle w:val="berschrift2"/>
      </w:pPr>
      <w:bookmarkStart w:id="68" w:name="_Toc114161401"/>
      <w:r w:rsidRPr="005844F6">
        <w:t>Druckstück</w:t>
      </w:r>
      <w:r w:rsidRPr="005844F6">
        <w:tab/>
      </w:r>
      <w:r w:rsidR="00B372A3" w:rsidRPr="005844F6">
        <w:t>Zeichnungsnummer</w:t>
      </w:r>
      <w:r w:rsidRPr="005844F6">
        <w:t xml:space="preserve"> 1004</w:t>
      </w:r>
      <w:bookmarkEnd w:id="68"/>
    </w:p>
    <w:p w:rsidR="00B61BCB" w:rsidRPr="005844F6" w:rsidRDefault="00B61BCB" w:rsidP="005844F6">
      <w:r w:rsidRPr="005844F6">
        <w:t>(nicht dargestellt)</w:t>
      </w:r>
    </w:p>
    <w:p w:rsidR="00B61BCB" w:rsidRPr="005844F6" w:rsidRDefault="00B61BCB" w:rsidP="004D29FF">
      <w:pPr>
        <w:pStyle w:val="berschrift2"/>
      </w:pPr>
      <w:bookmarkStart w:id="69" w:name="_Toc114161402"/>
      <w:r w:rsidRPr="005844F6">
        <w:t>Spannbolzen</w:t>
      </w:r>
      <w:r w:rsidRPr="005844F6">
        <w:tab/>
      </w:r>
      <w:r w:rsidR="00B372A3" w:rsidRPr="005844F6">
        <w:t>Zeichnungsnummer</w:t>
      </w:r>
      <w:r w:rsidRPr="005844F6">
        <w:t xml:space="preserve"> 1005</w:t>
      </w:r>
      <w:bookmarkEnd w:id="69"/>
    </w:p>
    <w:p w:rsidR="00B61BCB" w:rsidRPr="005844F6" w:rsidRDefault="00B61BCB" w:rsidP="005844F6">
      <w:r w:rsidRPr="005844F6">
        <w:t>(siehe nächste Seite)</w:t>
      </w:r>
    </w:p>
    <w:p w:rsidR="00B61BCB" w:rsidRPr="005844F6" w:rsidRDefault="00B61BCB" w:rsidP="004D29FF">
      <w:pPr>
        <w:pStyle w:val="berschrift2"/>
      </w:pPr>
      <w:r w:rsidRPr="005844F6">
        <w:br w:type="page"/>
      </w:r>
      <w:bookmarkStart w:id="70" w:name="_Toc114161403"/>
      <w:r w:rsidRPr="005844F6">
        <w:lastRenderedPageBreak/>
        <w:t>Stange</w:t>
      </w:r>
      <w:r w:rsidRPr="005844F6">
        <w:tab/>
      </w:r>
      <w:r w:rsidR="00B372A3" w:rsidRPr="005844F6">
        <w:t>Zeichnungsnummer</w:t>
      </w:r>
      <w:r w:rsidRPr="005844F6">
        <w:t xml:space="preserve"> 1006</w:t>
      </w:r>
      <w:bookmarkEnd w:id="70"/>
    </w:p>
    <w:p w:rsidR="00B61BCB" w:rsidRPr="005844F6" w:rsidRDefault="00B61BCB" w:rsidP="005844F6">
      <w:r w:rsidRPr="005844F6">
        <w:t>(nicht dargestellt)</w:t>
      </w:r>
    </w:p>
    <w:p w:rsidR="00B61BCB" w:rsidRPr="005844F6" w:rsidRDefault="00B61BCB" w:rsidP="004D29FF">
      <w:pPr>
        <w:pStyle w:val="berschrift2"/>
      </w:pPr>
      <w:bookmarkStart w:id="71" w:name="_Toc114161404"/>
      <w:r w:rsidRPr="005844F6">
        <w:t>Platte</w:t>
      </w:r>
      <w:r w:rsidRPr="005844F6">
        <w:tab/>
      </w:r>
      <w:r w:rsidR="00B372A3" w:rsidRPr="005844F6">
        <w:t>Zeichnungsnummer</w:t>
      </w:r>
      <w:r w:rsidRPr="005844F6">
        <w:t xml:space="preserve"> 1007</w:t>
      </w:r>
      <w:bookmarkEnd w:id="71"/>
    </w:p>
    <w:p w:rsidR="00B61BCB" w:rsidRPr="005844F6" w:rsidRDefault="00B61BCB" w:rsidP="005844F6">
      <w:r w:rsidRPr="005844F6">
        <w:t>(nicht dargestellt)</w:t>
      </w:r>
    </w:p>
    <w:p w:rsidR="00881F1F" w:rsidRPr="005844F6" w:rsidRDefault="00B61BCB" w:rsidP="004D29FF">
      <w:pPr>
        <w:pStyle w:val="berschrift2"/>
      </w:pPr>
      <w:bookmarkStart w:id="72" w:name="_Toc114161405"/>
      <w:r w:rsidRPr="005844F6">
        <w:t>Klemme</w:t>
      </w:r>
      <w:r w:rsidRPr="005844F6">
        <w:tab/>
      </w:r>
      <w:r w:rsidR="00B372A3" w:rsidRPr="005844F6">
        <w:t>Zeichnungsnummer</w:t>
      </w:r>
      <w:r w:rsidRPr="005844F6">
        <w:t xml:space="preserve"> 1008</w:t>
      </w:r>
      <w:bookmarkEnd w:id="72"/>
    </w:p>
    <w:p w:rsidR="00B61BCB" w:rsidRPr="005844F6" w:rsidRDefault="00B61BCB" w:rsidP="005844F6">
      <w:r w:rsidRPr="005844F6">
        <w:t>(nicht dargestellt)</w:t>
      </w:r>
    </w:p>
    <w:p w:rsidR="00085A64" w:rsidRPr="005844F6" w:rsidRDefault="00085A64" w:rsidP="005844F6">
      <w:pPr>
        <w:pStyle w:val="berschrift1"/>
      </w:pPr>
      <w:bookmarkStart w:id="73" w:name="_Toc114161406"/>
      <w:r w:rsidRPr="005844F6">
        <w:lastRenderedPageBreak/>
        <w:t xml:space="preserve">Anhang </w:t>
      </w:r>
      <w:r w:rsidR="00310B91" w:rsidRPr="005844F6">
        <w:t>3</w:t>
      </w:r>
      <w:r w:rsidRPr="005844F6">
        <w:t xml:space="preserve">: </w:t>
      </w:r>
      <w:r w:rsidR="00310B91" w:rsidRPr="005844F6">
        <w:t>Dokumentation von Kaufteilen</w:t>
      </w:r>
      <w:bookmarkEnd w:id="73"/>
    </w:p>
    <w:p w:rsidR="00085A64" w:rsidRPr="005844F6" w:rsidRDefault="00310B91" w:rsidP="004D29FF">
      <w:pPr>
        <w:pStyle w:val="berschrift2"/>
      </w:pPr>
      <w:bookmarkStart w:id="74" w:name="_Toc114161407"/>
      <w:r w:rsidRPr="005844F6">
        <w:t>Kauf</w:t>
      </w:r>
      <w:r w:rsidR="00085A64" w:rsidRPr="005844F6">
        <w:t>teil 1</w:t>
      </w:r>
      <w:r w:rsidRPr="005844F6">
        <w:t>: Linearzylinder- Maßblatt</w:t>
      </w:r>
      <w:bookmarkEnd w:id="74"/>
    </w:p>
    <w:p w:rsidR="00085A64" w:rsidRPr="005844F6" w:rsidRDefault="00310B91" w:rsidP="004D29FF">
      <w:pPr>
        <w:pStyle w:val="berschrift2"/>
      </w:pPr>
      <w:bookmarkStart w:id="75" w:name="_Toc114161408"/>
      <w:r w:rsidRPr="005844F6">
        <w:t>Kaufteil</w:t>
      </w:r>
      <w:r w:rsidR="00085A64" w:rsidRPr="005844F6">
        <w:t xml:space="preserve"> 2</w:t>
      </w:r>
      <w:r w:rsidRPr="005844F6">
        <w:t>: Greifereinheit</w:t>
      </w:r>
      <w:bookmarkEnd w:id="75"/>
    </w:p>
    <w:p w:rsidR="00310B91" w:rsidRPr="005844F6" w:rsidRDefault="00310B91" w:rsidP="004D29FF">
      <w:pPr>
        <w:pStyle w:val="berschrift3"/>
      </w:pPr>
      <w:bookmarkStart w:id="76" w:name="_Toc114161409"/>
      <w:r w:rsidRPr="005844F6">
        <w:t>Maßblatt</w:t>
      </w:r>
      <w:bookmarkEnd w:id="76"/>
    </w:p>
    <w:p w:rsidR="00310B91" w:rsidRPr="005844F6" w:rsidRDefault="00310B91" w:rsidP="004D29FF">
      <w:pPr>
        <w:pStyle w:val="berschrift3"/>
      </w:pPr>
      <w:bookmarkStart w:id="77" w:name="_Toc114161410"/>
      <w:r w:rsidRPr="005844F6">
        <w:t>Funktionsweise</w:t>
      </w:r>
      <w:bookmarkEnd w:id="77"/>
    </w:p>
    <w:p w:rsidR="00085A64" w:rsidRPr="005844F6" w:rsidRDefault="00310B91" w:rsidP="004D29FF">
      <w:pPr>
        <w:pStyle w:val="berschrift2"/>
      </w:pPr>
      <w:bookmarkStart w:id="78" w:name="_Toc114161411"/>
      <w:r w:rsidRPr="005844F6">
        <w:t>Kaufteil</w:t>
      </w:r>
      <w:r w:rsidR="00085A64" w:rsidRPr="005844F6">
        <w:t xml:space="preserve"> 3</w:t>
      </w:r>
      <w:r w:rsidRPr="005844F6">
        <w:t>: Dreheinheit</w:t>
      </w:r>
      <w:bookmarkEnd w:id="78"/>
    </w:p>
    <w:p w:rsidR="00310B91" w:rsidRPr="005844F6" w:rsidRDefault="00310B91" w:rsidP="004D29FF">
      <w:pPr>
        <w:pStyle w:val="berschrift3"/>
      </w:pPr>
      <w:bookmarkStart w:id="79" w:name="_Toc114161412"/>
      <w:r w:rsidRPr="005844F6">
        <w:t>Maßblatt</w:t>
      </w:r>
      <w:bookmarkEnd w:id="79"/>
    </w:p>
    <w:p w:rsidR="00310B91" w:rsidRPr="005844F6" w:rsidRDefault="00310B91" w:rsidP="004D29FF">
      <w:pPr>
        <w:pStyle w:val="berschrift3"/>
      </w:pPr>
      <w:bookmarkStart w:id="80" w:name="_Toc114161413"/>
      <w:r w:rsidRPr="005844F6">
        <w:t>Funktionsweise</w:t>
      </w:r>
      <w:bookmarkEnd w:id="80"/>
    </w:p>
    <w:p w:rsidR="002A035C" w:rsidRPr="005844F6" w:rsidRDefault="00310B91" w:rsidP="004D29FF">
      <w:pPr>
        <w:pStyle w:val="berschrift3"/>
      </w:pPr>
      <w:bookmarkStart w:id="81" w:name="_Toc114161414"/>
      <w:r w:rsidRPr="005844F6">
        <w:t>Einstellanweisung</w:t>
      </w:r>
      <w:bookmarkEnd w:id="81"/>
    </w:p>
    <w:p w:rsidR="00144EB9" w:rsidRPr="005844F6" w:rsidRDefault="00144EB9" w:rsidP="005844F6">
      <w:pPr>
        <w:pStyle w:val="berschrift1"/>
      </w:pPr>
      <w:bookmarkStart w:id="82" w:name="_Toc79305888"/>
      <w:bookmarkStart w:id="83" w:name="_Toc82193495"/>
      <w:bookmarkStart w:id="84" w:name="_Toc114161415"/>
      <w:r w:rsidRPr="005844F6">
        <w:lastRenderedPageBreak/>
        <w:t>Literatur</w:t>
      </w:r>
      <w:bookmarkEnd w:id="82"/>
      <w:bookmarkEnd w:id="83"/>
      <w:bookmarkEnd w:id="84"/>
    </w:p>
    <w:p w:rsidR="003D7BEE" w:rsidRPr="005844F6" w:rsidRDefault="003D7BEE" w:rsidP="005844F6">
      <w:r w:rsidRPr="005844F6">
        <w:t>(Falls Sie Interessantes zum Thema aus Büchern übe</w:t>
      </w:r>
      <w:r w:rsidRPr="005844F6">
        <w:t>r</w:t>
      </w:r>
      <w:r w:rsidRPr="005844F6">
        <w:t>nommen haben)</w:t>
      </w:r>
    </w:p>
    <w:p w:rsidR="00A94702" w:rsidRPr="005844F6" w:rsidRDefault="00144EB9" w:rsidP="005844F6">
      <w:pPr>
        <w:pStyle w:val="Quelle"/>
      </w:pPr>
      <w:r w:rsidRPr="005844F6">
        <w:t>[</w:t>
      </w:r>
      <w:r w:rsidR="00A94702" w:rsidRPr="005844F6">
        <w:t>DIN824]</w:t>
      </w:r>
      <w:r w:rsidR="00A94702" w:rsidRPr="005844F6">
        <w:tab/>
      </w:r>
      <w:r w:rsidR="006A318A" w:rsidRPr="005844F6">
        <w:t xml:space="preserve">Teil A: Technisches Zeichnen, Zeichenblätter. </w:t>
      </w:r>
      <w:r w:rsidR="00A94702" w:rsidRPr="005844F6">
        <w:t>Faltung auf Ablagefo</w:t>
      </w:r>
      <w:r w:rsidR="00A94702" w:rsidRPr="005844F6">
        <w:t>r</w:t>
      </w:r>
      <w:r w:rsidR="00A94702" w:rsidRPr="005844F6">
        <w:t>mat</w:t>
      </w:r>
      <w:r w:rsidR="006A318A" w:rsidRPr="005844F6">
        <w:t>:. Berlin: Beuth Verlag 1983.</w:t>
      </w:r>
    </w:p>
    <w:p w:rsidR="00144EB9" w:rsidRPr="005844F6" w:rsidRDefault="00A94702" w:rsidP="005844F6">
      <w:pPr>
        <w:pStyle w:val="Quelle"/>
      </w:pPr>
      <w:r w:rsidRPr="005844F6">
        <w:t>[</w:t>
      </w:r>
      <w:r w:rsidR="00144EB9" w:rsidRPr="005844F6">
        <w:t>EHRL00]</w:t>
      </w:r>
      <w:r w:rsidR="00144EB9" w:rsidRPr="005844F6">
        <w:tab/>
        <w:t>Ehrlenspiel, K.; Kiewert, A.; Lindemann, U.: Kostengün</w:t>
      </w:r>
      <w:r w:rsidR="00144EB9" w:rsidRPr="005844F6">
        <w:t>s</w:t>
      </w:r>
      <w:r w:rsidR="00144EB9" w:rsidRPr="005844F6">
        <w:t>tig Entwickeln und Konstruieren. 3. Auflage. Berlin, Heide</w:t>
      </w:r>
      <w:r w:rsidR="00144EB9" w:rsidRPr="005844F6">
        <w:t>l</w:t>
      </w:r>
      <w:r w:rsidR="00144EB9" w:rsidRPr="005844F6">
        <w:t>berg, New York: Springer Verlag 2000.</w:t>
      </w:r>
    </w:p>
    <w:p w:rsidR="00144EB9" w:rsidRPr="005844F6" w:rsidRDefault="00144EB9" w:rsidP="005844F6">
      <w:pPr>
        <w:pStyle w:val="Quelle"/>
      </w:pPr>
      <w:r w:rsidRPr="005844F6">
        <w:t>[HES93]</w:t>
      </w:r>
      <w:r w:rsidRPr="005844F6">
        <w:tab/>
        <w:t>Hesse, S.: Handhabungsmaschinen. Würzburg: Vogel Verlag, Kamprath-Reihe 1993.</w:t>
      </w:r>
    </w:p>
    <w:p w:rsidR="00144EB9" w:rsidRPr="005844F6" w:rsidRDefault="00144EB9" w:rsidP="005844F6">
      <w:pPr>
        <w:pStyle w:val="Quelle"/>
      </w:pPr>
      <w:bookmarkStart w:id="85" w:name="OLE_LINK2"/>
      <w:r w:rsidRPr="005844F6">
        <w:t>[PAHL93]</w:t>
      </w:r>
      <w:r w:rsidRPr="005844F6">
        <w:tab/>
        <w:t>Pahl, G.; Beitz, W.: Konstruktionslehre. 3. Auflage. Berlin, Heidelberg, New York: Springer Verlag 1993.</w:t>
      </w:r>
    </w:p>
    <w:p w:rsidR="00144EB9" w:rsidRPr="005844F6" w:rsidRDefault="00144EB9" w:rsidP="005844F6">
      <w:pPr>
        <w:pStyle w:val="Quelle"/>
      </w:pPr>
      <w:r w:rsidRPr="005844F6">
        <w:t>[ROTH00a]</w:t>
      </w:r>
      <w:r w:rsidRPr="005844F6">
        <w:tab/>
        <w:t xml:space="preserve">Roth, K.: Konstruieren mit Konstruktionskatalogen. Band I </w:t>
      </w:r>
      <w:bookmarkEnd w:id="85"/>
      <w:r w:rsidRPr="005844F6">
        <w:t>Konstrukt</w:t>
      </w:r>
      <w:r w:rsidRPr="005844F6">
        <w:t>i</w:t>
      </w:r>
      <w:r w:rsidRPr="005844F6">
        <w:t>onslehre. 3. Auflage. Berlin, Heidelberg, New</w:t>
      </w:r>
      <w:r w:rsidRPr="005844F6">
        <w:br/>
        <w:t>York: Springer Verlag 2000.</w:t>
      </w:r>
    </w:p>
    <w:p w:rsidR="00144EB9" w:rsidRPr="005844F6" w:rsidRDefault="00144EB9" w:rsidP="005844F6">
      <w:pPr>
        <w:pStyle w:val="Quelle"/>
      </w:pPr>
      <w:r w:rsidRPr="005844F6">
        <w:t>[ROTH00b]</w:t>
      </w:r>
      <w:r w:rsidRPr="005844F6">
        <w:tab/>
        <w:t>Roth, K.: Konstruieren mit Konstruktionskatalogen. Band II Konstru</w:t>
      </w:r>
      <w:r w:rsidRPr="005844F6">
        <w:t>k</w:t>
      </w:r>
      <w:r w:rsidRPr="005844F6">
        <w:t>tionskataloge. 3. Auflage. Berlin, Heidelberg, New York: Springer Ve</w:t>
      </w:r>
      <w:r w:rsidRPr="005844F6">
        <w:t>r</w:t>
      </w:r>
      <w:r w:rsidRPr="005844F6">
        <w:t>lag 2000.</w:t>
      </w:r>
    </w:p>
    <w:p w:rsidR="00144EB9" w:rsidRPr="005844F6" w:rsidRDefault="00144EB9" w:rsidP="005844F6">
      <w:pPr>
        <w:pStyle w:val="Quelle"/>
        <w:rPr>
          <w:rStyle w:val="fliesstext"/>
        </w:rPr>
      </w:pPr>
      <w:r w:rsidRPr="005844F6">
        <w:rPr>
          <w:rStyle w:val="fliesstext"/>
        </w:rPr>
        <w:t>[VDI2222-1]</w:t>
      </w:r>
      <w:r w:rsidRPr="005844F6">
        <w:rPr>
          <w:rStyle w:val="fliesstext"/>
        </w:rPr>
        <w:tab/>
        <w:t>VDI 2222: Konstruktionsmethodik. Blatt 1. M</w:t>
      </w:r>
      <w:r w:rsidRPr="005844F6">
        <w:rPr>
          <w:rStyle w:val="fliesstext"/>
        </w:rPr>
        <w:t>e</w:t>
      </w:r>
      <w:r w:rsidRPr="005844F6">
        <w:rPr>
          <w:rStyle w:val="fliesstext"/>
        </w:rPr>
        <w:t>thodisches Entwickeln von Lösungsprinzipien. Hrsg. Verein Deutscher Ingenieure. Ausg. Juni 1997.</w:t>
      </w:r>
    </w:p>
    <w:p w:rsidR="00144EB9" w:rsidRPr="005844F6" w:rsidRDefault="00144EB9" w:rsidP="005844F6">
      <w:pPr>
        <w:pStyle w:val="Quelle"/>
        <w:rPr>
          <w:rStyle w:val="fliesstext"/>
        </w:rPr>
      </w:pPr>
      <w:r w:rsidRPr="005844F6">
        <w:rPr>
          <w:rStyle w:val="fliesstext"/>
        </w:rPr>
        <w:t>[VDI2222-2]</w:t>
      </w:r>
      <w:r w:rsidRPr="005844F6">
        <w:rPr>
          <w:rStyle w:val="fliesstext"/>
        </w:rPr>
        <w:tab/>
        <w:t>VDI 2222: Konstruktionsmethodik. Blatt 2. Erste</w:t>
      </w:r>
      <w:r w:rsidRPr="005844F6">
        <w:rPr>
          <w:rStyle w:val="fliesstext"/>
        </w:rPr>
        <w:t>l</w:t>
      </w:r>
      <w:r w:rsidRPr="005844F6">
        <w:rPr>
          <w:rStyle w:val="fliesstext"/>
        </w:rPr>
        <w:t>lung und Anwendung von Konstruktionskatalogen. Hrsg. Verein Deu</w:t>
      </w:r>
      <w:r w:rsidRPr="005844F6">
        <w:rPr>
          <w:rStyle w:val="fliesstext"/>
        </w:rPr>
        <w:t>t</w:t>
      </w:r>
      <w:r w:rsidRPr="005844F6">
        <w:rPr>
          <w:rStyle w:val="fliesstext"/>
        </w:rPr>
        <w:t>scher Ingenieure. Ausg. Feb. 1982.</w:t>
      </w:r>
    </w:p>
    <w:p w:rsidR="00144EB9" w:rsidRPr="005844F6" w:rsidRDefault="00144EB9" w:rsidP="005844F6">
      <w:pPr>
        <w:pStyle w:val="Quelle"/>
        <w:rPr>
          <w:rStyle w:val="fliesstext"/>
        </w:rPr>
      </w:pPr>
      <w:r w:rsidRPr="005844F6">
        <w:rPr>
          <w:rStyle w:val="fliesstext"/>
        </w:rPr>
        <w:t>[VDI2740]</w:t>
      </w:r>
      <w:r w:rsidRPr="005844F6">
        <w:rPr>
          <w:rStyle w:val="fliesstext"/>
        </w:rPr>
        <w:tab/>
        <w:t>VDI 2740: Mechanische Einrichtungen in der Automatisi</w:t>
      </w:r>
      <w:r w:rsidRPr="005844F6">
        <w:rPr>
          <w:rStyle w:val="fliesstext"/>
        </w:rPr>
        <w:t>e</w:t>
      </w:r>
      <w:r w:rsidRPr="005844F6">
        <w:rPr>
          <w:rStyle w:val="fliesstext"/>
        </w:rPr>
        <w:t>rungstechnik. Blatt 1. Greifer für Handhabungsgeräte und Industrieroboter. Hrsg. Verein Deutscher Ingenieure. Ausg. Apr. 1995.</w:t>
      </w:r>
      <w:bookmarkEnd w:id="0"/>
      <w:bookmarkEnd w:id="1"/>
    </w:p>
    <w:p w:rsidR="000029F5" w:rsidRPr="005844F6" w:rsidRDefault="00A12722" w:rsidP="005844F6">
      <w:pPr>
        <w:pStyle w:val="Quelle"/>
        <w:rPr>
          <w:rStyle w:val="fliesstext"/>
        </w:rPr>
      </w:pPr>
      <w:r w:rsidRPr="005844F6">
        <w:t>[EIRONEIA]</w:t>
      </w:r>
      <w:r w:rsidRPr="005844F6">
        <w:tab/>
      </w:r>
      <w:hyperlink r:id="rId18" w:history="1">
        <w:r w:rsidR="000029F5" w:rsidRPr="005844F6">
          <w:rPr>
            <w:rStyle w:val="Hyperlink"/>
          </w:rPr>
          <w:t>http://de.wikipedia.org/wiki/Siemens-Lufthaken#Technik</w:t>
        </w:r>
      </w:hyperlink>
    </w:p>
    <w:sectPr w:rsidR="000029F5" w:rsidRPr="005844F6" w:rsidSect="00D539E5">
      <w:headerReference w:type="even" r:id="rId19"/>
      <w:headerReference w:type="default" r:id="rId20"/>
      <w:pgSz w:w="11906" w:h="16838" w:code="9"/>
      <w:pgMar w:top="1418" w:right="1418" w:bottom="1418" w:left="1418"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7AF" w:rsidRDefault="006267AF" w:rsidP="005844F6">
      <w:r>
        <w:separator/>
      </w:r>
    </w:p>
  </w:endnote>
  <w:endnote w:type="continuationSeparator" w:id="0">
    <w:p w:rsidR="006267AF" w:rsidRDefault="006267AF" w:rsidP="00584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DF6" w:rsidRPr="001A5CE1" w:rsidRDefault="007C3DF6" w:rsidP="00A213CC">
    <w:pPr>
      <w:pStyle w:val="Fusszeile"/>
      <w:pBdr>
        <w:top w:val="single" w:sz="4" w:space="1" w:color="auto"/>
      </w:pBdr>
    </w:pPr>
    <w:r w:rsidRPr="005844F6">
      <w:fldChar w:fldCharType="begin"/>
    </w:r>
    <w:r w:rsidRPr="005844F6">
      <w:instrText xml:space="preserve"> PAGE </w:instrText>
    </w:r>
    <w:r w:rsidRPr="005844F6">
      <w:fldChar w:fldCharType="separate"/>
    </w:r>
    <w:r w:rsidR="00A40531">
      <w:rPr>
        <w:noProof/>
      </w:rPr>
      <w:t>20</w:t>
    </w:r>
    <w:r w:rsidRPr="005844F6">
      <w:fldChar w:fldCharType="end"/>
    </w:r>
    <w:r w:rsidRPr="001A5CE1">
      <w:rPr>
        <w:rStyle w:val="Seitenzahl"/>
      </w:rPr>
      <w:tab/>
    </w:r>
    <w:r>
      <w:rPr>
        <w:rStyle w:val="Seitenzahl"/>
      </w:rPr>
      <w:tab/>
    </w:r>
    <w:r w:rsidRPr="001A5CE1">
      <w:t xml:space="preserve">Gruppe, Team, </w:t>
    </w:r>
    <w:r w:rsidRPr="005844F6">
      <w:t>Name1,</w:t>
    </w:r>
    <w:r w:rsidRPr="001A5CE1">
      <w:t xml:space="preserve"> Name 2, Name 3</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DF6" w:rsidRPr="005844F6" w:rsidRDefault="007C3DF6" w:rsidP="00A213CC">
    <w:pPr>
      <w:pStyle w:val="Fuzeile"/>
      <w:pBdr>
        <w:top w:val="single" w:sz="4" w:space="1" w:color="auto"/>
      </w:pBdr>
      <w:tabs>
        <w:tab w:val="clear" w:pos="9072"/>
        <w:tab w:val="right" w:pos="8505"/>
      </w:tabs>
      <w:rPr>
        <w:rFonts w:ascii="Arial" w:hAnsi="Arial" w:cs="Arial"/>
      </w:rPr>
    </w:pPr>
    <w:r w:rsidRPr="005844F6">
      <w:rPr>
        <w:rStyle w:val="FusszeileZchn"/>
      </w:rPr>
      <w:t xml:space="preserve">Gruppe, Team, </w:t>
    </w:r>
    <w:r w:rsidRPr="00A213CC">
      <w:rPr>
        <w:rStyle w:val="FusszeileZchn"/>
      </w:rPr>
      <w:t xml:space="preserve">Name1, Name </w:t>
    </w:r>
    <w:r w:rsidRPr="005844F6">
      <w:rPr>
        <w:rStyle w:val="FusszeileZchn"/>
      </w:rPr>
      <w:t>2, Name</w:t>
    </w:r>
    <w:r w:rsidRPr="005844F6">
      <w:rPr>
        <w:rFonts w:ascii="Arial" w:hAnsi="Arial" w:cs="Arial"/>
        <w:lang w:val="sv-SE"/>
      </w:rPr>
      <w:t xml:space="preserve"> 3</w:t>
    </w:r>
    <w:r w:rsidRPr="005844F6">
      <w:rPr>
        <w:rFonts w:ascii="Arial" w:hAnsi="Arial" w:cs="Arial"/>
        <w:lang w:val="sv-SE"/>
      </w:rPr>
      <w:tab/>
    </w:r>
    <w:r w:rsidRPr="005844F6">
      <w:rPr>
        <w:rFonts w:ascii="Arial" w:hAnsi="Arial" w:cs="Arial"/>
        <w:lang w:val="sv-SE"/>
      </w:rPr>
      <w:tab/>
    </w:r>
    <w:r w:rsidRPr="005844F6">
      <w:rPr>
        <w:rStyle w:val="Seitenzahl"/>
        <w:rFonts w:ascii="Arial" w:hAnsi="Arial" w:cs="Arial"/>
      </w:rPr>
      <w:fldChar w:fldCharType="begin"/>
    </w:r>
    <w:r w:rsidRPr="005844F6">
      <w:rPr>
        <w:rStyle w:val="Seitenzahl"/>
        <w:rFonts w:ascii="Arial" w:hAnsi="Arial" w:cs="Arial"/>
      </w:rPr>
      <w:instrText xml:space="preserve"> PAGE  </w:instrText>
    </w:r>
    <w:r w:rsidRPr="005844F6">
      <w:rPr>
        <w:rStyle w:val="Seitenzahl"/>
        <w:rFonts w:ascii="Arial" w:hAnsi="Arial" w:cs="Arial"/>
      </w:rPr>
      <w:fldChar w:fldCharType="separate"/>
    </w:r>
    <w:r w:rsidR="00A40531">
      <w:rPr>
        <w:rStyle w:val="Seitenzahl"/>
        <w:rFonts w:ascii="Arial" w:hAnsi="Arial" w:cs="Arial"/>
        <w:noProof/>
      </w:rPr>
      <w:t>21</w:t>
    </w:r>
    <w:r w:rsidRPr="005844F6">
      <w:rPr>
        <w:rStyle w:val="Seitenzahl"/>
        <w:rFonts w:ascii="Arial" w:hAnsi="Arial" w:cs="Arial"/>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7AF" w:rsidRDefault="006267AF" w:rsidP="005844F6">
      <w:r>
        <w:separator/>
      </w:r>
    </w:p>
  </w:footnote>
  <w:footnote w:type="continuationSeparator" w:id="0">
    <w:p w:rsidR="006267AF" w:rsidRDefault="006267AF" w:rsidP="005844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DF6" w:rsidRDefault="007C3DF6" w:rsidP="00A213CC">
    <w:pPr>
      <w:pStyle w:val="Kopfzeile"/>
    </w:pPr>
  </w:p>
  <w:p w:rsidR="007C3DF6" w:rsidRDefault="007C3DF6" w:rsidP="00A213CC">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DF6" w:rsidRDefault="007C3DF6" w:rsidP="00A213CC">
    <w:pPr>
      <w:pStyle w:val="Kopfzeile"/>
    </w:pPr>
  </w:p>
  <w:p w:rsidR="007C3DF6" w:rsidRDefault="007C3DF6" w:rsidP="00A213CC">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DF6" w:rsidRDefault="007C3DF6" w:rsidP="00A213CC">
    <w:pPr>
      <w:pStyle w:val="Kopfzeile"/>
    </w:pPr>
    <w:r>
      <w:tab/>
      <w:t>Inhaltsverzeichnis</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DF6" w:rsidRDefault="007C3DF6" w:rsidP="00A213CC">
    <w:pPr>
      <w:pStyle w:val="Kopfzeile"/>
    </w:pPr>
    <w:r>
      <w:t>Inhaltsverzeichnis</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DF6" w:rsidRPr="005844F6" w:rsidRDefault="007C3DF6" w:rsidP="00A213CC">
    <w:pPr>
      <w:pStyle w:val="Kopfzeile"/>
    </w:pPr>
    <w:fldSimple w:instr=" STYLEREF &quot;Überschrift 1&quot;\w \* MERGEFORMAT ">
      <w:r w:rsidR="00A40531">
        <w:rPr>
          <w:noProof/>
        </w:rPr>
        <w:t>8</w:t>
      </w:r>
    </w:fldSimple>
    <w:r w:rsidR="00A213CC">
      <w:tab/>
    </w:r>
    <w:fldSimple w:instr=" STYLEREF &quot;Überschrift 1&quot; \* MERGEFORMAT ">
      <w:r w:rsidR="00A40531">
        <w:rPr>
          <w:noProof/>
        </w:rPr>
        <w:t>Anhang 3: Dokumentation von Kaufteilen</w:t>
      </w:r>
    </w:fldSimple>
  </w:p>
  <w:p w:rsidR="007C3DF6" w:rsidRDefault="007C3DF6" w:rsidP="005844F6"/>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DF6" w:rsidRDefault="007C3DF6" w:rsidP="00A213CC">
    <w:pPr>
      <w:pStyle w:val="Kopfzeile"/>
    </w:pPr>
    <w:fldSimple w:instr=" STYLEREF  &quot;Überschrift 2&quot;  \* MERGEFORMAT ">
      <w:r w:rsidR="00A40531">
        <w:rPr>
          <w:noProof/>
        </w:rPr>
        <w:t>Kaufteil 3: Dreheinheit</w:t>
      </w:r>
    </w:fldSimple>
  </w:p>
  <w:p w:rsidR="007C3DF6" w:rsidRDefault="007C3DF6" w:rsidP="00A213CC">
    <w:pPr>
      <w:tabs>
        <w:tab w:val="left" w:pos="6919"/>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83E8D"/>
    <w:multiLevelType w:val="multilevel"/>
    <w:tmpl w:val="B1D2531E"/>
    <w:name w:val="[Serpentinator]"/>
    <w:lvl w:ilvl="0">
      <w:start w:val="1"/>
      <w:numFmt w:val="decimal"/>
      <w:lvlText w:val="(%1)"/>
      <w:lvlJc w:val="left"/>
      <w:pPr>
        <w:tabs>
          <w:tab w:val="num" w:pos="720"/>
        </w:tabs>
        <w:ind w:left="720" w:hanging="360"/>
      </w:pPr>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 w15:restartNumberingAfterBreak="0">
    <w:nsid w:val="341D7D89"/>
    <w:multiLevelType w:val="multilevel"/>
    <w:tmpl w:val="1D0C9BB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41C723B8"/>
    <w:multiLevelType w:val="multilevel"/>
    <w:tmpl w:val="E3AAAA6E"/>
    <w:name w:val="[GP]"/>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 w15:restartNumberingAfterBreak="0">
    <w:nsid w:val="5A4F477F"/>
    <w:multiLevelType w:val="hybridMultilevel"/>
    <w:tmpl w:val="6352C72A"/>
    <w:lvl w:ilvl="0" w:tplc="26D06BAE">
      <w:start w:val="1"/>
      <w:numFmt w:val="lowerLetter"/>
      <w:pStyle w:val="Alpha-Aufzhlung"/>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num>
  <w:num w:numId="15">
    <w:abstractNumId w:val="3"/>
    <w:lvlOverride w:ilvl="0">
      <w:startOverride w:val="1"/>
    </w:lvlOverride>
  </w:num>
  <w:num w:numId="16">
    <w:abstractNumId w:val="3"/>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de-DE" w:vendorID="64" w:dllVersion="131078" w:nlCheck="1" w:checkStyle="0"/>
  <w:activeWritingStyle w:appName="MSWord" w:lang="en-GB" w:vendorID="64" w:dllVersion="131078" w:nlCheck="1" w:checkStyle="1"/>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de-DE" w:vendorID="9" w:dllVersion="512" w:checkStyle="1"/>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6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DE8"/>
    <w:rsid w:val="00000A31"/>
    <w:rsid w:val="000029F5"/>
    <w:rsid w:val="00003F6A"/>
    <w:rsid w:val="00010E09"/>
    <w:rsid w:val="00015F13"/>
    <w:rsid w:val="00023EA0"/>
    <w:rsid w:val="00033C51"/>
    <w:rsid w:val="0004446A"/>
    <w:rsid w:val="00061527"/>
    <w:rsid w:val="00075033"/>
    <w:rsid w:val="0007713E"/>
    <w:rsid w:val="0008108A"/>
    <w:rsid w:val="00081901"/>
    <w:rsid w:val="00081F0F"/>
    <w:rsid w:val="00085A64"/>
    <w:rsid w:val="000A4E52"/>
    <w:rsid w:val="000B01D5"/>
    <w:rsid w:val="000B22A8"/>
    <w:rsid w:val="000C08AD"/>
    <w:rsid w:val="00115FB0"/>
    <w:rsid w:val="0011779E"/>
    <w:rsid w:val="00126143"/>
    <w:rsid w:val="00131C0C"/>
    <w:rsid w:val="00144EB9"/>
    <w:rsid w:val="00160F06"/>
    <w:rsid w:val="00166757"/>
    <w:rsid w:val="00180A5D"/>
    <w:rsid w:val="001A5CE1"/>
    <w:rsid w:val="001C10C1"/>
    <w:rsid w:val="00231BF3"/>
    <w:rsid w:val="00262C27"/>
    <w:rsid w:val="00276BB4"/>
    <w:rsid w:val="002876B1"/>
    <w:rsid w:val="00293A13"/>
    <w:rsid w:val="002A035C"/>
    <w:rsid w:val="002E152F"/>
    <w:rsid w:val="00310B91"/>
    <w:rsid w:val="00336C01"/>
    <w:rsid w:val="00347DFE"/>
    <w:rsid w:val="00352013"/>
    <w:rsid w:val="0036348B"/>
    <w:rsid w:val="003646DC"/>
    <w:rsid w:val="003D7BEE"/>
    <w:rsid w:val="0041657A"/>
    <w:rsid w:val="00434875"/>
    <w:rsid w:val="00454A5B"/>
    <w:rsid w:val="004554F1"/>
    <w:rsid w:val="00455D3A"/>
    <w:rsid w:val="00460D7B"/>
    <w:rsid w:val="0046435C"/>
    <w:rsid w:val="00464DE9"/>
    <w:rsid w:val="004A12A2"/>
    <w:rsid w:val="004A477D"/>
    <w:rsid w:val="004B2CB9"/>
    <w:rsid w:val="004D29FF"/>
    <w:rsid w:val="004E1467"/>
    <w:rsid w:val="004E1B0E"/>
    <w:rsid w:val="004F3B87"/>
    <w:rsid w:val="004F4E61"/>
    <w:rsid w:val="00514536"/>
    <w:rsid w:val="005201ED"/>
    <w:rsid w:val="0054278E"/>
    <w:rsid w:val="00557905"/>
    <w:rsid w:val="00571F52"/>
    <w:rsid w:val="0058002D"/>
    <w:rsid w:val="005844F6"/>
    <w:rsid w:val="005A1801"/>
    <w:rsid w:val="005A25D8"/>
    <w:rsid w:val="005E24EC"/>
    <w:rsid w:val="005E289C"/>
    <w:rsid w:val="005E6973"/>
    <w:rsid w:val="00623E09"/>
    <w:rsid w:val="006267AF"/>
    <w:rsid w:val="00643FB8"/>
    <w:rsid w:val="0065251A"/>
    <w:rsid w:val="00683859"/>
    <w:rsid w:val="00684F0F"/>
    <w:rsid w:val="00693438"/>
    <w:rsid w:val="00696D01"/>
    <w:rsid w:val="006A318A"/>
    <w:rsid w:val="006A61D4"/>
    <w:rsid w:val="006B5EB1"/>
    <w:rsid w:val="006C2C0C"/>
    <w:rsid w:val="006C79F5"/>
    <w:rsid w:val="00703D87"/>
    <w:rsid w:val="00737013"/>
    <w:rsid w:val="007461DC"/>
    <w:rsid w:val="00752677"/>
    <w:rsid w:val="0078487B"/>
    <w:rsid w:val="0079472D"/>
    <w:rsid w:val="007B07C4"/>
    <w:rsid w:val="007C3DF6"/>
    <w:rsid w:val="007C62CE"/>
    <w:rsid w:val="00812D3A"/>
    <w:rsid w:val="008168B6"/>
    <w:rsid w:val="008413FC"/>
    <w:rsid w:val="008478F5"/>
    <w:rsid w:val="008625B8"/>
    <w:rsid w:val="00881F1F"/>
    <w:rsid w:val="008844B1"/>
    <w:rsid w:val="008948E8"/>
    <w:rsid w:val="008A3C88"/>
    <w:rsid w:val="008B2661"/>
    <w:rsid w:val="008C578E"/>
    <w:rsid w:val="008C7084"/>
    <w:rsid w:val="008D1F3E"/>
    <w:rsid w:val="00910951"/>
    <w:rsid w:val="009126E2"/>
    <w:rsid w:val="00925C19"/>
    <w:rsid w:val="009639C3"/>
    <w:rsid w:val="00995643"/>
    <w:rsid w:val="009A3D7F"/>
    <w:rsid w:val="009B3362"/>
    <w:rsid w:val="009D2EAE"/>
    <w:rsid w:val="00A12722"/>
    <w:rsid w:val="00A213CC"/>
    <w:rsid w:val="00A40531"/>
    <w:rsid w:val="00A46380"/>
    <w:rsid w:val="00A519D0"/>
    <w:rsid w:val="00A658CB"/>
    <w:rsid w:val="00A92E52"/>
    <w:rsid w:val="00A94702"/>
    <w:rsid w:val="00AA0EA1"/>
    <w:rsid w:val="00AA5700"/>
    <w:rsid w:val="00AB0D71"/>
    <w:rsid w:val="00AC000F"/>
    <w:rsid w:val="00B1538E"/>
    <w:rsid w:val="00B324B5"/>
    <w:rsid w:val="00B372A3"/>
    <w:rsid w:val="00B40D94"/>
    <w:rsid w:val="00B439E8"/>
    <w:rsid w:val="00B617E9"/>
    <w:rsid w:val="00B6195A"/>
    <w:rsid w:val="00B61BCB"/>
    <w:rsid w:val="00B6504F"/>
    <w:rsid w:val="00B90583"/>
    <w:rsid w:val="00BA305A"/>
    <w:rsid w:val="00BD7BCB"/>
    <w:rsid w:val="00C070B5"/>
    <w:rsid w:val="00C11F2C"/>
    <w:rsid w:val="00C16B8F"/>
    <w:rsid w:val="00C41747"/>
    <w:rsid w:val="00C67EA5"/>
    <w:rsid w:val="00C77CC0"/>
    <w:rsid w:val="00C972A6"/>
    <w:rsid w:val="00CB203C"/>
    <w:rsid w:val="00CF2412"/>
    <w:rsid w:val="00D23AB0"/>
    <w:rsid w:val="00D30F79"/>
    <w:rsid w:val="00D539E5"/>
    <w:rsid w:val="00DC64AA"/>
    <w:rsid w:val="00DD4566"/>
    <w:rsid w:val="00DE2DE8"/>
    <w:rsid w:val="00DF58C9"/>
    <w:rsid w:val="00E034F2"/>
    <w:rsid w:val="00E176D7"/>
    <w:rsid w:val="00E31041"/>
    <w:rsid w:val="00E55DE8"/>
    <w:rsid w:val="00EA7352"/>
    <w:rsid w:val="00EC012A"/>
    <w:rsid w:val="00EE2CA7"/>
    <w:rsid w:val="00F17D5F"/>
    <w:rsid w:val="00F30408"/>
    <w:rsid w:val="00F43A00"/>
    <w:rsid w:val="00F5759E"/>
    <w:rsid w:val="00F62530"/>
    <w:rsid w:val="00F7149E"/>
    <w:rsid w:val="00FA15F7"/>
    <w:rsid w:val="00FA5A0D"/>
    <w:rsid w:val="00FB18CD"/>
    <w:rsid w:val="00FB31B2"/>
    <w:rsid w:val="00FB49E4"/>
    <w:rsid w:val="00FC39AE"/>
    <w:rsid w:val="00FD3F4B"/>
    <w:rsid w:val="00FF14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D65C2F"/>
  <w15:chartTrackingRefBased/>
  <w15:docId w15:val="{41857DB8-C20C-4B26-921B-4EC09D1FF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844F6"/>
    <w:pPr>
      <w:widowControl w:val="0"/>
      <w:spacing w:before="160" w:line="288" w:lineRule="auto"/>
      <w:jc w:val="both"/>
    </w:pPr>
    <w:rPr>
      <w:sz w:val="24"/>
      <w:szCs w:val="24"/>
    </w:rPr>
  </w:style>
  <w:style w:type="paragraph" w:styleId="berschrift1">
    <w:name w:val="heading 1"/>
    <w:basedOn w:val="Standard"/>
    <w:next w:val="Standard"/>
    <w:qFormat/>
    <w:pPr>
      <w:pageBreakBefore/>
      <w:numPr>
        <w:numId w:val="1"/>
      </w:numPr>
      <w:tabs>
        <w:tab w:val="clear" w:pos="432"/>
        <w:tab w:val="num" w:pos="1080"/>
      </w:tabs>
      <w:overflowPunct w:val="0"/>
      <w:autoSpaceDE w:val="0"/>
      <w:autoSpaceDN w:val="0"/>
      <w:adjustRightInd w:val="0"/>
      <w:spacing w:before="0"/>
      <w:ind w:left="1077" w:hanging="1077"/>
      <w:textAlignment w:val="baseline"/>
      <w:outlineLvl w:val="0"/>
    </w:pPr>
    <w:rPr>
      <w:rFonts w:ascii="Arial" w:hAnsi="Arial" w:cs="Arial"/>
      <w:b/>
      <w:bCs/>
      <w:kern w:val="32"/>
      <w:sz w:val="32"/>
      <w:szCs w:val="32"/>
    </w:rPr>
  </w:style>
  <w:style w:type="paragraph" w:styleId="berschrift2">
    <w:name w:val="heading 2"/>
    <w:basedOn w:val="Standard"/>
    <w:next w:val="Standard"/>
    <w:qFormat/>
    <w:rsid w:val="004D29FF"/>
    <w:pPr>
      <w:keepNext/>
      <w:numPr>
        <w:ilvl w:val="1"/>
        <w:numId w:val="1"/>
      </w:numPr>
      <w:tabs>
        <w:tab w:val="clear" w:pos="576"/>
        <w:tab w:val="num" w:pos="1080"/>
      </w:tabs>
      <w:overflowPunct w:val="0"/>
      <w:autoSpaceDE w:val="0"/>
      <w:autoSpaceDN w:val="0"/>
      <w:adjustRightInd w:val="0"/>
      <w:spacing w:before="240"/>
      <w:ind w:left="1077" w:hanging="1077"/>
      <w:textAlignment w:val="baseline"/>
      <w:outlineLvl w:val="1"/>
    </w:pPr>
    <w:rPr>
      <w:rFonts w:ascii="Arial" w:hAnsi="Arial" w:cs="Arial"/>
      <w:b/>
      <w:bCs/>
      <w:iCs/>
      <w:sz w:val="32"/>
      <w:szCs w:val="28"/>
    </w:rPr>
  </w:style>
  <w:style w:type="paragraph" w:styleId="berschrift3">
    <w:name w:val="heading 3"/>
    <w:basedOn w:val="Standard"/>
    <w:next w:val="Standard"/>
    <w:qFormat/>
    <w:rsid w:val="004D29FF"/>
    <w:pPr>
      <w:keepNext/>
      <w:keepLines/>
      <w:numPr>
        <w:ilvl w:val="2"/>
        <w:numId w:val="1"/>
      </w:numPr>
      <w:tabs>
        <w:tab w:val="clear" w:pos="720"/>
        <w:tab w:val="num" w:pos="1080"/>
      </w:tabs>
      <w:overflowPunct w:val="0"/>
      <w:autoSpaceDE w:val="0"/>
      <w:autoSpaceDN w:val="0"/>
      <w:adjustRightInd w:val="0"/>
      <w:spacing w:before="240"/>
      <w:ind w:left="1077" w:hanging="1077"/>
      <w:textAlignment w:val="baseline"/>
      <w:outlineLvl w:val="2"/>
    </w:pPr>
    <w:rPr>
      <w:rFonts w:ascii="Arial" w:hAnsi="Arial" w:cs="Arial"/>
      <w:b/>
      <w:bCs/>
      <w:szCs w:val="26"/>
    </w:rPr>
  </w:style>
  <w:style w:type="paragraph" w:styleId="berschrift4">
    <w:name w:val="heading 4"/>
    <w:basedOn w:val="Standard"/>
    <w:next w:val="Standard"/>
    <w:qFormat/>
    <w:pPr>
      <w:keepNext/>
      <w:overflowPunct w:val="0"/>
      <w:autoSpaceDE w:val="0"/>
      <w:autoSpaceDN w:val="0"/>
      <w:adjustRightInd w:val="0"/>
      <w:spacing w:before="420"/>
      <w:textAlignment w:val="baseline"/>
      <w:outlineLvl w:val="3"/>
    </w:pPr>
    <w:rPr>
      <w:rFonts w:ascii="Arial" w:hAnsi="Arial" w:cs="Arial"/>
      <w:b/>
      <w:bCs/>
      <w:szCs w:val="28"/>
    </w:rPr>
  </w:style>
  <w:style w:type="paragraph" w:styleId="berschrift5">
    <w:name w:val="heading 5"/>
    <w:basedOn w:val="Standard"/>
    <w:next w:val="Standard"/>
    <w:qFormat/>
    <w:pPr>
      <w:keepNext/>
      <w:numPr>
        <w:ilvl w:val="4"/>
        <w:numId w:val="1"/>
      </w:numPr>
      <w:overflowPunct w:val="0"/>
      <w:autoSpaceDE w:val="0"/>
      <w:autoSpaceDN w:val="0"/>
      <w:adjustRightInd w:val="0"/>
      <w:spacing w:after="120"/>
      <w:textAlignment w:val="baseline"/>
      <w:outlineLvl w:val="4"/>
    </w:pPr>
    <w:rPr>
      <w:b/>
      <w:bCs/>
      <w:iCs/>
      <w:szCs w:val="26"/>
    </w:rPr>
  </w:style>
  <w:style w:type="paragraph" w:styleId="berschrift6">
    <w:name w:val="heading 6"/>
    <w:basedOn w:val="Standard"/>
    <w:next w:val="Standard"/>
    <w:qFormat/>
    <w:pPr>
      <w:keepNext/>
      <w:numPr>
        <w:ilvl w:val="5"/>
        <w:numId w:val="1"/>
      </w:numPr>
      <w:overflowPunct w:val="0"/>
      <w:autoSpaceDE w:val="0"/>
      <w:autoSpaceDN w:val="0"/>
      <w:adjustRightInd w:val="0"/>
      <w:spacing w:after="120"/>
      <w:textAlignment w:val="baseline"/>
      <w:outlineLvl w:val="5"/>
    </w:pPr>
    <w:rPr>
      <w:szCs w:val="22"/>
    </w:rPr>
  </w:style>
  <w:style w:type="paragraph" w:styleId="berschrift7">
    <w:name w:val="heading 7"/>
    <w:basedOn w:val="Standard"/>
    <w:next w:val="Standard"/>
    <w:qFormat/>
    <w:pPr>
      <w:overflowPunct w:val="0"/>
      <w:autoSpaceDE w:val="0"/>
      <w:autoSpaceDN w:val="0"/>
      <w:adjustRightInd w:val="0"/>
      <w:spacing w:before="240"/>
      <w:textAlignment w:val="baseline"/>
      <w:outlineLvl w:val="6"/>
    </w:pPr>
    <w:rPr>
      <w:rFonts w:ascii="Arial" w:hAnsi="Arial" w:cs="Arial"/>
    </w:rPr>
  </w:style>
  <w:style w:type="paragraph" w:styleId="berschrift8">
    <w:name w:val="heading 8"/>
    <w:basedOn w:val="Standard"/>
    <w:next w:val="Standard"/>
    <w:qFormat/>
    <w:pPr>
      <w:pageBreakBefore/>
      <w:spacing w:before="0" w:after="60"/>
      <w:outlineLvl w:val="7"/>
    </w:pPr>
    <w:rPr>
      <w:rFonts w:ascii="Arial" w:hAnsi="Arial"/>
      <w:b/>
      <w:iCs/>
      <w:sz w:val="32"/>
    </w:rPr>
  </w:style>
  <w:style w:type="paragraph" w:styleId="berschrift9">
    <w:name w:val="heading 9"/>
    <w:basedOn w:val="Standard"/>
    <w:next w:val="Standard"/>
    <w:qFormat/>
    <w:pPr>
      <w:keepNext/>
      <w:tabs>
        <w:tab w:val="right" w:pos="900"/>
        <w:tab w:val="left" w:pos="1080"/>
      </w:tabs>
      <w:overflowPunct w:val="0"/>
      <w:autoSpaceDE w:val="0"/>
      <w:autoSpaceDN w:val="0"/>
      <w:adjustRightInd w:val="0"/>
      <w:spacing w:before="0" w:after="120"/>
      <w:textAlignment w:val="baseline"/>
      <w:outlineLvl w:val="8"/>
    </w:pPr>
    <w:rPr>
      <w:rFonts w:ascii="Arial" w:hAnsi="Arial" w:cs="Arial"/>
      <w:b/>
      <w:sz w:val="3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Quelle">
    <w:name w:val="Quelle"/>
    <w:basedOn w:val="Standard"/>
    <w:pPr>
      <w:overflowPunct w:val="0"/>
      <w:autoSpaceDE w:val="0"/>
      <w:autoSpaceDN w:val="0"/>
      <w:adjustRightInd w:val="0"/>
      <w:spacing w:after="120"/>
      <w:ind w:left="1560" w:hanging="1560"/>
      <w:textAlignment w:val="baseline"/>
    </w:pPr>
    <w:rPr>
      <w:szCs w:val="20"/>
    </w:rPr>
  </w:style>
  <w:style w:type="paragraph" w:customStyle="1" w:styleId="Literatur-Anmerkung">
    <w:name w:val="Literatur-Anmerkung"/>
    <w:basedOn w:val="Quelle"/>
    <w:pPr>
      <w:spacing w:before="0" w:after="0" w:line="240" w:lineRule="auto"/>
      <w:ind w:firstLine="0"/>
    </w:pPr>
    <w:rPr>
      <w:sz w:val="16"/>
    </w:rPr>
  </w:style>
  <w:style w:type="paragraph" w:styleId="Textkrper-Zeileneinzug">
    <w:name w:val="Body Text Indent"/>
    <w:basedOn w:val="Standard"/>
    <w:pPr>
      <w:ind w:left="709"/>
    </w:pPr>
    <w:rPr>
      <w:rFonts w:ascii="Arial" w:hAnsi="Arial"/>
      <w:sz w:val="22"/>
      <w:szCs w:val="20"/>
    </w:rPr>
  </w:style>
  <w:style w:type="paragraph" w:customStyle="1" w:styleId="Alpha-Aufzhlung">
    <w:name w:val="Alpha-Aufzählung"/>
    <w:basedOn w:val="Standard"/>
    <w:rsid w:val="004D29FF"/>
    <w:pPr>
      <w:numPr>
        <w:numId w:val="14"/>
      </w:numPr>
      <w:spacing w:before="120"/>
      <w:ind w:left="714" w:hanging="357"/>
    </w:pPr>
  </w:style>
  <w:style w:type="paragraph" w:customStyle="1" w:styleId="Abbildung">
    <w:name w:val="Abbildung"/>
    <w:basedOn w:val="Standard"/>
    <w:pPr>
      <w:jc w:val="center"/>
    </w:pPr>
    <w:rPr>
      <w:b/>
      <w:bCs/>
      <w:sz w:val="20"/>
    </w:rPr>
  </w:style>
  <w:style w:type="paragraph" w:styleId="Beschriftung">
    <w:name w:val="caption"/>
    <w:basedOn w:val="Standard"/>
    <w:next w:val="Standard"/>
    <w:qFormat/>
    <w:pPr>
      <w:tabs>
        <w:tab w:val="center" w:pos="720"/>
        <w:tab w:val="center" w:pos="2160"/>
        <w:tab w:val="center" w:pos="3600"/>
        <w:tab w:val="center" w:pos="5040"/>
        <w:tab w:val="center" w:pos="6480"/>
        <w:tab w:val="center" w:pos="7740"/>
      </w:tabs>
      <w:jc w:val="center"/>
    </w:pPr>
    <w:rPr>
      <w:b/>
      <w:bCs/>
      <w:sz w:val="20"/>
      <w:szCs w:val="20"/>
    </w:rPr>
  </w:style>
  <w:style w:type="paragraph" w:styleId="Kopfzeile">
    <w:name w:val="header"/>
    <w:basedOn w:val="Standard"/>
    <w:rsid w:val="00A213CC"/>
    <w:pPr>
      <w:pBdr>
        <w:bottom w:val="single" w:sz="4" w:space="1" w:color="auto"/>
      </w:pBdr>
      <w:tabs>
        <w:tab w:val="right" w:pos="8505"/>
      </w:tabs>
    </w:pPr>
    <w:rPr>
      <w:rFonts w:ascii="Arial" w:hAnsi="Arial" w:cs="Arial"/>
    </w:rPr>
  </w:style>
  <w:style w:type="paragraph" w:styleId="Fuzeile">
    <w:name w:val="footer"/>
    <w:basedOn w:val="Standard"/>
    <w:link w:val="FuzeileZchn"/>
    <w:pPr>
      <w:tabs>
        <w:tab w:val="center" w:pos="4536"/>
        <w:tab w:val="right" w:pos="9072"/>
      </w:tabs>
    </w:pPr>
  </w:style>
  <w:style w:type="character" w:styleId="Seitenzahl">
    <w:name w:val="page number"/>
    <w:basedOn w:val="Absatz-Standardschriftart"/>
  </w:style>
  <w:style w:type="paragraph" w:customStyle="1" w:styleId="DassindnurAnmerkungen">
    <w:name w:val="Das sind nur Anmerkungen"/>
    <w:basedOn w:val="Standard"/>
    <w:pPr>
      <w:spacing w:before="0"/>
      <w:ind w:left="360"/>
    </w:pPr>
    <w:rPr>
      <w:rFonts w:ascii="Arial" w:hAnsi="Arial" w:cs="Arial"/>
      <w:color w:val="0000FF"/>
      <w:sz w:val="20"/>
    </w:rPr>
  </w:style>
  <w:style w:type="paragraph" w:styleId="Verzeichnis1">
    <w:name w:val="toc 1"/>
    <w:basedOn w:val="Standard"/>
    <w:next w:val="Standard"/>
    <w:uiPriority w:val="39"/>
    <w:pPr>
      <w:tabs>
        <w:tab w:val="right" w:leader="dot" w:pos="8460"/>
      </w:tabs>
      <w:spacing w:after="40" w:line="240" w:lineRule="auto"/>
      <w:ind w:left="360" w:hanging="360"/>
    </w:pPr>
    <w:rPr>
      <w:rFonts w:ascii="Arial" w:hAnsi="Arial"/>
      <w:b/>
      <w:bCs/>
    </w:rPr>
  </w:style>
  <w:style w:type="paragraph" w:styleId="Verzeichnis2">
    <w:name w:val="toc 2"/>
    <w:basedOn w:val="Standard"/>
    <w:next w:val="Standard"/>
    <w:autoRedefine/>
    <w:uiPriority w:val="39"/>
    <w:pPr>
      <w:tabs>
        <w:tab w:val="right" w:leader="dot" w:pos="8460"/>
      </w:tabs>
      <w:spacing w:before="80" w:line="240" w:lineRule="auto"/>
      <w:ind w:left="540" w:hanging="540"/>
    </w:pPr>
    <w:rPr>
      <w:rFonts w:ascii="Arial" w:hAnsi="Arial" w:cs="Arial"/>
    </w:rPr>
  </w:style>
  <w:style w:type="paragraph" w:styleId="Verzeichnis3">
    <w:name w:val="toc 3"/>
    <w:basedOn w:val="Standard"/>
    <w:next w:val="Standard"/>
    <w:autoRedefine/>
    <w:uiPriority w:val="39"/>
    <w:pPr>
      <w:tabs>
        <w:tab w:val="right" w:leader="dot" w:pos="8460"/>
      </w:tabs>
      <w:spacing w:before="0" w:line="240" w:lineRule="auto"/>
      <w:ind w:left="1260" w:hanging="720"/>
    </w:pPr>
    <w:rPr>
      <w:rFonts w:ascii="Arial" w:hAnsi="Arial" w:cs="Arial"/>
    </w:rPr>
  </w:style>
  <w:style w:type="paragraph" w:styleId="Verzeichnis4">
    <w:name w:val="toc 4"/>
    <w:basedOn w:val="Standard"/>
    <w:next w:val="Standard"/>
    <w:autoRedefine/>
    <w:semiHidden/>
    <w:pPr>
      <w:tabs>
        <w:tab w:val="right" w:leader="dot" w:pos="8460"/>
      </w:tabs>
      <w:spacing w:before="0" w:line="240" w:lineRule="auto"/>
      <w:ind w:left="1440" w:hanging="900"/>
    </w:pPr>
    <w:rPr>
      <w:rFonts w:ascii="Arial" w:hAnsi="Arial" w:cs="Arial"/>
    </w:rPr>
  </w:style>
  <w:style w:type="paragraph" w:styleId="Verzeichnis5">
    <w:name w:val="toc 5"/>
    <w:basedOn w:val="Standard"/>
    <w:next w:val="Standard"/>
    <w:autoRedefine/>
    <w:semiHidden/>
    <w:pPr>
      <w:spacing w:before="0"/>
      <w:ind w:left="1120"/>
    </w:pPr>
  </w:style>
  <w:style w:type="paragraph" w:styleId="Verzeichnis6">
    <w:name w:val="toc 6"/>
    <w:basedOn w:val="Standard"/>
    <w:next w:val="Standard"/>
    <w:autoRedefine/>
    <w:semiHidden/>
    <w:pPr>
      <w:spacing w:before="0"/>
      <w:ind w:left="1400"/>
    </w:pPr>
  </w:style>
  <w:style w:type="paragraph" w:styleId="Verzeichnis7">
    <w:name w:val="toc 7"/>
    <w:basedOn w:val="Standard"/>
    <w:next w:val="Standard"/>
    <w:autoRedefine/>
    <w:semiHidden/>
    <w:pPr>
      <w:spacing w:before="0"/>
      <w:ind w:left="1680"/>
    </w:pPr>
  </w:style>
  <w:style w:type="paragraph" w:styleId="Verzeichnis8">
    <w:name w:val="toc 8"/>
    <w:basedOn w:val="Standard"/>
    <w:next w:val="Standard"/>
    <w:autoRedefine/>
    <w:semiHidden/>
    <w:pPr>
      <w:spacing w:before="0"/>
      <w:ind w:left="1960"/>
    </w:pPr>
  </w:style>
  <w:style w:type="paragraph" w:styleId="Verzeichnis9">
    <w:name w:val="toc 9"/>
    <w:basedOn w:val="Standard"/>
    <w:next w:val="Standard"/>
    <w:autoRedefine/>
    <w:semiHidden/>
    <w:pPr>
      <w:spacing w:before="0"/>
      <w:ind w:left="2240"/>
    </w:pPr>
  </w:style>
  <w:style w:type="paragraph" w:styleId="Dokumentstruktur">
    <w:name w:val="Document Map"/>
    <w:basedOn w:val="Standard"/>
    <w:semiHidden/>
    <w:pPr>
      <w:shd w:val="clear" w:color="auto" w:fill="000080"/>
    </w:pPr>
    <w:rPr>
      <w:rFonts w:ascii="Tahoma" w:hAnsi="Tahoma" w:cs="Tahoma"/>
    </w:rPr>
  </w:style>
  <w:style w:type="paragraph" w:styleId="Sprechblasentext">
    <w:name w:val="Balloon Text"/>
    <w:basedOn w:val="Standard"/>
    <w:semiHidden/>
    <w:rPr>
      <w:rFonts w:ascii="Tahoma" w:hAnsi="Tahoma" w:cs="Tahoma"/>
      <w:sz w:val="16"/>
      <w:szCs w:val="16"/>
    </w:rPr>
  </w:style>
  <w:style w:type="paragraph" w:customStyle="1" w:styleId="In-Bild-Schrift">
    <w:name w:val="In-Bild-Schrift"/>
    <w:basedOn w:val="Beschriftung"/>
    <w:pPr>
      <w:spacing w:before="0"/>
    </w:pPr>
    <w:rPr>
      <w:rFonts w:ascii="Arial Black" w:hAnsi="Arial Black"/>
      <w:b w:val="0"/>
      <w:bCs w:val="0"/>
      <w:sz w:val="22"/>
    </w:rPr>
  </w:style>
  <w:style w:type="paragraph" w:customStyle="1" w:styleId="Tabellenschrift">
    <w:name w:val="Tabellenschrift"/>
    <w:basedOn w:val="Standard"/>
    <w:pPr>
      <w:spacing w:before="120" w:after="60"/>
      <w:jc w:val="left"/>
    </w:pPr>
    <w:rPr>
      <w:sz w:val="22"/>
    </w:rPr>
  </w:style>
  <w:style w:type="character" w:styleId="Hyperlink">
    <w:name w:val="Hyperlink"/>
    <w:uiPriority w:val="99"/>
    <w:rPr>
      <w:color w:val="0000FF"/>
      <w:u w:val="single"/>
    </w:rPr>
  </w:style>
  <w:style w:type="paragraph" w:customStyle="1" w:styleId="Tabellenschriftklein">
    <w:name w:val="Tabellenschrift klein"/>
    <w:basedOn w:val="Tabellenschrift"/>
    <w:rPr>
      <w:sz w:val="18"/>
    </w:rPr>
  </w:style>
  <w:style w:type="paragraph" w:customStyle="1" w:styleId="Tabellenschriftsenkrecht">
    <w:name w:val="Tabellenschrift senkrecht"/>
    <w:basedOn w:val="Tabellenschrift"/>
    <w:pPr>
      <w:spacing w:before="0"/>
    </w:pPr>
  </w:style>
  <w:style w:type="character" w:customStyle="1" w:styleId="DassindnurAnmerkungenChar">
    <w:name w:val="Das sind nur Anmerkungen Char"/>
    <w:rPr>
      <w:rFonts w:ascii="Arial" w:hAnsi="Arial" w:cs="Arial"/>
      <w:color w:val="0000FF"/>
      <w:szCs w:val="24"/>
      <w:lang w:val="de-DE" w:eastAsia="de-DE" w:bidi="ar-SA"/>
    </w:rPr>
  </w:style>
  <w:style w:type="character" w:styleId="BesuchterHyperlink">
    <w:name w:val="BesuchterHyperlink"/>
    <w:rPr>
      <w:color w:val="800080"/>
      <w:u w:val="single"/>
    </w:rPr>
  </w:style>
  <w:style w:type="character" w:customStyle="1" w:styleId="fliesstext">
    <w:name w:val="fliesstext"/>
    <w:basedOn w:val="Absatz-Standardschriftart"/>
  </w:style>
  <w:style w:type="paragraph" w:styleId="Textkrper">
    <w:name w:val="Body Text"/>
    <w:basedOn w:val="Standard"/>
    <w:rPr>
      <w:i/>
      <w:iCs/>
    </w:rPr>
  </w:style>
  <w:style w:type="paragraph" w:styleId="Abbildungsverzeichnis">
    <w:name w:val="table of figures"/>
    <w:basedOn w:val="Standard"/>
    <w:next w:val="Standard"/>
    <w:semiHidden/>
    <w:pPr>
      <w:ind w:left="560" w:hanging="560"/>
    </w:pPr>
  </w:style>
  <w:style w:type="paragraph" w:styleId="Textkrper2">
    <w:name w:val="Body Text 2"/>
    <w:basedOn w:val="Standard"/>
    <w:rPr>
      <w:i/>
      <w:iCs/>
      <w:color w:val="FF0000"/>
    </w:rPr>
  </w:style>
  <w:style w:type="paragraph" w:styleId="Textkrper3">
    <w:name w:val="Body Text 3"/>
    <w:basedOn w:val="Standard"/>
    <w:rPr>
      <w:color w:val="FF0000"/>
    </w:rPr>
  </w:style>
  <w:style w:type="paragraph" w:customStyle="1" w:styleId="Bildunterschrift">
    <w:name w:val="Bildunterschrift"/>
    <w:basedOn w:val="Standard"/>
    <w:next w:val="Standard"/>
    <w:autoRedefine/>
    <w:pPr>
      <w:widowControl/>
      <w:tabs>
        <w:tab w:val="left" w:pos="1080"/>
      </w:tabs>
      <w:spacing w:before="0" w:after="240" w:line="240" w:lineRule="auto"/>
      <w:ind w:left="1080" w:hanging="1080"/>
    </w:pPr>
    <w:rPr>
      <w:rFonts w:ascii="Arial" w:hAnsi="Arial"/>
      <w:sz w:val="22"/>
      <w:szCs w:val="22"/>
    </w:rPr>
  </w:style>
  <w:style w:type="character" w:styleId="Fett">
    <w:name w:val="Strong"/>
    <w:qFormat/>
    <w:rPr>
      <w:b/>
      <w:bCs/>
    </w:rPr>
  </w:style>
  <w:style w:type="paragraph" w:styleId="Index1">
    <w:name w:val="index 1"/>
    <w:basedOn w:val="Standard"/>
    <w:next w:val="Standard"/>
    <w:autoRedefine/>
    <w:semiHidden/>
    <w:pPr>
      <w:ind w:left="280" w:hanging="280"/>
    </w:pPr>
  </w:style>
  <w:style w:type="paragraph" w:styleId="StandardWeb">
    <w:name w:val="Normal (Web)"/>
    <w:basedOn w:val="Standard"/>
    <w:pPr>
      <w:widowControl/>
      <w:spacing w:before="100" w:beforeAutospacing="1" w:after="100" w:afterAutospacing="1" w:line="240" w:lineRule="auto"/>
    </w:pPr>
  </w:style>
  <w:style w:type="character" w:styleId="Funotenzeichen">
    <w:name w:val="footnote reference"/>
    <w:semiHidden/>
    <w:rPr>
      <w:vertAlign w:val="superscript"/>
    </w:rPr>
  </w:style>
  <w:style w:type="paragraph" w:styleId="Funotentext">
    <w:name w:val="footnote text"/>
    <w:basedOn w:val="Standard"/>
    <w:semiHidden/>
    <w:rPr>
      <w:sz w:val="20"/>
      <w:szCs w:val="20"/>
    </w:rPr>
  </w:style>
  <w:style w:type="paragraph" w:styleId="Textkrper-Einzug2">
    <w:name w:val="Body Text Indent 2"/>
    <w:basedOn w:val="Standard"/>
    <w:pPr>
      <w:spacing w:after="120" w:line="480" w:lineRule="auto"/>
      <w:ind w:left="283"/>
    </w:pPr>
  </w:style>
  <w:style w:type="paragraph" w:customStyle="1" w:styleId="Tabellenberschrift">
    <w:name w:val="Tabellenüberschrift"/>
    <w:basedOn w:val="Beschriftung"/>
    <w:pPr>
      <w:spacing w:after="280"/>
    </w:pPr>
  </w:style>
  <w:style w:type="paragraph" w:styleId="Anrede">
    <w:name w:val="Salutation"/>
    <w:basedOn w:val="Standard"/>
    <w:next w:val="Standard"/>
    <w:pPr>
      <w:widowControl/>
      <w:spacing w:before="0" w:line="240" w:lineRule="auto"/>
      <w:jc w:val="left"/>
    </w:pPr>
    <w:rPr>
      <w:sz w:val="22"/>
      <w:szCs w:val="20"/>
    </w:rPr>
  </w:style>
  <w:style w:type="paragraph" w:customStyle="1" w:styleId="Fusszeile">
    <w:name w:val="Fusszeile"/>
    <w:basedOn w:val="Fuzeile"/>
    <w:link w:val="FusszeileZchn"/>
    <w:qFormat/>
    <w:rsid w:val="005844F6"/>
    <w:pPr>
      <w:tabs>
        <w:tab w:val="clear" w:pos="9072"/>
        <w:tab w:val="right" w:pos="8505"/>
      </w:tabs>
    </w:pPr>
    <w:rPr>
      <w:rFonts w:ascii="Arial" w:hAnsi="Arial" w:cs="Arial"/>
      <w:lang w:val="sv-SE"/>
    </w:rPr>
  </w:style>
  <w:style w:type="character" w:customStyle="1" w:styleId="FuzeileZchn">
    <w:name w:val="Fußzeile Zchn"/>
    <w:link w:val="Fuzeile"/>
    <w:rsid w:val="005844F6"/>
    <w:rPr>
      <w:sz w:val="24"/>
      <w:szCs w:val="24"/>
    </w:rPr>
  </w:style>
  <w:style w:type="character" w:customStyle="1" w:styleId="FusszeileZchn">
    <w:name w:val="Fusszeile Zchn"/>
    <w:link w:val="Fusszeile"/>
    <w:rsid w:val="005844F6"/>
    <w:rPr>
      <w:rFonts w:ascii="Arial" w:hAnsi="Arial" w:cs="Arial"/>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236181">
      <w:bodyDiv w:val="1"/>
      <w:marLeft w:val="0"/>
      <w:marRight w:val="0"/>
      <w:marTop w:val="0"/>
      <w:marBottom w:val="0"/>
      <w:divBdr>
        <w:top w:val="none" w:sz="0" w:space="0" w:color="auto"/>
        <w:left w:val="none" w:sz="0" w:space="0" w:color="auto"/>
        <w:bottom w:val="none" w:sz="0" w:space="0" w:color="auto"/>
        <w:right w:val="none" w:sz="0" w:space="0" w:color="auto"/>
      </w:divBdr>
    </w:div>
    <w:div w:id="1880509918">
      <w:bodyDiv w:val="1"/>
      <w:marLeft w:val="0"/>
      <w:marRight w:val="0"/>
      <w:marTop w:val="0"/>
      <w:marBottom w:val="0"/>
      <w:divBdr>
        <w:top w:val="none" w:sz="0" w:space="0" w:color="auto"/>
        <w:left w:val="none" w:sz="0" w:space="0" w:color="auto"/>
        <w:bottom w:val="none" w:sz="0" w:space="0" w:color="auto"/>
        <w:right w:val="none" w:sz="0" w:space="0" w:color="auto"/>
      </w:divBdr>
      <w:divsChild>
        <w:div w:id="1770002883">
          <w:marLeft w:val="547"/>
          <w:marRight w:val="0"/>
          <w:marTop w:val="134"/>
          <w:marBottom w:val="0"/>
          <w:divBdr>
            <w:top w:val="none" w:sz="0" w:space="0" w:color="auto"/>
            <w:left w:val="none" w:sz="0" w:space="0" w:color="auto"/>
            <w:bottom w:val="none" w:sz="0" w:space="0" w:color="auto"/>
            <w:right w:val="none" w:sz="0" w:space="0" w:color="auto"/>
          </w:divBdr>
        </w:div>
        <w:div w:id="198654702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de.wikipedia.org/wiki/Siemens-Lufthaken#Techni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3B615-C6A8-4BDC-BC2D-ED8C24D18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3820</Words>
  <Characters>24068</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1</vt:lpstr>
    </vt:vector>
  </TitlesOfParts>
  <Company>HHN</Company>
  <LinksUpToDate>false</LinksUpToDate>
  <CharactersWithSpaces>27833</CharactersWithSpaces>
  <SharedDoc>false</SharedDoc>
  <HLinks>
    <vt:vector size="360" baseType="variant">
      <vt:variant>
        <vt:i4>1900549</vt:i4>
      </vt:variant>
      <vt:variant>
        <vt:i4>399</vt:i4>
      </vt:variant>
      <vt:variant>
        <vt:i4>0</vt:i4>
      </vt:variant>
      <vt:variant>
        <vt:i4>5</vt:i4>
      </vt:variant>
      <vt:variant>
        <vt:lpwstr>http://de.wikipedia.org/wiki/Siemens-Lufthaken</vt:lpwstr>
      </vt:variant>
      <vt:variant>
        <vt:lpwstr>Technik</vt:lpwstr>
      </vt:variant>
      <vt:variant>
        <vt:i4>1900595</vt:i4>
      </vt:variant>
      <vt:variant>
        <vt:i4>353</vt:i4>
      </vt:variant>
      <vt:variant>
        <vt:i4>0</vt:i4>
      </vt:variant>
      <vt:variant>
        <vt:i4>5</vt:i4>
      </vt:variant>
      <vt:variant>
        <vt:lpwstr/>
      </vt:variant>
      <vt:variant>
        <vt:lpwstr>_Toc477468611</vt:lpwstr>
      </vt:variant>
      <vt:variant>
        <vt:i4>1900595</vt:i4>
      </vt:variant>
      <vt:variant>
        <vt:i4>347</vt:i4>
      </vt:variant>
      <vt:variant>
        <vt:i4>0</vt:i4>
      </vt:variant>
      <vt:variant>
        <vt:i4>5</vt:i4>
      </vt:variant>
      <vt:variant>
        <vt:lpwstr/>
      </vt:variant>
      <vt:variant>
        <vt:lpwstr>_Toc477468610</vt:lpwstr>
      </vt:variant>
      <vt:variant>
        <vt:i4>1835059</vt:i4>
      </vt:variant>
      <vt:variant>
        <vt:i4>341</vt:i4>
      </vt:variant>
      <vt:variant>
        <vt:i4>0</vt:i4>
      </vt:variant>
      <vt:variant>
        <vt:i4>5</vt:i4>
      </vt:variant>
      <vt:variant>
        <vt:lpwstr/>
      </vt:variant>
      <vt:variant>
        <vt:lpwstr>_Toc477468609</vt:lpwstr>
      </vt:variant>
      <vt:variant>
        <vt:i4>1835059</vt:i4>
      </vt:variant>
      <vt:variant>
        <vt:i4>335</vt:i4>
      </vt:variant>
      <vt:variant>
        <vt:i4>0</vt:i4>
      </vt:variant>
      <vt:variant>
        <vt:i4>5</vt:i4>
      </vt:variant>
      <vt:variant>
        <vt:lpwstr/>
      </vt:variant>
      <vt:variant>
        <vt:lpwstr>_Toc477468608</vt:lpwstr>
      </vt:variant>
      <vt:variant>
        <vt:i4>1835059</vt:i4>
      </vt:variant>
      <vt:variant>
        <vt:i4>329</vt:i4>
      </vt:variant>
      <vt:variant>
        <vt:i4>0</vt:i4>
      </vt:variant>
      <vt:variant>
        <vt:i4>5</vt:i4>
      </vt:variant>
      <vt:variant>
        <vt:lpwstr/>
      </vt:variant>
      <vt:variant>
        <vt:lpwstr>_Toc477468607</vt:lpwstr>
      </vt:variant>
      <vt:variant>
        <vt:i4>1835059</vt:i4>
      </vt:variant>
      <vt:variant>
        <vt:i4>323</vt:i4>
      </vt:variant>
      <vt:variant>
        <vt:i4>0</vt:i4>
      </vt:variant>
      <vt:variant>
        <vt:i4>5</vt:i4>
      </vt:variant>
      <vt:variant>
        <vt:lpwstr/>
      </vt:variant>
      <vt:variant>
        <vt:lpwstr>_Toc477468606</vt:lpwstr>
      </vt:variant>
      <vt:variant>
        <vt:i4>1835059</vt:i4>
      </vt:variant>
      <vt:variant>
        <vt:i4>317</vt:i4>
      </vt:variant>
      <vt:variant>
        <vt:i4>0</vt:i4>
      </vt:variant>
      <vt:variant>
        <vt:i4>5</vt:i4>
      </vt:variant>
      <vt:variant>
        <vt:lpwstr/>
      </vt:variant>
      <vt:variant>
        <vt:lpwstr>_Toc477468605</vt:lpwstr>
      </vt:variant>
      <vt:variant>
        <vt:i4>1835059</vt:i4>
      </vt:variant>
      <vt:variant>
        <vt:i4>311</vt:i4>
      </vt:variant>
      <vt:variant>
        <vt:i4>0</vt:i4>
      </vt:variant>
      <vt:variant>
        <vt:i4>5</vt:i4>
      </vt:variant>
      <vt:variant>
        <vt:lpwstr/>
      </vt:variant>
      <vt:variant>
        <vt:lpwstr>_Toc477468604</vt:lpwstr>
      </vt:variant>
      <vt:variant>
        <vt:i4>1835059</vt:i4>
      </vt:variant>
      <vt:variant>
        <vt:i4>305</vt:i4>
      </vt:variant>
      <vt:variant>
        <vt:i4>0</vt:i4>
      </vt:variant>
      <vt:variant>
        <vt:i4>5</vt:i4>
      </vt:variant>
      <vt:variant>
        <vt:lpwstr/>
      </vt:variant>
      <vt:variant>
        <vt:lpwstr>_Toc477468603</vt:lpwstr>
      </vt:variant>
      <vt:variant>
        <vt:i4>1835059</vt:i4>
      </vt:variant>
      <vt:variant>
        <vt:i4>299</vt:i4>
      </vt:variant>
      <vt:variant>
        <vt:i4>0</vt:i4>
      </vt:variant>
      <vt:variant>
        <vt:i4>5</vt:i4>
      </vt:variant>
      <vt:variant>
        <vt:lpwstr/>
      </vt:variant>
      <vt:variant>
        <vt:lpwstr>_Toc477468602</vt:lpwstr>
      </vt:variant>
      <vt:variant>
        <vt:i4>1835059</vt:i4>
      </vt:variant>
      <vt:variant>
        <vt:i4>293</vt:i4>
      </vt:variant>
      <vt:variant>
        <vt:i4>0</vt:i4>
      </vt:variant>
      <vt:variant>
        <vt:i4>5</vt:i4>
      </vt:variant>
      <vt:variant>
        <vt:lpwstr/>
      </vt:variant>
      <vt:variant>
        <vt:lpwstr>_Toc477468601</vt:lpwstr>
      </vt:variant>
      <vt:variant>
        <vt:i4>1835059</vt:i4>
      </vt:variant>
      <vt:variant>
        <vt:i4>287</vt:i4>
      </vt:variant>
      <vt:variant>
        <vt:i4>0</vt:i4>
      </vt:variant>
      <vt:variant>
        <vt:i4>5</vt:i4>
      </vt:variant>
      <vt:variant>
        <vt:lpwstr/>
      </vt:variant>
      <vt:variant>
        <vt:lpwstr>_Toc477468600</vt:lpwstr>
      </vt:variant>
      <vt:variant>
        <vt:i4>1376304</vt:i4>
      </vt:variant>
      <vt:variant>
        <vt:i4>281</vt:i4>
      </vt:variant>
      <vt:variant>
        <vt:i4>0</vt:i4>
      </vt:variant>
      <vt:variant>
        <vt:i4>5</vt:i4>
      </vt:variant>
      <vt:variant>
        <vt:lpwstr/>
      </vt:variant>
      <vt:variant>
        <vt:lpwstr>_Toc477468599</vt:lpwstr>
      </vt:variant>
      <vt:variant>
        <vt:i4>1376304</vt:i4>
      </vt:variant>
      <vt:variant>
        <vt:i4>275</vt:i4>
      </vt:variant>
      <vt:variant>
        <vt:i4>0</vt:i4>
      </vt:variant>
      <vt:variant>
        <vt:i4>5</vt:i4>
      </vt:variant>
      <vt:variant>
        <vt:lpwstr/>
      </vt:variant>
      <vt:variant>
        <vt:lpwstr>_Toc477468598</vt:lpwstr>
      </vt:variant>
      <vt:variant>
        <vt:i4>1376304</vt:i4>
      </vt:variant>
      <vt:variant>
        <vt:i4>269</vt:i4>
      </vt:variant>
      <vt:variant>
        <vt:i4>0</vt:i4>
      </vt:variant>
      <vt:variant>
        <vt:i4>5</vt:i4>
      </vt:variant>
      <vt:variant>
        <vt:lpwstr/>
      </vt:variant>
      <vt:variant>
        <vt:lpwstr>_Toc477468597</vt:lpwstr>
      </vt:variant>
      <vt:variant>
        <vt:i4>1376304</vt:i4>
      </vt:variant>
      <vt:variant>
        <vt:i4>263</vt:i4>
      </vt:variant>
      <vt:variant>
        <vt:i4>0</vt:i4>
      </vt:variant>
      <vt:variant>
        <vt:i4>5</vt:i4>
      </vt:variant>
      <vt:variant>
        <vt:lpwstr/>
      </vt:variant>
      <vt:variant>
        <vt:lpwstr>_Toc477468596</vt:lpwstr>
      </vt:variant>
      <vt:variant>
        <vt:i4>1376304</vt:i4>
      </vt:variant>
      <vt:variant>
        <vt:i4>257</vt:i4>
      </vt:variant>
      <vt:variant>
        <vt:i4>0</vt:i4>
      </vt:variant>
      <vt:variant>
        <vt:i4>5</vt:i4>
      </vt:variant>
      <vt:variant>
        <vt:lpwstr/>
      </vt:variant>
      <vt:variant>
        <vt:lpwstr>_Toc477468595</vt:lpwstr>
      </vt:variant>
      <vt:variant>
        <vt:i4>1376304</vt:i4>
      </vt:variant>
      <vt:variant>
        <vt:i4>251</vt:i4>
      </vt:variant>
      <vt:variant>
        <vt:i4>0</vt:i4>
      </vt:variant>
      <vt:variant>
        <vt:i4>5</vt:i4>
      </vt:variant>
      <vt:variant>
        <vt:lpwstr/>
      </vt:variant>
      <vt:variant>
        <vt:lpwstr>_Toc477468594</vt:lpwstr>
      </vt:variant>
      <vt:variant>
        <vt:i4>1376304</vt:i4>
      </vt:variant>
      <vt:variant>
        <vt:i4>245</vt:i4>
      </vt:variant>
      <vt:variant>
        <vt:i4>0</vt:i4>
      </vt:variant>
      <vt:variant>
        <vt:i4>5</vt:i4>
      </vt:variant>
      <vt:variant>
        <vt:lpwstr/>
      </vt:variant>
      <vt:variant>
        <vt:lpwstr>_Toc477468593</vt:lpwstr>
      </vt:variant>
      <vt:variant>
        <vt:i4>1376304</vt:i4>
      </vt:variant>
      <vt:variant>
        <vt:i4>239</vt:i4>
      </vt:variant>
      <vt:variant>
        <vt:i4>0</vt:i4>
      </vt:variant>
      <vt:variant>
        <vt:i4>5</vt:i4>
      </vt:variant>
      <vt:variant>
        <vt:lpwstr/>
      </vt:variant>
      <vt:variant>
        <vt:lpwstr>_Toc477468592</vt:lpwstr>
      </vt:variant>
      <vt:variant>
        <vt:i4>1376304</vt:i4>
      </vt:variant>
      <vt:variant>
        <vt:i4>233</vt:i4>
      </vt:variant>
      <vt:variant>
        <vt:i4>0</vt:i4>
      </vt:variant>
      <vt:variant>
        <vt:i4>5</vt:i4>
      </vt:variant>
      <vt:variant>
        <vt:lpwstr/>
      </vt:variant>
      <vt:variant>
        <vt:lpwstr>_Toc477468591</vt:lpwstr>
      </vt:variant>
      <vt:variant>
        <vt:i4>1376304</vt:i4>
      </vt:variant>
      <vt:variant>
        <vt:i4>227</vt:i4>
      </vt:variant>
      <vt:variant>
        <vt:i4>0</vt:i4>
      </vt:variant>
      <vt:variant>
        <vt:i4>5</vt:i4>
      </vt:variant>
      <vt:variant>
        <vt:lpwstr/>
      </vt:variant>
      <vt:variant>
        <vt:lpwstr>_Toc477468590</vt:lpwstr>
      </vt:variant>
      <vt:variant>
        <vt:i4>1310768</vt:i4>
      </vt:variant>
      <vt:variant>
        <vt:i4>221</vt:i4>
      </vt:variant>
      <vt:variant>
        <vt:i4>0</vt:i4>
      </vt:variant>
      <vt:variant>
        <vt:i4>5</vt:i4>
      </vt:variant>
      <vt:variant>
        <vt:lpwstr/>
      </vt:variant>
      <vt:variant>
        <vt:lpwstr>_Toc477468589</vt:lpwstr>
      </vt:variant>
      <vt:variant>
        <vt:i4>1310768</vt:i4>
      </vt:variant>
      <vt:variant>
        <vt:i4>215</vt:i4>
      </vt:variant>
      <vt:variant>
        <vt:i4>0</vt:i4>
      </vt:variant>
      <vt:variant>
        <vt:i4>5</vt:i4>
      </vt:variant>
      <vt:variant>
        <vt:lpwstr/>
      </vt:variant>
      <vt:variant>
        <vt:lpwstr>_Toc477468588</vt:lpwstr>
      </vt:variant>
      <vt:variant>
        <vt:i4>1310768</vt:i4>
      </vt:variant>
      <vt:variant>
        <vt:i4>209</vt:i4>
      </vt:variant>
      <vt:variant>
        <vt:i4>0</vt:i4>
      </vt:variant>
      <vt:variant>
        <vt:i4>5</vt:i4>
      </vt:variant>
      <vt:variant>
        <vt:lpwstr/>
      </vt:variant>
      <vt:variant>
        <vt:lpwstr>_Toc477468587</vt:lpwstr>
      </vt:variant>
      <vt:variant>
        <vt:i4>1310768</vt:i4>
      </vt:variant>
      <vt:variant>
        <vt:i4>203</vt:i4>
      </vt:variant>
      <vt:variant>
        <vt:i4>0</vt:i4>
      </vt:variant>
      <vt:variant>
        <vt:i4>5</vt:i4>
      </vt:variant>
      <vt:variant>
        <vt:lpwstr/>
      </vt:variant>
      <vt:variant>
        <vt:lpwstr>_Toc477468586</vt:lpwstr>
      </vt:variant>
      <vt:variant>
        <vt:i4>1310768</vt:i4>
      </vt:variant>
      <vt:variant>
        <vt:i4>197</vt:i4>
      </vt:variant>
      <vt:variant>
        <vt:i4>0</vt:i4>
      </vt:variant>
      <vt:variant>
        <vt:i4>5</vt:i4>
      </vt:variant>
      <vt:variant>
        <vt:lpwstr/>
      </vt:variant>
      <vt:variant>
        <vt:lpwstr>_Toc477468585</vt:lpwstr>
      </vt:variant>
      <vt:variant>
        <vt:i4>1310768</vt:i4>
      </vt:variant>
      <vt:variant>
        <vt:i4>191</vt:i4>
      </vt:variant>
      <vt:variant>
        <vt:i4>0</vt:i4>
      </vt:variant>
      <vt:variant>
        <vt:i4>5</vt:i4>
      </vt:variant>
      <vt:variant>
        <vt:lpwstr/>
      </vt:variant>
      <vt:variant>
        <vt:lpwstr>_Toc477468584</vt:lpwstr>
      </vt:variant>
      <vt:variant>
        <vt:i4>1310768</vt:i4>
      </vt:variant>
      <vt:variant>
        <vt:i4>185</vt:i4>
      </vt:variant>
      <vt:variant>
        <vt:i4>0</vt:i4>
      </vt:variant>
      <vt:variant>
        <vt:i4>5</vt:i4>
      </vt:variant>
      <vt:variant>
        <vt:lpwstr/>
      </vt:variant>
      <vt:variant>
        <vt:lpwstr>_Toc477468583</vt:lpwstr>
      </vt:variant>
      <vt:variant>
        <vt:i4>1310768</vt:i4>
      </vt:variant>
      <vt:variant>
        <vt:i4>179</vt:i4>
      </vt:variant>
      <vt:variant>
        <vt:i4>0</vt:i4>
      </vt:variant>
      <vt:variant>
        <vt:i4>5</vt:i4>
      </vt:variant>
      <vt:variant>
        <vt:lpwstr/>
      </vt:variant>
      <vt:variant>
        <vt:lpwstr>_Toc477468582</vt:lpwstr>
      </vt:variant>
      <vt:variant>
        <vt:i4>1310768</vt:i4>
      </vt:variant>
      <vt:variant>
        <vt:i4>173</vt:i4>
      </vt:variant>
      <vt:variant>
        <vt:i4>0</vt:i4>
      </vt:variant>
      <vt:variant>
        <vt:i4>5</vt:i4>
      </vt:variant>
      <vt:variant>
        <vt:lpwstr/>
      </vt:variant>
      <vt:variant>
        <vt:lpwstr>_Toc477468581</vt:lpwstr>
      </vt:variant>
      <vt:variant>
        <vt:i4>1310768</vt:i4>
      </vt:variant>
      <vt:variant>
        <vt:i4>167</vt:i4>
      </vt:variant>
      <vt:variant>
        <vt:i4>0</vt:i4>
      </vt:variant>
      <vt:variant>
        <vt:i4>5</vt:i4>
      </vt:variant>
      <vt:variant>
        <vt:lpwstr/>
      </vt:variant>
      <vt:variant>
        <vt:lpwstr>_Toc477468580</vt:lpwstr>
      </vt:variant>
      <vt:variant>
        <vt:i4>1769520</vt:i4>
      </vt:variant>
      <vt:variant>
        <vt:i4>161</vt:i4>
      </vt:variant>
      <vt:variant>
        <vt:i4>0</vt:i4>
      </vt:variant>
      <vt:variant>
        <vt:i4>5</vt:i4>
      </vt:variant>
      <vt:variant>
        <vt:lpwstr/>
      </vt:variant>
      <vt:variant>
        <vt:lpwstr>_Toc477468579</vt:lpwstr>
      </vt:variant>
      <vt:variant>
        <vt:i4>1769520</vt:i4>
      </vt:variant>
      <vt:variant>
        <vt:i4>155</vt:i4>
      </vt:variant>
      <vt:variant>
        <vt:i4>0</vt:i4>
      </vt:variant>
      <vt:variant>
        <vt:i4>5</vt:i4>
      </vt:variant>
      <vt:variant>
        <vt:lpwstr/>
      </vt:variant>
      <vt:variant>
        <vt:lpwstr>_Toc477468578</vt:lpwstr>
      </vt:variant>
      <vt:variant>
        <vt:i4>1769520</vt:i4>
      </vt:variant>
      <vt:variant>
        <vt:i4>149</vt:i4>
      </vt:variant>
      <vt:variant>
        <vt:i4>0</vt:i4>
      </vt:variant>
      <vt:variant>
        <vt:i4>5</vt:i4>
      </vt:variant>
      <vt:variant>
        <vt:lpwstr/>
      </vt:variant>
      <vt:variant>
        <vt:lpwstr>_Toc477468577</vt:lpwstr>
      </vt:variant>
      <vt:variant>
        <vt:i4>1769520</vt:i4>
      </vt:variant>
      <vt:variant>
        <vt:i4>143</vt:i4>
      </vt:variant>
      <vt:variant>
        <vt:i4>0</vt:i4>
      </vt:variant>
      <vt:variant>
        <vt:i4>5</vt:i4>
      </vt:variant>
      <vt:variant>
        <vt:lpwstr/>
      </vt:variant>
      <vt:variant>
        <vt:lpwstr>_Toc477468576</vt:lpwstr>
      </vt:variant>
      <vt:variant>
        <vt:i4>1769520</vt:i4>
      </vt:variant>
      <vt:variant>
        <vt:i4>137</vt:i4>
      </vt:variant>
      <vt:variant>
        <vt:i4>0</vt:i4>
      </vt:variant>
      <vt:variant>
        <vt:i4>5</vt:i4>
      </vt:variant>
      <vt:variant>
        <vt:lpwstr/>
      </vt:variant>
      <vt:variant>
        <vt:lpwstr>_Toc477468575</vt:lpwstr>
      </vt:variant>
      <vt:variant>
        <vt:i4>1769520</vt:i4>
      </vt:variant>
      <vt:variant>
        <vt:i4>131</vt:i4>
      </vt:variant>
      <vt:variant>
        <vt:i4>0</vt:i4>
      </vt:variant>
      <vt:variant>
        <vt:i4>5</vt:i4>
      </vt:variant>
      <vt:variant>
        <vt:lpwstr/>
      </vt:variant>
      <vt:variant>
        <vt:lpwstr>_Toc477468574</vt:lpwstr>
      </vt:variant>
      <vt:variant>
        <vt:i4>1769520</vt:i4>
      </vt:variant>
      <vt:variant>
        <vt:i4>125</vt:i4>
      </vt:variant>
      <vt:variant>
        <vt:i4>0</vt:i4>
      </vt:variant>
      <vt:variant>
        <vt:i4>5</vt:i4>
      </vt:variant>
      <vt:variant>
        <vt:lpwstr/>
      </vt:variant>
      <vt:variant>
        <vt:lpwstr>_Toc477468573</vt:lpwstr>
      </vt:variant>
      <vt:variant>
        <vt:i4>1769520</vt:i4>
      </vt:variant>
      <vt:variant>
        <vt:i4>119</vt:i4>
      </vt:variant>
      <vt:variant>
        <vt:i4>0</vt:i4>
      </vt:variant>
      <vt:variant>
        <vt:i4>5</vt:i4>
      </vt:variant>
      <vt:variant>
        <vt:lpwstr/>
      </vt:variant>
      <vt:variant>
        <vt:lpwstr>_Toc477468572</vt:lpwstr>
      </vt:variant>
      <vt:variant>
        <vt:i4>1769520</vt:i4>
      </vt:variant>
      <vt:variant>
        <vt:i4>113</vt:i4>
      </vt:variant>
      <vt:variant>
        <vt:i4>0</vt:i4>
      </vt:variant>
      <vt:variant>
        <vt:i4>5</vt:i4>
      </vt:variant>
      <vt:variant>
        <vt:lpwstr/>
      </vt:variant>
      <vt:variant>
        <vt:lpwstr>_Toc477468571</vt:lpwstr>
      </vt:variant>
      <vt:variant>
        <vt:i4>1769520</vt:i4>
      </vt:variant>
      <vt:variant>
        <vt:i4>107</vt:i4>
      </vt:variant>
      <vt:variant>
        <vt:i4>0</vt:i4>
      </vt:variant>
      <vt:variant>
        <vt:i4>5</vt:i4>
      </vt:variant>
      <vt:variant>
        <vt:lpwstr/>
      </vt:variant>
      <vt:variant>
        <vt:lpwstr>_Toc477468570</vt:lpwstr>
      </vt:variant>
      <vt:variant>
        <vt:i4>1703984</vt:i4>
      </vt:variant>
      <vt:variant>
        <vt:i4>101</vt:i4>
      </vt:variant>
      <vt:variant>
        <vt:i4>0</vt:i4>
      </vt:variant>
      <vt:variant>
        <vt:i4>5</vt:i4>
      </vt:variant>
      <vt:variant>
        <vt:lpwstr/>
      </vt:variant>
      <vt:variant>
        <vt:lpwstr>_Toc477468569</vt:lpwstr>
      </vt:variant>
      <vt:variant>
        <vt:i4>1703984</vt:i4>
      </vt:variant>
      <vt:variant>
        <vt:i4>95</vt:i4>
      </vt:variant>
      <vt:variant>
        <vt:i4>0</vt:i4>
      </vt:variant>
      <vt:variant>
        <vt:i4>5</vt:i4>
      </vt:variant>
      <vt:variant>
        <vt:lpwstr/>
      </vt:variant>
      <vt:variant>
        <vt:lpwstr>_Toc477468568</vt:lpwstr>
      </vt:variant>
      <vt:variant>
        <vt:i4>1703984</vt:i4>
      </vt:variant>
      <vt:variant>
        <vt:i4>89</vt:i4>
      </vt:variant>
      <vt:variant>
        <vt:i4>0</vt:i4>
      </vt:variant>
      <vt:variant>
        <vt:i4>5</vt:i4>
      </vt:variant>
      <vt:variant>
        <vt:lpwstr/>
      </vt:variant>
      <vt:variant>
        <vt:lpwstr>_Toc477468567</vt:lpwstr>
      </vt:variant>
      <vt:variant>
        <vt:i4>1703984</vt:i4>
      </vt:variant>
      <vt:variant>
        <vt:i4>83</vt:i4>
      </vt:variant>
      <vt:variant>
        <vt:i4>0</vt:i4>
      </vt:variant>
      <vt:variant>
        <vt:i4>5</vt:i4>
      </vt:variant>
      <vt:variant>
        <vt:lpwstr/>
      </vt:variant>
      <vt:variant>
        <vt:lpwstr>_Toc477468566</vt:lpwstr>
      </vt:variant>
      <vt:variant>
        <vt:i4>1703984</vt:i4>
      </vt:variant>
      <vt:variant>
        <vt:i4>77</vt:i4>
      </vt:variant>
      <vt:variant>
        <vt:i4>0</vt:i4>
      </vt:variant>
      <vt:variant>
        <vt:i4>5</vt:i4>
      </vt:variant>
      <vt:variant>
        <vt:lpwstr/>
      </vt:variant>
      <vt:variant>
        <vt:lpwstr>_Toc477468565</vt:lpwstr>
      </vt:variant>
      <vt:variant>
        <vt:i4>1703984</vt:i4>
      </vt:variant>
      <vt:variant>
        <vt:i4>71</vt:i4>
      </vt:variant>
      <vt:variant>
        <vt:i4>0</vt:i4>
      </vt:variant>
      <vt:variant>
        <vt:i4>5</vt:i4>
      </vt:variant>
      <vt:variant>
        <vt:lpwstr/>
      </vt:variant>
      <vt:variant>
        <vt:lpwstr>_Toc477468564</vt:lpwstr>
      </vt:variant>
      <vt:variant>
        <vt:i4>1703984</vt:i4>
      </vt:variant>
      <vt:variant>
        <vt:i4>65</vt:i4>
      </vt:variant>
      <vt:variant>
        <vt:i4>0</vt:i4>
      </vt:variant>
      <vt:variant>
        <vt:i4>5</vt:i4>
      </vt:variant>
      <vt:variant>
        <vt:lpwstr/>
      </vt:variant>
      <vt:variant>
        <vt:lpwstr>_Toc477468563</vt:lpwstr>
      </vt:variant>
      <vt:variant>
        <vt:i4>1703984</vt:i4>
      </vt:variant>
      <vt:variant>
        <vt:i4>59</vt:i4>
      </vt:variant>
      <vt:variant>
        <vt:i4>0</vt:i4>
      </vt:variant>
      <vt:variant>
        <vt:i4>5</vt:i4>
      </vt:variant>
      <vt:variant>
        <vt:lpwstr/>
      </vt:variant>
      <vt:variant>
        <vt:lpwstr>_Toc477468562</vt:lpwstr>
      </vt:variant>
      <vt:variant>
        <vt:i4>1703984</vt:i4>
      </vt:variant>
      <vt:variant>
        <vt:i4>53</vt:i4>
      </vt:variant>
      <vt:variant>
        <vt:i4>0</vt:i4>
      </vt:variant>
      <vt:variant>
        <vt:i4>5</vt:i4>
      </vt:variant>
      <vt:variant>
        <vt:lpwstr/>
      </vt:variant>
      <vt:variant>
        <vt:lpwstr>_Toc477468561</vt:lpwstr>
      </vt:variant>
      <vt:variant>
        <vt:i4>1703984</vt:i4>
      </vt:variant>
      <vt:variant>
        <vt:i4>47</vt:i4>
      </vt:variant>
      <vt:variant>
        <vt:i4>0</vt:i4>
      </vt:variant>
      <vt:variant>
        <vt:i4>5</vt:i4>
      </vt:variant>
      <vt:variant>
        <vt:lpwstr/>
      </vt:variant>
      <vt:variant>
        <vt:lpwstr>_Toc477468560</vt:lpwstr>
      </vt:variant>
      <vt:variant>
        <vt:i4>1638448</vt:i4>
      </vt:variant>
      <vt:variant>
        <vt:i4>41</vt:i4>
      </vt:variant>
      <vt:variant>
        <vt:i4>0</vt:i4>
      </vt:variant>
      <vt:variant>
        <vt:i4>5</vt:i4>
      </vt:variant>
      <vt:variant>
        <vt:lpwstr/>
      </vt:variant>
      <vt:variant>
        <vt:lpwstr>_Toc477468559</vt:lpwstr>
      </vt:variant>
      <vt:variant>
        <vt:i4>1638448</vt:i4>
      </vt:variant>
      <vt:variant>
        <vt:i4>35</vt:i4>
      </vt:variant>
      <vt:variant>
        <vt:i4>0</vt:i4>
      </vt:variant>
      <vt:variant>
        <vt:i4>5</vt:i4>
      </vt:variant>
      <vt:variant>
        <vt:lpwstr/>
      </vt:variant>
      <vt:variant>
        <vt:lpwstr>_Toc477468558</vt:lpwstr>
      </vt:variant>
      <vt:variant>
        <vt:i4>1638448</vt:i4>
      </vt:variant>
      <vt:variant>
        <vt:i4>29</vt:i4>
      </vt:variant>
      <vt:variant>
        <vt:i4>0</vt:i4>
      </vt:variant>
      <vt:variant>
        <vt:i4>5</vt:i4>
      </vt:variant>
      <vt:variant>
        <vt:lpwstr/>
      </vt:variant>
      <vt:variant>
        <vt:lpwstr>_Toc477468557</vt:lpwstr>
      </vt:variant>
      <vt:variant>
        <vt:i4>1638448</vt:i4>
      </vt:variant>
      <vt:variant>
        <vt:i4>23</vt:i4>
      </vt:variant>
      <vt:variant>
        <vt:i4>0</vt:i4>
      </vt:variant>
      <vt:variant>
        <vt:i4>5</vt:i4>
      </vt:variant>
      <vt:variant>
        <vt:lpwstr/>
      </vt:variant>
      <vt:variant>
        <vt:lpwstr>_Toc477468556</vt:lpwstr>
      </vt:variant>
      <vt:variant>
        <vt:i4>1638448</vt:i4>
      </vt:variant>
      <vt:variant>
        <vt:i4>17</vt:i4>
      </vt:variant>
      <vt:variant>
        <vt:i4>0</vt:i4>
      </vt:variant>
      <vt:variant>
        <vt:i4>5</vt:i4>
      </vt:variant>
      <vt:variant>
        <vt:lpwstr/>
      </vt:variant>
      <vt:variant>
        <vt:lpwstr>_Toc477468555</vt:lpwstr>
      </vt:variant>
      <vt:variant>
        <vt:i4>1638448</vt:i4>
      </vt:variant>
      <vt:variant>
        <vt:i4>11</vt:i4>
      </vt:variant>
      <vt:variant>
        <vt:i4>0</vt:i4>
      </vt:variant>
      <vt:variant>
        <vt:i4>5</vt:i4>
      </vt:variant>
      <vt:variant>
        <vt:lpwstr/>
      </vt:variant>
      <vt:variant>
        <vt:lpwstr>_Toc477468554</vt:lpwstr>
      </vt:variant>
      <vt:variant>
        <vt:i4>1638448</vt:i4>
      </vt:variant>
      <vt:variant>
        <vt:i4>5</vt:i4>
      </vt:variant>
      <vt:variant>
        <vt:i4>0</vt:i4>
      </vt:variant>
      <vt:variant>
        <vt:i4>5</vt:i4>
      </vt:variant>
      <vt:variant>
        <vt:lpwstr/>
      </vt:variant>
      <vt:variant>
        <vt:lpwstr>_Toc477468553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MM2 KON2</dc:creator>
  <cp:keywords/>
  <cp:lastModifiedBy>RP</cp:lastModifiedBy>
  <cp:revision>4</cp:revision>
  <cp:lastPrinted>2010-04-22T07:46:00Z</cp:lastPrinted>
  <dcterms:created xsi:type="dcterms:W3CDTF">2022-09-15T17:08:00Z</dcterms:created>
  <dcterms:modified xsi:type="dcterms:W3CDTF">2022-09-15T17:14:00Z</dcterms:modified>
</cp:coreProperties>
</file>