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5857F20E" w:rsidR="002C0510" w:rsidRPr="000642CC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8A556D"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  <w:t>10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1E1C01F2" w:rsidR="00566E02" w:rsidRPr="00F05339" w:rsidRDefault="00F05339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Работа со </w:t>
      </w:r>
      <w:r>
        <w:rPr>
          <w:rFonts w:eastAsia="Times New Roman" w:cs="Times New Roman"/>
          <w:snapToGrid w:val="0"/>
          <w:szCs w:val="28"/>
          <w:u w:val="single"/>
          <w:lang w:val="en-US" w:eastAsia="ru-RU"/>
        </w:rPr>
        <w:t>Scala</w:t>
      </w:r>
      <w:r w:rsidRPr="00F05339"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и </w:t>
      </w:r>
      <w:r>
        <w:rPr>
          <w:rFonts w:eastAsia="Times New Roman" w:cs="Times New Roman"/>
          <w:snapToGrid w:val="0"/>
          <w:szCs w:val="28"/>
          <w:u w:val="single"/>
          <w:lang w:val="en-US" w:eastAsia="ru-RU"/>
        </w:rPr>
        <w:t>Spark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2107A78C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D97C19">
        <w:rPr>
          <w:lang w:val="en-US"/>
        </w:rPr>
        <w:t>Scala</w:t>
      </w:r>
      <w:r w:rsidR="00D97C19" w:rsidRPr="0049656C">
        <w:t xml:space="preserve"> </w:t>
      </w:r>
      <w:r w:rsidR="00D97C19">
        <w:t xml:space="preserve">и </w:t>
      </w:r>
      <w:r w:rsidR="00D97C19">
        <w:rPr>
          <w:lang w:val="en-US"/>
        </w:rPr>
        <w:t>Spark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6654DECA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Задание:</w:t>
      </w:r>
    </w:p>
    <w:p w14:paraId="071D4205" w14:textId="21F330C5" w:rsidR="002E6392" w:rsidRDefault="0049656C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Выбрать любой датасет.</w:t>
      </w:r>
    </w:p>
    <w:p w14:paraId="5EBC28E6" w14:textId="2FE12A69" w:rsidR="00895C05" w:rsidRDefault="0049656C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>
        <w:t>Сделать 10 выборок данных на ваше усмотрение</w:t>
      </w:r>
    </w:p>
    <w:p w14:paraId="6C24DB47" w14:textId="609CB65C" w:rsidR="007D6321" w:rsidRPr="00AA1999" w:rsidRDefault="007D6321" w:rsidP="007D6321">
      <w:pPr>
        <w:spacing w:after="0" w:line="360" w:lineRule="auto"/>
        <w:ind w:firstLine="708"/>
        <w:jc w:val="both"/>
      </w:pPr>
      <w:r>
        <w:t xml:space="preserve">В качестве датасета был выбран соответствующий варианту датасет, а именно </w:t>
      </w:r>
      <w:r w:rsidR="003A4F39">
        <w:rPr>
          <w:lang w:val="en-US"/>
        </w:rPr>
        <w:t>Russian</w:t>
      </w:r>
      <w:r w:rsidR="003A4F39" w:rsidRPr="003A4F39">
        <w:t>_</w:t>
      </w:r>
      <w:r w:rsidR="003A4F39">
        <w:rPr>
          <w:lang w:val="en-US"/>
        </w:rPr>
        <w:t>passenger</w:t>
      </w:r>
      <w:r w:rsidR="003A4F39" w:rsidRPr="003A4F39">
        <w:t>_</w:t>
      </w:r>
      <w:r w:rsidR="003A4F39">
        <w:rPr>
          <w:lang w:val="en-US"/>
        </w:rPr>
        <w:t>air</w:t>
      </w:r>
      <w:r w:rsidR="003A4F39" w:rsidRPr="003A4F39">
        <w:t>_</w:t>
      </w:r>
      <w:r w:rsidR="003A4F39">
        <w:rPr>
          <w:lang w:val="en-US"/>
        </w:rPr>
        <w:t>service</w:t>
      </w:r>
      <w:r w:rsidR="00AA1999" w:rsidRPr="00AA1999">
        <w:t>.</w:t>
      </w:r>
    </w:p>
    <w:p w14:paraId="6BBF1C96" w14:textId="67CE9F15" w:rsidR="00521E28" w:rsidRPr="00F26B52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AE4848" w:rsidRPr="00F26B52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4A7433">
        <w:rPr>
          <w:szCs w:val="28"/>
        </w:rPr>
        <w:t>задания</w:t>
      </w:r>
    </w:p>
    <w:p w14:paraId="0516A18F" w14:textId="77777777" w:rsidR="000A2577" w:rsidRPr="00B325F2" w:rsidRDefault="000A2577" w:rsidP="000A2577">
      <w:pPr>
        <w:pStyle w:val="a6"/>
      </w:pPr>
      <w:r w:rsidRPr="00B325F2">
        <w:t>package org.example</w:t>
      </w:r>
    </w:p>
    <w:p w14:paraId="5040A76A" w14:textId="77777777" w:rsidR="000A2577" w:rsidRPr="00B325F2" w:rsidRDefault="000A2577" w:rsidP="000A2577">
      <w:pPr>
        <w:pStyle w:val="a6"/>
      </w:pPr>
      <w:r w:rsidRPr="00B325F2">
        <w:t>import org.apache.spark.sql.SparkSession</w:t>
      </w:r>
    </w:p>
    <w:p w14:paraId="5B637DC0" w14:textId="77777777" w:rsidR="000A2577" w:rsidRPr="00B325F2" w:rsidRDefault="000A2577" w:rsidP="000A2577">
      <w:pPr>
        <w:pStyle w:val="a6"/>
      </w:pPr>
      <w:r w:rsidRPr="00B325F2">
        <w:t>object SparkSessionTest extends App{</w:t>
      </w:r>
    </w:p>
    <w:p w14:paraId="12DC0C57" w14:textId="77777777" w:rsidR="000A2577" w:rsidRPr="00B325F2" w:rsidRDefault="000A2577" w:rsidP="000A2577">
      <w:pPr>
        <w:pStyle w:val="a6"/>
      </w:pPr>
      <w:r w:rsidRPr="00B325F2">
        <w:t xml:space="preserve">  val spark = SparkSession.builder()</w:t>
      </w:r>
    </w:p>
    <w:p w14:paraId="1ED21410" w14:textId="77777777" w:rsidR="000A2577" w:rsidRPr="00B325F2" w:rsidRDefault="000A2577" w:rsidP="000A2577">
      <w:pPr>
        <w:pStyle w:val="a6"/>
      </w:pPr>
      <w:r w:rsidRPr="00B325F2">
        <w:t xml:space="preserve">    .master("local[1]")</w:t>
      </w:r>
    </w:p>
    <w:p w14:paraId="7C5874F6" w14:textId="77777777" w:rsidR="000A2577" w:rsidRPr="00B325F2" w:rsidRDefault="000A2577" w:rsidP="000A2577">
      <w:pPr>
        <w:pStyle w:val="a6"/>
      </w:pPr>
      <w:r w:rsidRPr="00B325F2">
        <w:t xml:space="preserve">    .appName("SparkByExample")</w:t>
      </w:r>
    </w:p>
    <w:p w14:paraId="688C08AF" w14:textId="77777777" w:rsidR="000A2577" w:rsidRPr="00B325F2" w:rsidRDefault="000A2577" w:rsidP="000A2577">
      <w:pPr>
        <w:pStyle w:val="a6"/>
      </w:pPr>
      <w:r w:rsidRPr="00B325F2">
        <w:t xml:space="preserve">    .getOrCreate();</w:t>
      </w:r>
    </w:p>
    <w:p w14:paraId="5F362393" w14:textId="77777777" w:rsidR="000A2577" w:rsidRPr="00B325F2" w:rsidRDefault="000A2577" w:rsidP="000A2577">
      <w:pPr>
        <w:pStyle w:val="a6"/>
      </w:pPr>
      <w:r w:rsidRPr="00B325F2">
        <w:t xml:space="preserve">  spark.sparkContext.setLogLevel("ERROR")</w:t>
      </w:r>
    </w:p>
    <w:p w14:paraId="3AFF9DDD" w14:textId="77777777" w:rsidR="000A2577" w:rsidRPr="00B325F2" w:rsidRDefault="000A2577" w:rsidP="000A2577">
      <w:pPr>
        <w:pStyle w:val="a6"/>
      </w:pPr>
    </w:p>
    <w:p w14:paraId="7B57EA7E" w14:textId="77777777" w:rsidR="000A2577" w:rsidRPr="00B325F2" w:rsidRDefault="000A2577" w:rsidP="000A2577">
      <w:pPr>
        <w:pStyle w:val="a6"/>
      </w:pPr>
      <w:r w:rsidRPr="00B325F2">
        <w:t xml:space="preserve">  val datafile = spark.read</w:t>
      </w:r>
    </w:p>
    <w:p w14:paraId="76CBE15A" w14:textId="77777777" w:rsidR="000A2577" w:rsidRPr="00B325F2" w:rsidRDefault="000A2577" w:rsidP="000A2577">
      <w:pPr>
        <w:pStyle w:val="a6"/>
      </w:pPr>
      <w:r w:rsidRPr="00B325F2">
        <w:t xml:space="preserve">    .format("com.databricks.spark.csv")</w:t>
      </w:r>
    </w:p>
    <w:p w14:paraId="06912406" w14:textId="77777777" w:rsidR="000A2577" w:rsidRPr="00B325F2" w:rsidRDefault="000A2577" w:rsidP="000A2577">
      <w:pPr>
        <w:pStyle w:val="a6"/>
      </w:pPr>
      <w:r w:rsidRPr="00B325F2">
        <w:t xml:space="preserve">    .option("header", true)</w:t>
      </w:r>
    </w:p>
    <w:p w14:paraId="091FA411" w14:textId="77777777" w:rsidR="000A2577" w:rsidRPr="00B325F2" w:rsidRDefault="000A2577" w:rsidP="000A2577">
      <w:pPr>
        <w:pStyle w:val="a6"/>
      </w:pPr>
      <w:r w:rsidRPr="00B325F2">
        <w:t xml:space="preserve">    .load("C:\\Users\\fregat\\Downloads\\archive\\russian_passenger_air_service_2.csv")</w:t>
      </w:r>
    </w:p>
    <w:p w14:paraId="1DE5E842" w14:textId="77777777" w:rsidR="000A2577" w:rsidRPr="00B325F2" w:rsidRDefault="000A2577" w:rsidP="000A2577">
      <w:pPr>
        <w:pStyle w:val="a6"/>
      </w:pPr>
    </w:p>
    <w:p w14:paraId="180BFBC7" w14:textId="77777777" w:rsidR="000A2577" w:rsidRPr="00B325F2" w:rsidRDefault="000A2577" w:rsidP="000A2577">
      <w:pPr>
        <w:pStyle w:val="a6"/>
      </w:pPr>
      <w:r w:rsidRPr="00B325F2">
        <w:t xml:space="preserve">  datafile.show()</w:t>
      </w:r>
    </w:p>
    <w:p w14:paraId="1EC6C5EE" w14:textId="77777777" w:rsidR="000A2577" w:rsidRPr="00B325F2" w:rsidRDefault="000A2577" w:rsidP="000A2577">
      <w:pPr>
        <w:pStyle w:val="a6"/>
      </w:pPr>
      <w:r w:rsidRPr="00B325F2">
        <w:t xml:space="preserve">  datafile.createOrReplaceTempView("passengers")</w:t>
      </w:r>
    </w:p>
    <w:p w14:paraId="4AA3FD9F" w14:textId="77777777" w:rsidR="000A2577" w:rsidRPr="00B325F2" w:rsidRDefault="000A2577" w:rsidP="000A2577">
      <w:pPr>
        <w:pStyle w:val="a6"/>
      </w:pPr>
      <w:r w:rsidRPr="00B325F2">
        <w:t xml:space="preserve">  spark.sql("select * from passengers").show()</w:t>
      </w:r>
    </w:p>
    <w:p w14:paraId="1045A584" w14:textId="77777777" w:rsidR="000A2577" w:rsidRPr="00B325F2" w:rsidRDefault="000A2577" w:rsidP="000A2577">
      <w:pPr>
        <w:pStyle w:val="a6"/>
      </w:pPr>
      <w:r w:rsidRPr="00B325F2">
        <w:t xml:space="preserve">  spark.sql("SELECT COUNT(*) FROM passengers").show()</w:t>
      </w:r>
    </w:p>
    <w:p w14:paraId="5AEB69E1" w14:textId="77777777" w:rsidR="000A2577" w:rsidRPr="00B325F2" w:rsidRDefault="000A2577" w:rsidP="000A2577">
      <w:pPr>
        <w:pStyle w:val="a6"/>
      </w:pPr>
      <w:r w:rsidRPr="00B325F2">
        <w:t xml:space="preserve">  spark.sql("SELECT * from passengers WHERE passengers.Year = 2019").show()</w:t>
      </w:r>
    </w:p>
    <w:p w14:paraId="1449CE08" w14:textId="77777777" w:rsidR="000A2577" w:rsidRPr="00B325F2" w:rsidRDefault="000A2577" w:rsidP="000A2577">
      <w:pPr>
        <w:pStyle w:val="a6"/>
      </w:pPr>
      <w:r w:rsidRPr="00B325F2">
        <w:t xml:space="preserve">  spark.sql("SELECT * from passengers WHERE passengers.January &gt; 10000").show()</w:t>
      </w:r>
    </w:p>
    <w:p w14:paraId="6E71D4F5" w14:textId="77777777" w:rsidR="000A2577" w:rsidRPr="00B325F2" w:rsidRDefault="000A2577" w:rsidP="000A2577">
      <w:pPr>
        <w:pStyle w:val="a6"/>
      </w:pPr>
      <w:r w:rsidRPr="00B325F2">
        <w:t xml:space="preserve">  spark.sql("SELECT `Airport name` from passengers").show()</w:t>
      </w:r>
    </w:p>
    <w:p w14:paraId="2003A2DB" w14:textId="77777777" w:rsidR="000A2577" w:rsidRPr="00B325F2" w:rsidRDefault="000A2577" w:rsidP="000A2577">
      <w:pPr>
        <w:pStyle w:val="a6"/>
      </w:pPr>
      <w:r w:rsidRPr="00B325F2">
        <w:t xml:space="preserve">  spark.sql("SELECT * from passengers WHERE February BETWEEN 1000 AND 5000").show()</w:t>
      </w:r>
    </w:p>
    <w:p w14:paraId="719C8EF2" w14:textId="468B7C1B" w:rsidR="00A01523" w:rsidRPr="008A556D" w:rsidRDefault="000A2577" w:rsidP="000A2577">
      <w:pPr>
        <w:pStyle w:val="a6"/>
        <w:rPr>
          <w:lang w:val="ru-RU"/>
        </w:rPr>
      </w:pPr>
      <w:r w:rsidRPr="000A2577">
        <w:rPr>
          <w:lang w:val="ru-RU"/>
        </w:rPr>
        <w:t>}</w:t>
      </w:r>
      <w:r w:rsidR="00C925A4" w:rsidRPr="008A556D">
        <w:rPr>
          <w:lang w:val="ru-RU"/>
        </w:rPr>
        <w:tab/>
      </w:r>
    </w:p>
    <w:p w14:paraId="41BFB494" w14:textId="26F03F90" w:rsidR="00C925A4" w:rsidRDefault="00B325F2" w:rsidP="00C50DD7">
      <w:pPr>
        <w:spacing w:after="0" w:line="360" w:lineRule="auto"/>
        <w:ind w:firstLine="708"/>
        <w:jc w:val="both"/>
      </w:pPr>
      <w:r>
        <w:t>Пример выполнения запроса представлен на рисунке 1</w:t>
      </w:r>
      <w:r w:rsidR="00C925A4">
        <w:t>.</w:t>
      </w:r>
    </w:p>
    <w:p w14:paraId="5159FBD1" w14:textId="66262690" w:rsidR="002D66D6" w:rsidRPr="001C7B7E" w:rsidRDefault="00AB3001" w:rsidP="002D66D6">
      <w:pPr>
        <w:keepNext/>
        <w:spacing w:after="0" w:line="360" w:lineRule="auto"/>
      </w:pPr>
      <w:r w:rsidRPr="00AB3001">
        <w:lastRenderedPageBreak/>
        <w:drawing>
          <wp:inline distT="0" distB="0" distL="0" distR="0" wp14:anchorId="60A24FC8" wp14:editId="53F7865D">
            <wp:extent cx="6120130" cy="1887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2908936E" w:rsidR="00FB57B7" w:rsidRDefault="002D66D6" w:rsidP="00940EA3">
      <w:pPr>
        <w:pStyle w:val="a9"/>
        <w:jc w:val="center"/>
      </w:pPr>
      <w:r>
        <w:t xml:space="preserve">Рисунок </w:t>
      </w:r>
      <w:r w:rsidR="009A53AC">
        <w:fldChar w:fldCharType="begin"/>
      </w:r>
      <w:r w:rsidR="009A53AC">
        <w:instrText xml:space="preserve"> SEQ Рисунок \* ARABIC </w:instrText>
      </w:r>
      <w:r w:rsidR="009A53AC">
        <w:fldChar w:fldCharType="separate"/>
      </w:r>
      <w:r w:rsidR="00AA4627">
        <w:rPr>
          <w:noProof/>
        </w:rPr>
        <w:t>1</w:t>
      </w:r>
      <w:r w:rsidR="009A53AC">
        <w:rPr>
          <w:noProof/>
        </w:rPr>
        <w:fldChar w:fldCharType="end"/>
      </w:r>
      <w:r w:rsidR="00E2286C" w:rsidRPr="008A556D">
        <w:t xml:space="preserve"> – </w:t>
      </w:r>
      <w:r w:rsidR="00940EA3">
        <w:t>Пример выполнения запроса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537BC414" w:rsidR="00117F2A" w:rsidRDefault="0024073D" w:rsidP="00C31EAD">
      <w:pPr>
        <w:spacing w:line="360" w:lineRule="auto"/>
        <w:ind w:firstLine="708"/>
        <w:jc w:val="both"/>
      </w:pPr>
      <w:hyperlink r:id="rId10" w:history="1">
        <w:r w:rsidRPr="00C42AA9">
          <w:rPr>
            <w:rStyle w:val="ab"/>
          </w:rPr>
          <w:t>https://github.com/Fregatty/BigDataLanguages/tree/main/src/lab10</w:t>
        </w:r>
      </w:hyperlink>
    </w:p>
    <w:p w14:paraId="4F804FC6" w14:textId="47BC41B7" w:rsidR="00AA4627" w:rsidRPr="0024073D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с </w:t>
      </w:r>
      <w:r w:rsidR="0024073D">
        <w:rPr>
          <w:lang w:val="en-US"/>
        </w:rPr>
        <w:t>Scala</w:t>
      </w:r>
      <w:r w:rsidR="0024073D" w:rsidRPr="0024073D">
        <w:t xml:space="preserve"> </w:t>
      </w:r>
      <w:r w:rsidR="0024073D">
        <w:t xml:space="preserve">и </w:t>
      </w:r>
      <w:r w:rsidR="0024073D">
        <w:rPr>
          <w:lang w:val="en-US"/>
        </w:rPr>
        <w:t>Spark</w:t>
      </w:r>
      <w:r w:rsidR="00B21455">
        <w:t>.</w:t>
      </w:r>
      <w:r w:rsidR="0024073D" w:rsidRPr="0024073D">
        <w:t xml:space="preserve"> </w:t>
      </w:r>
      <w:r w:rsidR="0024073D">
        <w:t xml:space="preserve">Был выбран датасет и сделан ряд </w:t>
      </w:r>
      <w:r w:rsidR="0024073D">
        <w:rPr>
          <w:lang w:val="en-US"/>
        </w:rPr>
        <w:t xml:space="preserve">SQL </w:t>
      </w:r>
      <w:r w:rsidR="0024073D">
        <w:t>запросов.</w:t>
      </w:r>
    </w:p>
    <w:sectPr w:rsidR="00AA4627" w:rsidRPr="0024073D" w:rsidSect="00F8799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70AF" w14:textId="77777777" w:rsidR="009A53AC" w:rsidRDefault="009A53AC">
      <w:pPr>
        <w:spacing w:after="0"/>
      </w:pPr>
      <w:r>
        <w:separator/>
      </w:r>
    </w:p>
  </w:endnote>
  <w:endnote w:type="continuationSeparator" w:id="0">
    <w:p w14:paraId="640995B6" w14:textId="77777777" w:rsidR="009A53AC" w:rsidRDefault="009A5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9A53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9EB9" w14:textId="77777777" w:rsidR="009A53AC" w:rsidRDefault="009A53AC">
      <w:pPr>
        <w:spacing w:after="0"/>
      </w:pPr>
      <w:r>
        <w:separator/>
      </w:r>
    </w:p>
  </w:footnote>
  <w:footnote w:type="continuationSeparator" w:id="0">
    <w:p w14:paraId="6357ECA3" w14:textId="77777777" w:rsidR="009A53AC" w:rsidRDefault="009A53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1"/>
  </w:num>
  <w:num w:numId="2" w16cid:durableId="79930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642CC"/>
    <w:rsid w:val="000A0BD4"/>
    <w:rsid w:val="000A2577"/>
    <w:rsid w:val="000B16DA"/>
    <w:rsid w:val="00110D6C"/>
    <w:rsid w:val="00117F2A"/>
    <w:rsid w:val="001371A8"/>
    <w:rsid w:val="001560AB"/>
    <w:rsid w:val="001777F9"/>
    <w:rsid w:val="00192657"/>
    <w:rsid w:val="001C7B7E"/>
    <w:rsid w:val="001D3248"/>
    <w:rsid w:val="002066BF"/>
    <w:rsid w:val="0021045A"/>
    <w:rsid w:val="0024073D"/>
    <w:rsid w:val="00284081"/>
    <w:rsid w:val="002C0510"/>
    <w:rsid w:val="002D43DF"/>
    <w:rsid w:val="002D654F"/>
    <w:rsid w:val="002D66D6"/>
    <w:rsid w:val="002E6392"/>
    <w:rsid w:val="00310C19"/>
    <w:rsid w:val="00327A02"/>
    <w:rsid w:val="003A0738"/>
    <w:rsid w:val="003A4F39"/>
    <w:rsid w:val="003B321F"/>
    <w:rsid w:val="003B410E"/>
    <w:rsid w:val="003B4187"/>
    <w:rsid w:val="003C1B62"/>
    <w:rsid w:val="003C77BA"/>
    <w:rsid w:val="003C7AF8"/>
    <w:rsid w:val="003E39E7"/>
    <w:rsid w:val="003F6669"/>
    <w:rsid w:val="00433D20"/>
    <w:rsid w:val="00434DAF"/>
    <w:rsid w:val="0044668F"/>
    <w:rsid w:val="00457BD3"/>
    <w:rsid w:val="00480F6D"/>
    <w:rsid w:val="00483048"/>
    <w:rsid w:val="00483C52"/>
    <w:rsid w:val="0049656C"/>
    <w:rsid w:val="004A2610"/>
    <w:rsid w:val="004A7433"/>
    <w:rsid w:val="004A7C8C"/>
    <w:rsid w:val="004B1B1C"/>
    <w:rsid w:val="004D543B"/>
    <w:rsid w:val="005072C2"/>
    <w:rsid w:val="00517172"/>
    <w:rsid w:val="00521E28"/>
    <w:rsid w:val="00566E02"/>
    <w:rsid w:val="005A04AF"/>
    <w:rsid w:val="005A0956"/>
    <w:rsid w:val="005C2A9D"/>
    <w:rsid w:val="005C7628"/>
    <w:rsid w:val="005E0792"/>
    <w:rsid w:val="00616D20"/>
    <w:rsid w:val="006176BA"/>
    <w:rsid w:val="0062169C"/>
    <w:rsid w:val="00625013"/>
    <w:rsid w:val="006A4493"/>
    <w:rsid w:val="006C0B77"/>
    <w:rsid w:val="006D5421"/>
    <w:rsid w:val="006F0206"/>
    <w:rsid w:val="00707D31"/>
    <w:rsid w:val="0072186B"/>
    <w:rsid w:val="007313C4"/>
    <w:rsid w:val="00732D0B"/>
    <w:rsid w:val="00762536"/>
    <w:rsid w:val="00771C45"/>
    <w:rsid w:val="007D5EF2"/>
    <w:rsid w:val="007D6044"/>
    <w:rsid w:val="007D6321"/>
    <w:rsid w:val="007E247E"/>
    <w:rsid w:val="00812F4C"/>
    <w:rsid w:val="008242FF"/>
    <w:rsid w:val="00870751"/>
    <w:rsid w:val="00874B56"/>
    <w:rsid w:val="00883DC8"/>
    <w:rsid w:val="00895C05"/>
    <w:rsid w:val="008A556D"/>
    <w:rsid w:val="008B6A35"/>
    <w:rsid w:val="008D6194"/>
    <w:rsid w:val="008E02DE"/>
    <w:rsid w:val="008E2585"/>
    <w:rsid w:val="008F2F27"/>
    <w:rsid w:val="008F4DC9"/>
    <w:rsid w:val="00922C48"/>
    <w:rsid w:val="009355DA"/>
    <w:rsid w:val="00940EA3"/>
    <w:rsid w:val="009829F6"/>
    <w:rsid w:val="009A53AC"/>
    <w:rsid w:val="009A6CF1"/>
    <w:rsid w:val="009B44B5"/>
    <w:rsid w:val="009D06CB"/>
    <w:rsid w:val="00A01523"/>
    <w:rsid w:val="00A368BE"/>
    <w:rsid w:val="00A43435"/>
    <w:rsid w:val="00A443D9"/>
    <w:rsid w:val="00A544E2"/>
    <w:rsid w:val="00A87EAC"/>
    <w:rsid w:val="00AA1999"/>
    <w:rsid w:val="00AA4627"/>
    <w:rsid w:val="00AB3001"/>
    <w:rsid w:val="00AE4848"/>
    <w:rsid w:val="00B21455"/>
    <w:rsid w:val="00B325F2"/>
    <w:rsid w:val="00B816E0"/>
    <w:rsid w:val="00B915B7"/>
    <w:rsid w:val="00B92F65"/>
    <w:rsid w:val="00BB1130"/>
    <w:rsid w:val="00BC41F4"/>
    <w:rsid w:val="00BD458C"/>
    <w:rsid w:val="00BF261B"/>
    <w:rsid w:val="00C25C0B"/>
    <w:rsid w:val="00C31EAD"/>
    <w:rsid w:val="00C44717"/>
    <w:rsid w:val="00C47D1C"/>
    <w:rsid w:val="00C50DD7"/>
    <w:rsid w:val="00C52A57"/>
    <w:rsid w:val="00C74C13"/>
    <w:rsid w:val="00C925A4"/>
    <w:rsid w:val="00CA359B"/>
    <w:rsid w:val="00CD01B9"/>
    <w:rsid w:val="00CF50CE"/>
    <w:rsid w:val="00D033D0"/>
    <w:rsid w:val="00D2040A"/>
    <w:rsid w:val="00D308EA"/>
    <w:rsid w:val="00D366BD"/>
    <w:rsid w:val="00D53DC7"/>
    <w:rsid w:val="00D97C19"/>
    <w:rsid w:val="00E1055E"/>
    <w:rsid w:val="00E166A5"/>
    <w:rsid w:val="00E2286C"/>
    <w:rsid w:val="00E417B6"/>
    <w:rsid w:val="00E45397"/>
    <w:rsid w:val="00E4720E"/>
    <w:rsid w:val="00E54289"/>
    <w:rsid w:val="00E64730"/>
    <w:rsid w:val="00E715DB"/>
    <w:rsid w:val="00EA2E6C"/>
    <w:rsid w:val="00EA59DF"/>
    <w:rsid w:val="00EB49DB"/>
    <w:rsid w:val="00EE4070"/>
    <w:rsid w:val="00F05339"/>
    <w:rsid w:val="00F12C76"/>
    <w:rsid w:val="00F16A8F"/>
    <w:rsid w:val="00F26B52"/>
    <w:rsid w:val="00F35AA9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gatty/BigDataLanguages/tree/main/src/lab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183</cp:revision>
  <dcterms:created xsi:type="dcterms:W3CDTF">2022-05-26T19:06:00Z</dcterms:created>
  <dcterms:modified xsi:type="dcterms:W3CDTF">2022-05-26T22:52:00Z</dcterms:modified>
</cp:coreProperties>
</file>