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Default="00254A32" w:rsidP="00254A3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логической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15C2A" w:rsidRPr="00315C2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</w:t>
      </w:r>
      <w:r w:rsidR="00322DB0">
        <w:t>м совмещения 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с</w:t>
      </w:r>
      <w:r w:rsidRPr="004B0237">
        <w:t>тудент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г</w:t>
      </w:r>
      <w:r w:rsidRPr="004B0237">
        <w:t>руппа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н</w:t>
      </w:r>
      <w:r w:rsidRPr="004B0237">
        <w:t>аправление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и</w:t>
      </w:r>
      <w:r w:rsidRPr="004B0237">
        <w:t>нститут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ж</w:t>
      </w:r>
      <w:r w:rsidRPr="004B0237">
        <w:t>урнал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с</w:t>
      </w:r>
      <w:r w:rsidRPr="004B0237">
        <w:t>отрудник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д</w:t>
      </w:r>
      <w:r w:rsidRPr="004B0237">
        <w:t>олжность</w:t>
      </w:r>
      <w:r>
        <w:t>,</w:t>
      </w:r>
    </w:p>
    <w:p w:rsidR="00EF0A7A" w:rsidRDefault="00EF0A7A" w:rsidP="00EF0A7A">
      <w:pPr>
        <w:pStyle w:val="ab"/>
        <w:numPr>
          <w:ilvl w:val="0"/>
          <w:numId w:val="5"/>
        </w:numPr>
      </w:pPr>
      <w:r>
        <w:t>к</w:t>
      </w:r>
      <w:r w:rsidRPr="004B0237">
        <w:t>нига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книга_Жанр,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ж</w:t>
      </w:r>
      <w:r w:rsidRPr="004B0237">
        <w:t>анр</w:t>
      </w:r>
      <w:r>
        <w:t>,</w:t>
      </w:r>
    </w:p>
    <w:p w:rsidR="00EF0A7A" w:rsidRDefault="00EF0A7A" w:rsidP="00EF0A7A">
      <w:pPr>
        <w:pStyle w:val="ab"/>
        <w:numPr>
          <w:ilvl w:val="0"/>
          <w:numId w:val="5"/>
        </w:numPr>
      </w:pPr>
      <w:r>
        <w:t>и</w:t>
      </w:r>
      <w:r w:rsidRPr="004B0237">
        <w:t>здательство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книга_Автор,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а</w:t>
      </w:r>
      <w:r w:rsidRPr="004B0237">
        <w:t>втор</w:t>
      </w:r>
      <w:r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F87D39" w:rsidP="00F87D39">
      <w:pPr>
        <w:ind w:right="-2" w:hanging="1134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335763" cy="4030213"/>
            <wp:effectExtent l="0" t="1657350" r="0" b="1627637"/>
            <wp:docPr id="2" name="Рисунок 1" descr="D:\Учеба, архив\Карякин И Ю - МИС\Библиотека\Logicheskaya_model_Bibliot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Библиотека\Logicheskaya_model_Bibliotek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0343" cy="40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EF0A7A">
        <w:rPr>
          <w:b/>
        </w:rPr>
        <w:t>Институт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9E19CC" w:rsidTr="009B0FB3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9B0FB3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1D5D2C" w:rsidRDefault="001D5D2C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46408"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276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9B0FB3" w:rsidP="009B0F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9E19CC" w:rsidTr="009B0FB3">
        <w:trPr>
          <w:cantSplit/>
          <w:trHeight w:val="724"/>
        </w:trPr>
        <w:tc>
          <w:tcPr>
            <w:tcW w:w="1242" w:type="dxa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E19CC" w:rsidRPr="00046408" w:rsidRDefault="00046408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9E19CC" w:rsidRPr="00C309A6" w:rsidRDefault="00C309A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9E19C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  <w:r w:rsidR="001D5D2C">
              <w:rPr>
                <w:rFonts w:cs="Times New Roman"/>
                <w:szCs w:val="28"/>
                <w:lang w:val="en-US"/>
              </w:rPr>
              <w:t>archar(</w:t>
            </w:r>
            <w:r w:rsidR="001D5D2C">
              <w:rPr>
                <w:rFonts w:cs="Times New Roman"/>
                <w:szCs w:val="28"/>
              </w:rPr>
              <w:t>50</w:t>
            </w:r>
            <w:r w:rsidR="001D5D2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9E19CC" w:rsidRPr="009E6D36" w:rsidRDefault="00ED72B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Направление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1D5D2C" w:rsidRDefault="001D5D2C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46408"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276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ED72BF" w:rsidRDefault="009B0FB3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ED72BF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1D5D2C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B61748">
              <w:rPr>
                <w:rFonts w:cs="Times New Roman"/>
                <w:sz w:val="24"/>
                <w:szCs w:val="24"/>
              </w:rPr>
              <w:t>И</w:t>
            </w:r>
            <w:r>
              <w:rPr>
                <w:rFonts w:cs="Times New Roman"/>
                <w:sz w:val="24"/>
                <w:szCs w:val="24"/>
              </w:rPr>
              <w:t>нститут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Группа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E71BFF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9B0FB3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ED72BF">
              <w:rPr>
                <w:rFonts w:cs="Times New Roman"/>
                <w:sz w:val="24"/>
                <w:szCs w:val="24"/>
              </w:rPr>
              <w:t>Группа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B61748">
              <w:rPr>
                <w:rFonts w:cs="Times New Roman"/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аправление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Студент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E71BFF" w:rsidRDefault="008F5E13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9B0FB3" w:rsidP="00851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51AC8">
              <w:rPr>
                <w:rFonts w:cs="Times New Roman"/>
                <w:sz w:val="24"/>
                <w:szCs w:val="24"/>
              </w:rPr>
              <w:t>Студент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НомерСБ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8F5E13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E71BFF">
              <w:rPr>
                <w:rFonts w:cs="Times New Roman"/>
                <w:szCs w:val="28"/>
              </w:rPr>
              <w:t>ыдачиСБ</w:t>
            </w:r>
          </w:p>
        </w:tc>
        <w:tc>
          <w:tcPr>
            <w:tcW w:w="1276" w:type="dxa"/>
            <w:vAlign w:val="center"/>
          </w:tcPr>
          <w:p w:rsidR="001D5D2C" w:rsidRDefault="00851AC8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Дата, </w:t>
            </w:r>
            <w:r w:rsidR="00254A32">
              <w:rPr>
                <w:rFonts w:cs="Times New Roman"/>
                <w:sz w:val="24"/>
                <w:szCs w:val="24"/>
              </w:rPr>
              <w:t>выдачи студенту</w:t>
            </w:r>
            <w:r w:rsidRPr="00D04813">
              <w:rPr>
                <w:rFonts w:cs="Times New Roman"/>
                <w:sz w:val="24"/>
                <w:szCs w:val="24"/>
              </w:rPr>
              <w:t xml:space="preserve"> </w:t>
            </w:r>
            <w:r w:rsidR="00254A32">
              <w:rPr>
                <w:rFonts w:cs="Times New Roman"/>
                <w:sz w:val="24"/>
                <w:szCs w:val="24"/>
              </w:rPr>
              <w:t>студ. билета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НомерЧБ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C309A6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ДатаВыдачиЧБ</w:t>
            </w:r>
          </w:p>
        </w:tc>
        <w:tc>
          <w:tcPr>
            <w:tcW w:w="1276" w:type="dxa"/>
            <w:vAlign w:val="center"/>
          </w:tcPr>
          <w:p w:rsidR="001D5D2C" w:rsidRDefault="00851AC8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E71BFF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254A32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студенту чит. билета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</w:t>
            </w:r>
            <w:r w:rsidR="008F5E13">
              <w:rPr>
                <w:rFonts w:cs="Times New Roman"/>
                <w:szCs w:val="28"/>
              </w:rPr>
              <w:t>_</w:t>
            </w:r>
            <w:r w:rsidR="008F5E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B61748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Группа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Журнал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0E4195" w:rsidRDefault="000E419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1276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A73344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Журнал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ДатаВозвратаП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</w:t>
            </w:r>
            <w:r w:rsidR="00254A32"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книги</w:t>
            </w:r>
            <w:r w:rsidR="00432BC6">
              <w:rPr>
                <w:rFonts w:cs="Times New Roman"/>
                <w:sz w:val="24"/>
                <w:szCs w:val="24"/>
              </w:rPr>
              <w:t xml:space="preserve"> в</w:t>
            </w:r>
            <w:r w:rsidRPr="003229CC">
              <w:rPr>
                <w:rFonts w:cs="Times New Roman"/>
                <w:sz w:val="24"/>
                <w:szCs w:val="24"/>
              </w:rPr>
              <w:t xml:space="preserve"> библиотеку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ДатаВозвратаФ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</w:t>
            </w:r>
            <w:r w:rsidR="00254A32"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</w:t>
            </w:r>
            <w:r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Сумма штрафа, </w:t>
            </w:r>
            <w:r w:rsidR="00254A32">
              <w:rPr>
                <w:rFonts w:cs="Times New Roman"/>
                <w:sz w:val="24"/>
                <w:szCs w:val="24"/>
              </w:rPr>
              <w:t>за задержку книги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ДатаВыдСчёта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НомерСчёта</w:t>
            </w:r>
          </w:p>
        </w:tc>
        <w:tc>
          <w:tcPr>
            <w:tcW w:w="1276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CA694D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Студент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Книга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Сотрудник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9A01A5" w:rsidRDefault="000E419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A01A5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276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B61748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Должность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D7790E" w:rsidRDefault="00046408" w:rsidP="00D7790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7790E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9A01A5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9A01A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0E4195" w:rsidRDefault="00046408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A01A5"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Книга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276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ГодИздания</w:t>
            </w:r>
          </w:p>
        </w:tc>
        <w:tc>
          <w:tcPr>
            <w:tcW w:w="1276" w:type="dxa"/>
            <w:vAlign w:val="center"/>
          </w:tcPr>
          <w:p w:rsidR="00A73344" w:rsidRPr="00C309A6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272C2B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6" w:type="dxa"/>
            <w:vAlign w:val="center"/>
          </w:tcPr>
          <w:p w:rsidR="00A73344" w:rsidRPr="00C309A6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B1722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9A01A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B61748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Издательство_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432BC6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73344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B61748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Издательство</w:t>
            </w:r>
          </w:p>
        </w:tc>
      </w:tr>
    </w:tbl>
    <w:p w:rsidR="00A73344" w:rsidRDefault="00A73344" w:rsidP="00A73344">
      <w:pPr>
        <w:pStyle w:val="ab"/>
        <w:ind w:firstLine="0"/>
        <w:jc w:val="center"/>
        <w:rPr>
          <w:rFonts w:eastAsiaTheme="minorHAnsi"/>
          <w:b/>
          <w:szCs w:val="28"/>
          <w:lang w:eastAsia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Издательство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Издательство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ED72BF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Книга_Жанр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908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="00ED72BF">
              <w:rPr>
                <w:rFonts w:cs="Times New Roman"/>
                <w:szCs w:val="28"/>
                <w:lang w:val="en-US"/>
              </w:rPr>
              <w:t>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Книга_Жанр, Внешний ключ таблицы Книга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Жанр_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9E6D36" w:rsidRDefault="009B0FB3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Книга_Жанр, Внешний ключ таблицы Жанр</w:t>
            </w:r>
          </w:p>
        </w:tc>
      </w:tr>
      <w:tr w:rsidR="00046408" w:rsidTr="009B0FB3">
        <w:trPr>
          <w:cantSplit/>
          <w:trHeight w:val="1020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ED72BF" w:rsidRDefault="00ED72BF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ГлавныйЖанр</w:t>
            </w:r>
          </w:p>
        </w:tc>
        <w:tc>
          <w:tcPr>
            <w:tcW w:w="1276" w:type="dxa"/>
            <w:vAlign w:val="center"/>
          </w:tcPr>
          <w:p w:rsidR="00046408" w:rsidRPr="00C309A6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AE7B97" w:rsidRDefault="00AE7B9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941" w:type="dxa"/>
            <w:vAlign w:val="center"/>
          </w:tcPr>
          <w:p w:rsidR="00046408" w:rsidRPr="009E6D36" w:rsidRDefault="00B61748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Жанр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Жанр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Жанр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ED72BF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ED72BF" w:rsidRPr="00254A32" w:rsidRDefault="00ED72BF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Книга_Автор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908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="00ED72BF">
              <w:rPr>
                <w:rFonts w:cs="Times New Roman"/>
                <w:szCs w:val="28"/>
                <w:lang w:val="en-US"/>
              </w:rPr>
              <w:t>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Книга_Автор, Внешний ключ таблицы Книга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PK,FK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9E6D36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Книга_Автор, Внешний ключ таблицы Автор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Автор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Автор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 xml:space="preserve">я стал лучше строить </w:t>
      </w:r>
      <w:r w:rsidR="00272C2B">
        <w:t xml:space="preserve">логическую модель данных в нотации </w:t>
      </w:r>
      <w:r w:rsidR="00272C2B">
        <w:rPr>
          <w:lang w:val="en-US"/>
        </w:rPr>
        <w:t>IDEF</w:t>
      </w:r>
      <w:r w:rsidR="00272C2B" w:rsidRPr="00272C2B">
        <w:t>1</w:t>
      </w:r>
      <w:r w:rsidR="00272C2B">
        <w:rPr>
          <w:lang w:val="en-US"/>
        </w:rPr>
        <w:t>X</w:t>
      </w:r>
      <w:r w:rsidR="00272C2B">
        <w:t>.</w:t>
      </w:r>
      <w:r w:rsidR="001D103B">
        <w:t xml:space="preserve"> Научился красиво </w:t>
      </w:r>
      <w:r w:rsidR="000D51C0">
        <w:t xml:space="preserve">и правильно </w:t>
      </w:r>
      <w:r w:rsidR="001D103B">
        <w:t xml:space="preserve">оформлять диаграмму </w:t>
      </w:r>
      <w:r w:rsidR="00D238AA">
        <w:t>логической</w:t>
      </w:r>
      <w:r w:rsidR="000D51C0">
        <w:t xml:space="preserve">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505" w:rsidRDefault="001C7505" w:rsidP="00880C34">
      <w:r>
        <w:separator/>
      </w:r>
    </w:p>
  </w:endnote>
  <w:endnote w:type="continuationSeparator" w:id="1">
    <w:p w:rsidR="001C7505" w:rsidRDefault="001C750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61748" w:rsidRDefault="00315C2A">
        <w:pPr>
          <w:pStyle w:val="a6"/>
          <w:jc w:val="right"/>
        </w:pPr>
        <w:fldSimple w:instr=" PAGE   \* MERGEFORMAT ">
          <w:r w:rsidR="00AE7B97">
            <w:rPr>
              <w:noProof/>
            </w:rPr>
            <w:t>9</w:t>
          </w:r>
        </w:fldSimple>
      </w:p>
    </w:sdtContent>
  </w:sdt>
  <w:p w:rsidR="00B61748" w:rsidRDefault="00B6174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505" w:rsidRDefault="001C7505" w:rsidP="00880C34">
      <w:r>
        <w:separator/>
      </w:r>
    </w:p>
  </w:footnote>
  <w:footnote w:type="continuationSeparator" w:id="1">
    <w:p w:rsidR="001C7505" w:rsidRDefault="001C750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63C08"/>
    <w:rsid w:val="00170084"/>
    <w:rsid w:val="00193892"/>
    <w:rsid w:val="001C7505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15C2A"/>
    <w:rsid w:val="003229CC"/>
    <w:rsid w:val="00322DB0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D32A7"/>
    <w:rsid w:val="007E3022"/>
    <w:rsid w:val="00806FD6"/>
    <w:rsid w:val="00824C88"/>
    <w:rsid w:val="008322E1"/>
    <w:rsid w:val="00851AC8"/>
    <w:rsid w:val="008751F7"/>
    <w:rsid w:val="00880C34"/>
    <w:rsid w:val="008D7FA8"/>
    <w:rsid w:val="008F5E13"/>
    <w:rsid w:val="008F6983"/>
    <w:rsid w:val="00924431"/>
    <w:rsid w:val="0092712E"/>
    <w:rsid w:val="00954A90"/>
    <w:rsid w:val="00977ACC"/>
    <w:rsid w:val="00986ABA"/>
    <w:rsid w:val="009A01A5"/>
    <w:rsid w:val="009A4092"/>
    <w:rsid w:val="009B0FB3"/>
    <w:rsid w:val="009B4C26"/>
    <w:rsid w:val="009C4C54"/>
    <w:rsid w:val="009E19CC"/>
    <w:rsid w:val="009E6D36"/>
    <w:rsid w:val="00A42791"/>
    <w:rsid w:val="00A60456"/>
    <w:rsid w:val="00A73344"/>
    <w:rsid w:val="00AA6C11"/>
    <w:rsid w:val="00AB0D48"/>
    <w:rsid w:val="00AE7B97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2102"/>
    <w:rsid w:val="00CA694D"/>
    <w:rsid w:val="00CC283A"/>
    <w:rsid w:val="00CC40DE"/>
    <w:rsid w:val="00CE28CA"/>
    <w:rsid w:val="00D04813"/>
    <w:rsid w:val="00D168ED"/>
    <w:rsid w:val="00D238AA"/>
    <w:rsid w:val="00D435E0"/>
    <w:rsid w:val="00D7790E"/>
    <w:rsid w:val="00DA0722"/>
    <w:rsid w:val="00DB309E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4CF3"/>
    <w:rsid w:val="00F7548C"/>
    <w:rsid w:val="00F86728"/>
    <w:rsid w:val="00F87D39"/>
    <w:rsid w:val="00FC3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13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41</cp:revision>
  <cp:lastPrinted>2018-11-02T05:39:00Z</cp:lastPrinted>
  <dcterms:created xsi:type="dcterms:W3CDTF">2018-09-28T16:07:00Z</dcterms:created>
  <dcterms:modified xsi:type="dcterms:W3CDTF">2018-11-22T09:07:00Z</dcterms:modified>
</cp:coreProperties>
</file>