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AE7E7F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D070E8" w:rsidRPr="00D070E8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AE7E7F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8308B2">
        <w:t>13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8308B2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AE7E7F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 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AE7E7F">
        <w:rPr>
          <w:b/>
        </w:rPr>
        <w:t>ФИЗИЧЕСКОЙ</w:t>
      </w:r>
      <w:r>
        <w:rPr>
          <w:b/>
        </w:rPr>
        <w:t xml:space="preserve"> МОДЕЛИ ДАННЫХ</w:t>
      </w:r>
    </w:p>
    <w:p w:rsidR="00AE7E7F" w:rsidRPr="00AE7E7F" w:rsidRDefault="00AE7E7F" w:rsidP="00AE7E7F">
      <w:pPr>
        <w:pStyle w:val="ab"/>
      </w:pPr>
      <w:r w:rsidRPr="00AE7E7F">
        <w:t>В результате анализа логической модели данных IDEF1X была построена физическая модель данных в SQL Server, где были выделены следующие таблицы: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statusRoom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category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boon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_</w:t>
      </w:r>
      <w:r>
        <w:rPr>
          <w:lang w:val="en-US"/>
        </w:rPr>
        <w:t>Boon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violation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296CAB">
        <w:rPr>
          <w:lang w:val="en-US"/>
        </w:rPr>
        <w:t>In</w:t>
      </w:r>
      <w:r>
        <w:rPr>
          <w:lang w:val="en-US"/>
        </w:rPr>
        <w:t>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164A9C">
        <w:t>,</w:t>
      </w:r>
    </w:p>
    <w:p w:rsidR="00DF398D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DF398D">
        <w:t>_</w:t>
      </w:r>
      <w:r>
        <w:rPr>
          <w:lang w:val="en-US"/>
        </w:rPr>
        <w:t>Client</w:t>
      </w:r>
      <w:r w:rsidR="00DF398D">
        <w:t>,</w:t>
      </w:r>
    </w:p>
    <w:p w:rsidR="00DF398D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296CAB">
        <w:rPr>
          <w:lang w:val="en-US"/>
        </w:rPr>
        <w:t>InRoom</w:t>
      </w:r>
      <w:r w:rsidR="00DF398D">
        <w:t>_</w:t>
      </w:r>
      <w:r>
        <w:rPr>
          <w:lang w:val="en-US"/>
        </w:rPr>
        <w:t>DopUsluga</w:t>
      </w:r>
      <w:r w:rsidR="00DF398D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varPay</w:t>
      </w:r>
      <w:r w:rsidR="00164A9C">
        <w:t>,</w:t>
      </w:r>
    </w:p>
    <w:p w:rsidR="00164A9C" w:rsidRPr="004B0237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dopUsluga</w:t>
      </w:r>
      <w:r w:rsidR="00164A9C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DF730D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6523689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2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AE7E7F">
        <w:rPr>
          <w:lang w:val="en-US"/>
        </w:rPr>
        <w:t>SQLServer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DF398D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StatusRoom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</w:t>
            </w:r>
          </w:p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211" w:type="dxa"/>
            <w:vAlign w:val="center"/>
          </w:tcPr>
          <w:p w:rsidR="00154E98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</w:t>
            </w:r>
          </w:p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табл.СтатусНомера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D04813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Category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ID_Category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Категория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Boon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ID_Boon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Удобство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684B99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 w:rsidR="00684B99"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Boon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Номер_Удобство, Внешний ключ табл.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Номер_Удобство, Внешний ключ табл. 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ID_Room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F366AE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CD77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964" w:type="dxa"/>
            <w:vAlign w:val="center"/>
          </w:tcPr>
          <w:p w:rsidR="00AE7E7F" w:rsidRPr="002A4F01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DopPlace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964" w:type="dxa"/>
            <w:vAlign w:val="center"/>
          </w:tcPr>
          <w:p w:rsidR="00AE7E7F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доп. мест в номере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Описание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Category_ID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  <w:p w:rsidR="00154E98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  <w:tr w:rsidR="0004375C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3" w:type="dxa"/>
            <w:vAlign w:val="center"/>
          </w:tcPr>
          <w:p w:rsidR="0004375C" w:rsidRDefault="0004375C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SummaRoom</w:t>
            </w:r>
          </w:p>
        </w:tc>
        <w:tc>
          <w:tcPr>
            <w:tcW w:w="2211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964" w:type="dxa"/>
            <w:vAlign w:val="center"/>
          </w:tcPr>
          <w:p w:rsidR="0004375C" w:rsidRDefault="0004375C" w:rsidP="005125B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номера за сутки</w:t>
            </w:r>
          </w:p>
        </w:tc>
      </w:tr>
      <w:tr w:rsidR="0004375C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3" w:type="dxa"/>
            <w:vAlign w:val="center"/>
          </w:tcPr>
          <w:p w:rsidR="0004375C" w:rsidRDefault="0004375C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PriceDopPlace</w:t>
            </w:r>
          </w:p>
        </w:tc>
        <w:tc>
          <w:tcPr>
            <w:tcW w:w="2211" w:type="dxa"/>
            <w:vAlign w:val="center"/>
          </w:tcPr>
          <w:p w:rsidR="0004375C" w:rsidRP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964" w:type="dxa"/>
            <w:vAlign w:val="center"/>
          </w:tcPr>
          <w:p w:rsidR="0004375C" w:rsidRDefault="0004375C" w:rsidP="005125B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одного доп. места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AE7E7F" w:rsidRDefault="0004375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AE7E7F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AE7E7F" w:rsidRPr="00E06F3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E06F36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AdresPr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AdresReg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SeriaP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NomerP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KemVidan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DateBorn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PhotoPass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DF730D" w:rsidP="00DF730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Путь к ф</w:t>
            </w:r>
            <w:r w:rsidR="00AE7E7F">
              <w:rPr>
                <w:rFonts w:cs="Times New Roman"/>
                <w:sz w:val="24"/>
                <w:szCs w:val="24"/>
              </w:rPr>
              <w:t>ото паспорта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Проживание_Клиент, Внешний ключ табл. Проживание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Проживание_Клиент, Внешний ключ табл. Клиент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2A4F0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OtvFace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Ответственное лицо, на которое оформляется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4D2509" w:rsidRDefault="004D2509" w:rsidP="00296CA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Violation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ID_Violation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Нарушение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B95AC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нарушения</w:t>
            </w:r>
          </w:p>
        </w:tc>
      </w:tr>
      <w:tr w:rsidR="00245C07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245C07" w:rsidRPr="00B95AC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245C07" w:rsidRPr="00245C07" w:rsidRDefault="00245C0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245C07" w:rsidRDefault="00245C07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245C07" w:rsidRDefault="00245C07" w:rsidP="00EC6D0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245C07" w:rsidRDefault="00245C07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Сумма,которую нужно оплатить за нарушение</w:t>
            </w:r>
          </w:p>
        </w:tc>
      </w:tr>
      <w:tr w:rsidR="00245C07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245C07" w:rsidRP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245C07" w:rsidRDefault="00245C0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245C07" w:rsidRPr="00245C07" w:rsidRDefault="00245C07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45C07" w:rsidRDefault="00245C07" w:rsidP="00EC6D0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245C07" w:rsidRDefault="00245C07" w:rsidP="00245C0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684B99" w:rsidRDefault="00684B99" w:rsidP="00296CAB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="00296CAB">
        <w:rPr>
          <w:rFonts w:cs="Times New Roman"/>
          <w:b/>
          <w:szCs w:val="28"/>
          <w:lang w:val="en-US"/>
        </w:rPr>
        <w:t>In</w:t>
      </w:r>
      <w:r w:rsidR="00AE7E7F">
        <w:rPr>
          <w:rFonts w:cs="Times New Roman"/>
          <w:b/>
          <w:szCs w:val="28"/>
          <w:lang w:val="en-US"/>
        </w:rPr>
        <w:t>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14" w:type="dxa"/>
        <w:tblLook w:val="04A0"/>
      </w:tblPr>
      <w:tblGrid>
        <w:gridCol w:w="936"/>
        <w:gridCol w:w="2192"/>
        <w:gridCol w:w="2235"/>
        <w:gridCol w:w="964"/>
        <w:gridCol w:w="1243"/>
        <w:gridCol w:w="2244"/>
      </w:tblGrid>
      <w:tr w:rsidR="00AE7E7F" w:rsidRPr="005467A6" w:rsidTr="00296CAB">
        <w:trPr>
          <w:cantSplit/>
          <w:trHeight w:val="724"/>
        </w:trPr>
        <w:tc>
          <w:tcPr>
            <w:tcW w:w="936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9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24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92" w:type="dxa"/>
            <w:vAlign w:val="center"/>
          </w:tcPr>
          <w:p w:rsidR="00AE7E7F" w:rsidRPr="00296CAB" w:rsidRDefault="00296CAB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ID_EntryInRoom</w:t>
            </w:r>
          </w:p>
        </w:tc>
        <w:tc>
          <w:tcPr>
            <w:tcW w:w="2235" w:type="dxa"/>
            <w:vAlign w:val="center"/>
          </w:tcPr>
          <w:p w:rsidR="00296CAB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ПрожВ</w:t>
            </w:r>
          </w:p>
          <w:p w:rsidR="00AE7E7F" w:rsidRPr="00296CAB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Номере</w:t>
            </w:r>
          </w:p>
        </w:tc>
        <w:tc>
          <w:tcPr>
            <w:tcW w:w="964" w:type="dxa"/>
            <w:vAlign w:val="center"/>
          </w:tcPr>
          <w:p w:rsidR="00AE7E7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Pr="007C475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AE7E7F" w:rsidRDefault="00296CAB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76D1A">
              <w:rPr>
                <w:rFonts w:cs="Times New Roman"/>
                <w:sz w:val="24"/>
                <w:szCs w:val="24"/>
              </w:rPr>
              <w:t>Поле, идентиф. запись в табл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76D1A">
              <w:rPr>
                <w:rFonts w:cs="Times New Roman"/>
                <w:sz w:val="24"/>
                <w:szCs w:val="24"/>
              </w:rPr>
              <w:t xml:space="preserve"> ПрожВНомере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6631B3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SummaRoom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244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KolDopPlace</w:t>
            </w:r>
          </w:p>
        </w:tc>
        <w:tc>
          <w:tcPr>
            <w:tcW w:w="2235" w:type="dxa"/>
            <w:vAlign w:val="center"/>
          </w:tcPr>
          <w:p w:rsidR="00AE7E7F" w:rsidRPr="00245C07" w:rsidRDefault="00245C07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AE7E7F" w:rsidRPr="003229CC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занятых доп. мест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PriceDopPlace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964" w:type="dxa"/>
            <w:vAlign w:val="center"/>
          </w:tcPr>
          <w:p w:rsidR="00AE7E7F" w:rsidRPr="00D95BCE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244" w:type="dxa"/>
            <w:vAlign w:val="center"/>
          </w:tcPr>
          <w:p w:rsidR="00AE7E7F" w:rsidRPr="00D95BCE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StatusB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964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24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AE7E7F" w:rsidRPr="00E06F36" w:rsidTr="00296CAB">
        <w:trPr>
          <w:trHeight w:val="680"/>
        </w:trPr>
        <w:tc>
          <w:tcPr>
            <w:tcW w:w="936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DateTimeVP</w:t>
            </w:r>
          </w:p>
        </w:tc>
        <w:tc>
          <w:tcPr>
            <w:tcW w:w="2235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DateTimeVF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DateTimeOP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964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DateTimeOF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  <w:tr w:rsidR="00296CAB" w:rsidTr="00296CAB">
        <w:trPr>
          <w:trHeight w:val="680"/>
        </w:trPr>
        <w:tc>
          <w:tcPr>
            <w:tcW w:w="936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92" w:type="dxa"/>
            <w:vAlign w:val="center"/>
          </w:tcPr>
          <w:p w:rsidR="00296CAB" w:rsidRPr="00154E98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35" w:type="dxa"/>
            <w:vAlign w:val="center"/>
          </w:tcPr>
          <w:p w:rsidR="00296CAB" w:rsidRPr="00531491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Проживание</w:t>
            </w:r>
          </w:p>
        </w:tc>
      </w:tr>
      <w:tr w:rsidR="00296CAB" w:rsidTr="00296CAB">
        <w:trPr>
          <w:trHeight w:val="680"/>
        </w:trPr>
        <w:tc>
          <w:tcPr>
            <w:tcW w:w="936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92" w:type="dxa"/>
            <w:vAlign w:val="center"/>
          </w:tcPr>
          <w:p w:rsidR="00296CAB" w:rsidRPr="00154E98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35" w:type="dxa"/>
            <w:vAlign w:val="center"/>
          </w:tcPr>
          <w:p w:rsidR="00296CAB" w:rsidRPr="00531491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Номер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ID_Entry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DateZakl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VarPay_ID</w:t>
            </w:r>
          </w:p>
        </w:tc>
        <w:tc>
          <w:tcPr>
            <w:tcW w:w="2211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</w:t>
            </w:r>
          </w:p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D95BCE" w:rsidRDefault="00D95BCE" w:rsidP="00CD14F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="00CD14F3">
        <w:rPr>
          <w:rFonts w:cs="Times New Roman"/>
          <w:b/>
          <w:szCs w:val="28"/>
          <w:lang w:val="en-US"/>
        </w:rPr>
        <w:t>InRoom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D14F3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</w:t>
            </w:r>
            <w:r w:rsidR="00CD14F3">
              <w:rPr>
                <w:rFonts w:cs="Times New Roman"/>
                <w:szCs w:val="28"/>
                <w:lang w:val="en-US"/>
              </w:rPr>
              <w:t>In</w:t>
            </w:r>
          </w:p>
          <w:p w:rsidR="00AE7E7F" w:rsidRPr="00154E98" w:rsidRDefault="00CD14F3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  <w:r w:rsidR="00154E98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2211" w:type="dxa"/>
            <w:vAlign w:val="center"/>
          </w:tcPr>
          <w:p w:rsidR="00245C07" w:rsidRDefault="00AE7E7F" w:rsidP="00245C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</w:t>
            </w:r>
            <w:r w:rsidR="00245C07">
              <w:rPr>
                <w:rFonts w:cs="Times New Roman"/>
                <w:szCs w:val="28"/>
              </w:rPr>
              <w:t>В</w:t>
            </w:r>
          </w:p>
          <w:p w:rsidR="00AE7E7F" w:rsidRPr="00531491" w:rsidRDefault="00245C07" w:rsidP="00245C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Номере</w:t>
            </w:r>
            <w:r w:rsidR="00AE7E7F">
              <w:rPr>
                <w:rFonts w:cs="Times New Roman"/>
                <w:szCs w:val="28"/>
              </w:rPr>
              <w:t>_</w:t>
            </w:r>
            <w:r w:rsidR="00AE7E7F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245C07" w:rsidRPr="007C475F" w:rsidRDefault="00AE7E7F" w:rsidP="00245C0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</w:t>
            </w:r>
            <w:r w:rsidR="00CD14F3">
              <w:rPr>
                <w:rFonts w:cs="Times New Roman"/>
                <w:sz w:val="24"/>
                <w:szCs w:val="24"/>
              </w:rPr>
              <w:t>тиф. запись в таблице ПрожВНомере</w:t>
            </w:r>
            <w:r>
              <w:rPr>
                <w:rFonts w:cs="Times New Roman"/>
                <w:sz w:val="24"/>
                <w:szCs w:val="24"/>
              </w:rPr>
              <w:t>-_ДопУслуга, Внешний ключ табл. Прож</w:t>
            </w:r>
            <w:r w:rsidR="00245C07">
              <w:rPr>
                <w:rFonts w:cs="Times New Roman"/>
                <w:sz w:val="24"/>
                <w:szCs w:val="24"/>
              </w:rPr>
              <w:t>ВНомере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DopUsluga_ID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CD1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</w:t>
            </w:r>
            <w:r w:rsidR="00CD14F3">
              <w:rPr>
                <w:rFonts w:cs="Times New Roman"/>
                <w:sz w:val="24"/>
                <w:szCs w:val="24"/>
              </w:rPr>
              <w:t>ВНомере</w:t>
            </w:r>
            <w:r>
              <w:rPr>
                <w:rFonts w:cs="Times New Roman"/>
                <w:sz w:val="24"/>
                <w:szCs w:val="24"/>
              </w:rPr>
              <w:t>-_ДопУслуга, Внешний ключ табл. ДопУслуга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B95AC7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631B3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доп. услуги</w:t>
            </w:r>
          </w:p>
        </w:tc>
      </w:tr>
    </w:tbl>
    <w:p w:rsidR="00D95BCE" w:rsidRDefault="00D95BCE" w:rsidP="004D2509">
      <w:pPr>
        <w:rPr>
          <w:rFonts w:cs="Times New Roman"/>
          <w:b/>
          <w:szCs w:val="28"/>
        </w:rPr>
      </w:pPr>
    </w:p>
    <w:p w:rsidR="004D2509" w:rsidRDefault="004D2509" w:rsidP="00245C07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Employee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CD14F3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="00016147">
              <w:rPr>
                <w:rFonts w:cs="Times New Roman"/>
                <w:szCs w:val="28"/>
                <w:lang w:val="en-US"/>
              </w:rPr>
              <w:t>_Employee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0F3E68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531491" w:rsidRDefault="00AE7E7F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AE6F8C" w:rsidRDefault="00AE7E7F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245C07" w:rsidRDefault="00245C0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VarPay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ID_VarPay</w:t>
            </w:r>
          </w:p>
        </w:tc>
        <w:tc>
          <w:tcPr>
            <w:tcW w:w="2211" w:type="dxa"/>
            <w:vAlign w:val="center"/>
          </w:tcPr>
          <w:p w:rsidR="00154E98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Способ</w:t>
            </w:r>
          </w:p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Оплаты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 СпособОплаты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164A9C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3331C4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способа оплаты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E3CFB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способа оплаты</w:t>
            </w:r>
          </w:p>
        </w:tc>
      </w:tr>
    </w:tbl>
    <w:p w:rsidR="00245C07" w:rsidRDefault="00245C07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245C07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ID_DopUsluga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ДопУслуга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доп. услуги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доп. услуги</w:t>
            </w:r>
          </w:p>
        </w:tc>
      </w:tr>
      <w:tr w:rsidR="00DF730D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DF730D" w:rsidRDefault="00DF730D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DF730D" w:rsidRDefault="00DF730D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DF730D" w:rsidRDefault="00DF730D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DF730D" w:rsidRDefault="00DF730D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DF730D" w:rsidRDefault="00DF730D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DF730D" w:rsidRDefault="00DF730D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услуги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154E98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696" w:rsidRDefault="00801696" w:rsidP="00880C34">
      <w:r>
        <w:separator/>
      </w:r>
    </w:p>
  </w:endnote>
  <w:endnote w:type="continuationSeparator" w:id="1">
    <w:p w:rsidR="00801696" w:rsidRDefault="00801696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296CAB" w:rsidRDefault="00D070E8">
        <w:pPr>
          <w:pStyle w:val="a6"/>
          <w:jc w:val="right"/>
        </w:pPr>
        <w:r>
          <w:rPr>
            <w:noProof/>
          </w:rPr>
          <w:fldChar w:fldCharType="begin"/>
        </w:r>
        <w:r w:rsidR="00296CAB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F730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96CAB" w:rsidRDefault="00296CA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696" w:rsidRDefault="00801696" w:rsidP="00880C34">
      <w:r>
        <w:separator/>
      </w:r>
    </w:p>
  </w:footnote>
  <w:footnote w:type="continuationSeparator" w:id="1">
    <w:p w:rsidR="00801696" w:rsidRDefault="00801696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6147"/>
    <w:rsid w:val="00024AEC"/>
    <w:rsid w:val="000407E1"/>
    <w:rsid w:val="0004375C"/>
    <w:rsid w:val="0006047F"/>
    <w:rsid w:val="000647F4"/>
    <w:rsid w:val="00095E83"/>
    <w:rsid w:val="00096BB5"/>
    <w:rsid w:val="000D06A3"/>
    <w:rsid w:val="000D470C"/>
    <w:rsid w:val="000E4195"/>
    <w:rsid w:val="000F0305"/>
    <w:rsid w:val="000F3E68"/>
    <w:rsid w:val="000F5B9D"/>
    <w:rsid w:val="001003D2"/>
    <w:rsid w:val="00104F35"/>
    <w:rsid w:val="00110175"/>
    <w:rsid w:val="00116CB5"/>
    <w:rsid w:val="00124823"/>
    <w:rsid w:val="0012507F"/>
    <w:rsid w:val="00134B16"/>
    <w:rsid w:val="00151433"/>
    <w:rsid w:val="00154E98"/>
    <w:rsid w:val="00163C08"/>
    <w:rsid w:val="00164988"/>
    <w:rsid w:val="00164A9C"/>
    <w:rsid w:val="00170084"/>
    <w:rsid w:val="00193892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20EC"/>
    <w:rsid w:val="0020590C"/>
    <w:rsid w:val="00226A1E"/>
    <w:rsid w:val="00230473"/>
    <w:rsid w:val="00240F83"/>
    <w:rsid w:val="00244338"/>
    <w:rsid w:val="00245C07"/>
    <w:rsid w:val="00272C2B"/>
    <w:rsid w:val="0027547E"/>
    <w:rsid w:val="00292917"/>
    <w:rsid w:val="00296CAB"/>
    <w:rsid w:val="002A1BE0"/>
    <w:rsid w:val="002A4F01"/>
    <w:rsid w:val="002B1449"/>
    <w:rsid w:val="002D6F88"/>
    <w:rsid w:val="002E5F6D"/>
    <w:rsid w:val="002F3A1C"/>
    <w:rsid w:val="00310C08"/>
    <w:rsid w:val="003229CC"/>
    <w:rsid w:val="00332F19"/>
    <w:rsid w:val="003331C4"/>
    <w:rsid w:val="00341A85"/>
    <w:rsid w:val="00344EE2"/>
    <w:rsid w:val="00383D5D"/>
    <w:rsid w:val="00385AD6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5664B"/>
    <w:rsid w:val="00486F35"/>
    <w:rsid w:val="004B0237"/>
    <w:rsid w:val="004D2509"/>
    <w:rsid w:val="00502D5C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30F8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696"/>
    <w:rsid w:val="008018F8"/>
    <w:rsid w:val="00806FD6"/>
    <w:rsid w:val="00824C88"/>
    <w:rsid w:val="008308B2"/>
    <w:rsid w:val="00830EBF"/>
    <w:rsid w:val="008322E1"/>
    <w:rsid w:val="008707F5"/>
    <w:rsid w:val="008751F7"/>
    <w:rsid w:val="00880C34"/>
    <w:rsid w:val="008849CA"/>
    <w:rsid w:val="008A3D4D"/>
    <w:rsid w:val="008C45D8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0D87"/>
    <w:rsid w:val="00AE4AFC"/>
    <w:rsid w:val="00AE6F8C"/>
    <w:rsid w:val="00AE7E7F"/>
    <w:rsid w:val="00B0792D"/>
    <w:rsid w:val="00B1386C"/>
    <w:rsid w:val="00B30809"/>
    <w:rsid w:val="00B35B86"/>
    <w:rsid w:val="00B36E0D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E5B33"/>
    <w:rsid w:val="00BF0D83"/>
    <w:rsid w:val="00BF5D48"/>
    <w:rsid w:val="00BF6309"/>
    <w:rsid w:val="00C000F3"/>
    <w:rsid w:val="00C0407C"/>
    <w:rsid w:val="00C140A8"/>
    <w:rsid w:val="00C17ABF"/>
    <w:rsid w:val="00C309A6"/>
    <w:rsid w:val="00C502A8"/>
    <w:rsid w:val="00C8453D"/>
    <w:rsid w:val="00CA06A9"/>
    <w:rsid w:val="00CC40DE"/>
    <w:rsid w:val="00CD14F3"/>
    <w:rsid w:val="00CD77BA"/>
    <w:rsid w:val="00CE2940"/>
    <w:rsid w:val="00D04813"/>
    <w:rsid w:val="00D0672D"/>
    <w:rsid w:val="00D070E8"/>
    <w:rsid w:val="00D11952"/>
    <w:rsid w:val="00D168ED"/>
    <w:rsid w:val="00D435E0"/>
    <w:rsid w:val="00D6239B"/>
    <w:rsid w:val="00D64EC7"/>
    <w:rsid w:val="00D95BCE"/>
    <w:rsid w:val="00DA0722"/>
    <w:rsid w:val="00DC519C"/>
    <w:rsid w:val="00DD512C"/>
    <w:rsid w:val="00DD7AEF"/>
    <w:rsid w:val="00DF0BFA"/>
    <w:rsid w:val="00DF2F8E"/>
    <w:rsid w:val="00DF398D"/>
    <w:rsid w:val="00DF4AB1"/>
    <w:rsid w:val="00DF730D"/>
    <w:rsid w:val="00E01F1D"/>
    <w:rsid w:val="00E0288C"/>
    <w:rsid w:val="00E06F36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44</cp:revision>
  <cp:lastPrinted>2018-11-02T07:01:00Z</cp:lastPrinted>
  <dcterms:created xsi:type="dcterms:W3CDTF">2018-10-29T07:12:00Z</dcterms:created>
  <dcterms:modified xsi:type="dcterms:W3CDTF">2018-12-24T13:13:00Z</dcterms:modified>
</cp:coreProperties>
</file>