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EE9" w14:textId="4E894296" w:rsidR="00990BF8" w:rsidRPr="00F65D3A" w:rsidRDefault="00F65D3A" w:rsidP="000F3694">
      <w:pPr>
        <w:spacing w:after="0"/>
      </w:pPr>
      <w:proofErr w:type="spellStart"/>
      <w:r w:rsidRPr="00F65D3A">
        <w:t>Qwirkle</w:t>
      </w:r>
      <w:proofErr w:type="spellEnd"/>
      <w:r w:rsidRPr="00F65D3A">
        <w:t xml:space="preserve"> Reboot</w:t>
      </w:r>
    </w:p>
    <w:p w14:paraId="7461537A" w14:textId="0313E96F" w:rsidR="00F65D3A" w:rsidRPr="00F65D3A" w:rsidRDefault="00F65D3A" w:rsidP="000F3694">
      <w:pPr>
        <w:spacing w:after="0"/>
      </w:pPr>
      <w:r w:rsidRPr="00F65D3A">
        <w:t>2023-11-21</w:t>
      </w:r>
    </w:p>
    <w:p w14:paraId="18ADBF81" w14:textId="77777777" w:rsidR="000F3694" w:rsidRDefault="000F3694" w:rsidP="000F3694">
      <w:pPr>
        <w:spacing w:after="0"/>
      </w:pPr>
    </w:p>
    <w:p w14:paraId="28011776" w14:textId="726E9DEF" w:rsidR="00F65D3A" w:rsidRDefault="00F65D3A" w:rsidP="000F3694">
      <w:pPr>
        <w:spacing w:after="0"/>
      </w:pPr>
      <w:r w:rsidRPr="00F65D3A">
        <w:t>Simply let the game be able to play against itself</w:t>
      </w:r>
    </w:p>
    <w:p w14:paraId="22023852" w14:textId="1A04655D" w:rsidR="00F65D3A" w:rsidRDefault="00F65D3A" w:rsidP="000F3694">
      <w:pPr>
        <w:spacing w:after="0"/>
      </w:pPr>
      <w:r>
        <w:t>Either text or WPF interface</w:t>
      </w:r>
    </w:p>
    <w:p w14:paraId="7324D007" w14:textId="0EB698EC" w:rsidR="00F65D3A" w:rsidRDefault="00F65D3A" w:rsidP="000F3694">
      <w:pPr>
        <w:spacing w:after="0"/>
      </w:pPr>
      <w:r>
        <w:t>Board representation is private, should implement needed functions to find whether a square is playable or not, or if a tile is compatible with a square, but not expose its internal representation.</w:t>
      </w:r>
    </w:p>
    <w:p w14:paraId="63C6C0AD" w14:textId="7AEEEB1D" w:rsidR="009D4B0B" w:rsidRDefault="009D4B0B" w:rsidP="000F3694">
      <w:pPr>
        <w:spacing w:after="0"/>
      </w:pPr>
      <w:r>
        <w:t>Board representation should be chained, with a new version after some turn is added linked to a previous version for minimax strategy.</w:t>
      </w:r>
    </w:p>
    <w:p w14:paraId="3C4C9FB2" w14:textId="20CB9C48" w:rsidR="004C0C5F" w:rsidRDefault="004C0C5F" w:rsidP="000F3694">
      <w:pPr>
        <w:spacing w:after="0"/>
      </w:pPr>
      <w:r>
        <w:t>For minmax strategy, distribution of squares must be predefined for a game</w:t>
      </w:r>
    </w:p>
    <w:p w14:paraId="612959F2" w14:textId="77777777" w:rsidR="000F3694" w:rsidRDefault="000F3694" w:rsidP="000F3694">
      <w:pPr>
        <w:spacing w:after="0"/>
      </w:pPr>
    </w:p>
    <w:p w14:paraId="629AC34B" w14:textId="5C987E12" w:rsidR="00F65D3A" w:rsidRDefault="00F65D3A" w:rsidP="000F3694">
      <w:pPr>
        <w:spacing w:after="0"/>
      </w:pPr>
      <w:r>
        <w:t>Game principle</w:t>
      </w:r>
      <w:r w:rsidR="00D80F6C">
        <w:t>, for one player:</w:t>
      </w:r>
    </w:p>
    <w:p w14:paraId="144EB702" w14:textId="58E4BF92" w:rsidR="004C0C5F" w:rsidRDefault="004C0C5F" w:rsidP="000F3694">
      <w:pPr>
        <w:pStyle w:val="ListParagraph"/>
        <w:numPr>
          <w:ilvl w:val="0"/>
          <w:numId w:val="1"/>
        </w:numPr>
        <w:spacing w:after="0"/>
      </w:pPr>
      <w:proofErr w:type="spellStart"/>
      <w:r>
        <w:t>Possible</w:t>
      </w:r>
      <w:r w:rsidR="00824A5E">
        <w:t>M</w:t>
      </w:r>
      <w:r>
        <w:t>oves</w:t>
      </w:r>
      <w:proofErr w:type="spellEnd"/>
      <w:r>
        <w:t xml:space="preserve"> = []</w:t>
      </w:r>
    </w:p>
    <w:p w14:paraId="0C74599C" w14:textId="5C6470F8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Find all playable squares on the board</w:t>
      </w:r>
    </w:p>
    <w:p w14:paraId="2D941087" w14:textId="6C3E27D1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For each playable square</w:t>
      </w:r>
      <w:r w:rsidR="004C0C5F">
        <w:t>:</w:t>
      </w:r>
    </w:p>
    <w:p w14:paraId="06EC4CF1" w14:textId="113D850E" w:rsidR="004C0C5F" w:rsidRDefault="004C0C5F" w:rsidP="000F3694">
      <w:pPr>
        <w:pStyle w:val="ListParagraph"/>
        <w:numPr>
          <w:ilvl w:val="1"/>
          <w:numId w:val="1"/>
        </w:numPr>
        <w:spacing w:after="0"/>
      </w:pPr>
      <w:r>
        <w:t>For each of the tiles in the dock compatible with current playable square:</w:t>
      </w:r>
    </w:p>
    <w:p w14:paraId="04D3D7EB" w14:textId="15929E9A" w:rsidR="00824A5E" w:rsidRDefault="00824A5E" w:rsidP="00824A5E">
      <w:pPr>
        <w:pStyle w:val="ListParagraph"/>
        <w:numPr>
          <w:ilvl w:val="2"/>
          <w:numId w:val="1"/>
        </w:numPr>
        <w:spacing w:after="0"/>
      </w:pPr>
      <w:r>
        <w:t>CurrentMoves = []</w:t>
      </w:r>
    </w:p>
    <w:p w14:paraId="1367CA16" w14:textId="57397C1B" w:rsidR="004C0C5F" w:rsidRDefault="00824A5E" w:rsidP="000F3694">
      <w:pPr>
        <w:pStyle w:val="ListParagraph"/>
        <w:numPr>
          <w:ilvl w:val="2"/>
          <w:numId w:val="1"/>
        </w:numPr>
        <w:spacing w:after="0"/>
      </w:pPr>
      <w:proofErr w:type="spellStart"/>
      <w:r>
        <w:t>ExploreMove</w:t>
      </w:r>
      <w:proofErr w:type="spellEnd"/>
      <w:r>
        <w:t xml:space="preserve">(board, dock, </w:t>
      </w:r>
      <w:proofErr w:type="spellStart"/>
      <w:r>
        <w:t>currentMoves</w:t>
      </w:r>
      <w:proofErr w:type="spellEnd"/>
      <w:r>
        <w:t>, new Move(square, tile), true, true)</w:t>
      </w:r>
    </w:p>
    <w:p w14:paraId="535A3A9E" w14:textId="55C46E68" w:rsidR="004C0C5F" w:rsidRDefault="004C0C5F" w:rsidP="000F3694">
      <w:pPr>
        <w:pStyle w:val="ListParagraph"/>
        <w:numPr>
          <w:ilvl w:val="2"/>
          <w:numId w:val="1"/>
        </w:numPr>
        <w:spacing w:after="0"/>
      </w:pPr>
      <w:r>
        <w:t>First level of trimming</w:t>
      </w:r>
      <w:r w:rsidR="00824A5E">
        <w:t xml:space="preserve"> of currentMoves, a</w:t>
      </w:r>
      <w:r>
        <w:t xml:space="preserve">dd best </w:t>
      </w:r>
      <w:proofErr w:type="spellStart"/>
      <w:r w:rsidR="00824A5E">
        <w:t>currentMove</w:t>
      </w:r>
      <w:r>
        <w:t>s</w:t>
      </w:r>
      <w:proofErr w:type="spellEnd"/>
      <w:r>
        <w:t xml:space="preserve"> to </w:t>
      </w:r>
      <w:proofErr w:type="spellStart"/>
      <w:r>
        <w:t>Possible</w:t>
      </w:r>
      <w:r w:rsidR="006C1A6F">
        <w:t>M</w:t>
      </w:r>
      <w:r>
        <w:t>oves</w:t>
      </w:r>
      <w:proofErr w:type="spellEnd"/>
    </w:p>
    <w:p w14:paraId="520882AE" w14:textId="17F8822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102D66">
        <w:t>best</w:t>
      </w:r>
      <w:r>
        <w:t xml:space="preserve"> move from </w:t>
      </w:r>
      <w:proofErr w:type="spellStart"/>
      <w:r w:rsidR="00D80F6C">
        <w:t>P</w:t>
      </w:r>
      <w:r>
        <w:t>ossible</w:t>
      </w:r>
      <w:r w:rsidR="00824A5E">
        <w:t>M</w:t>
      </w:r>
      <w:r>
        <w:t>oves</w:t>
      </w:r>
      <w:proofErr w:type="spellEnd"/>
      <w:r>
        <w:t xml:space="preserve"> using appropriate strategy (max, minmax, final turn)</w:t>
      </w:r>
    </w:p>
    <w:p w14:paraId="7B3B59FC" w14:textId="35067FA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Add best move to the board</w:t>
      </w:r>
    </w:p>
    <w:p w14:paraId="6586F8C0" w14:textId="19F5172E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Replenish user dock</w:t>
      </w:r>
    </w:p>
    <w:p w14:paraId="47922BB9" w14:textId="77777777" w:rsidR="004C0C5F" w:rsidRDefault="004C0C5F" w:rsidP="000F3694">
      <w:pPr>
        <w:spacing w:after="0"/>
      </w:pPr>
    </w:p>
    <w:p w14:paraId="3CB1F27A" w14:textId="1D124F19" w:rsidR="000F3694" w:rsidRDefault="000F3694" w:rsidP="000F3694">
      <w:pPr>
        <w:spacing w:after="0"/>
      </w:pPr>
      <w:r>
        <w:t>A Tile is a plain object with two attributes, shape and color</w:t>
      </w:r>
      <w:r w:rsidR="00307272">
        <w:t>, and a third internal attribute instance (1..3) so that a set can contain up to 3 tiles with same shape and color</w:t>
      </w:r>
    </w:p>
    <w:p w14:paraId="2DFA1C90" w14:textId="1CEDC4FF" w:rsidR="000F3694" w:rsidRDefault="000F3694" w:rsidP="000F3694">
      <w:pPr>
        <w:spacing w:after="0"/>
      </w:pPr>
      <w:r>
        <w:t>Dock is a simple set of Tile.</w:t>
      </w:r>
    </w:p>
    <w:p w14:paraId="10F42A28" w14:textId="5DFA4350" w:rsidR="000F3694" w:rsidRDefault="000F3694" w:rsidP="000F3694">
      <w:pPr>
        <w:spacing w:after="0"/>
      </w:pPr>
      <w:r>
        <w:t>A Move is a struct of (int row, int col, Tile tile).</w:t>
      </w:r>
    </w:p>
    <w:p w14:paraId="4DDA7512" w14:textId="572A9C97" w:rsidR="00D80F6C" w:rsidRDefault="00721FBC" w:rsidP="000F3694">
      <w:pPr>
        <w:spacing w:after="0"/>
      </w:pPr>
      <w:r>
        <w:t>How to build a list of valid placements N/S with a starting square:</w:t>
      </w:r>
    </w:p>
    <w:p w14:paraId="7E3E9EFD" w14:textId="77777777" w:rsidR="000F3694" w:rsidRDefault="000F3694" w:rsidP="000F3694">
      <w:pPr>
        <w:spacing w:after="0"/>
      </w:pPr>
    </w:p>
    <w:p w14:paraId="42CDCC71" w14:textId="1E26A8CD" w:rsidR="000F3694" w:rsidRDefault="008E20D7" w:rsidP="000F3694">
      <w:pPr>
        <w:spacing w:after="0"/>
      </w:pPr>
      <w:r>
        <w:t xml:space="preserve">def </w:t>
      </w:r>
      <w:proofErr w:type="spellStart"/>
      <w:r w:rsidR="000F3694">
        <w:t>ExploreMove</w:t>
      </w:r>
      <w:proofErr w:type="spellEnd"/>
      <w:r w:rsidR="000F3694">
        <w:t>(Board b, Dock d, list</w:t>
      </w:r>
      <w:r w:rsidR="00D15C2D">
        <w:t>&lt;Move&gt;</w:t>
      </w:r>
      <w:r w:rsidR="000F3694">
        <w:t xml:space="preserve"> </w:t>
      </w:r>
      <w:r w:rsidR="00824A5E">
        <w:t>currentMove</w:t>
      </w:r>
      <w:r w:rsidR="00D15C2D">
        <w:t>s</w:t>
      </w:r>
      <w:r w:rsidR="000F3694">
        <w:t>, Move move, bool NS, bool EW)</w:t>
      </w:r>
      <w:r>
        <w:t>:</w:t>
      </w:r>
    </w:p>
    <w:p w14:paraId="23DA4814" w14:textId="753AC9A6" w:rsidR="000F3694" w:rsidRDefault="000F3694" w:rsidP="000F3694">
      <w:pPr>
        <w:spacing w:after="0"/>
        <w:ind w:left="284"/>
      </w:pPr>
      <w:r>
        <w:t xml:space="preserve">Board </w:t>
      </w:r>
      <w:proofErr w:type="spellStart"/>
      <w:r>
        <w:t>newB</w:t>
      </w:r>
      <w:proofErr w:type="spellEnd"/>
      <w:r>
        <w:t xml:space="preserve"> = </w:t>
      </w:r>
      <w:proofErr w:type="spellStart"/>
      <w:r>
        <w:t>ChainedBoard</w:t>
      </w:r>
      <w:proofErr w:type="spellEnd"/>
      <w:r>
        <w:t>(b, move)</w:t>
      </w:r>
    </w:p>
    <w:p w14:paraId="7E98AA97" w14:textId="4A1236D8" w:rsidR="000F3694" w:rsidRDefault="000F3694" w:rsidP="000F3694">
      <w:pPr>
        <w:spacing w:after="0"/>
        <w:ind w:left="284"/>
      </w:pPr>
      <w:r>
        <w:t xml:space="preserve">Dock </w:t>
      </w:r>
      <w:proofErr w:type="spellStart"/>
      <w:r>
        <w:t>newD</w:t>
      </w:r>
      <w:proofErr w:type="spellEnd"/>
      <w:r>
        <w:t xml:space="preserve"> = </w:t>
      </w:r>
      <w:proofErr w:type="spellStart"/>
      <w:r>
        <w:t>d.clone</w:t>
      </w:r>
      <w:proofErr w:type="spellEnd"/>
      <w:r>
        <w:t xml:space="preserve"> – </w:t>
      </w:r>
      <w:proofErr w:type="spellStart"/>
      <w:r>
        <w:t>move.tile</w:t>
      </w:r>
      <w:proofErr w:type="spellEnd"/>
    </w:p>
    <w:p w14:paraId="15708155" w14:textId="1F47C3FF" w:rsidR="000F3694" w:rsidRDefault="00D15C2D" w:rsidP="000F3694">
      <w:pPr>
        <w:spacing w:after="0"/>
        <w:ind w:left="284"/>
      </w:pPr>
      <w:r>
        <w:t>List&lt;</w:t>
      </w:r>
      <w:r w:rsidR="000F3694">
        <w:t>Move</w:t>
      </w:r>
      <w:r>
        <w:t>&gt;</w:t>
      </w:r>
      <w:r w:rsidR="000F3694">
        <w:t xml:space="preserve"> </w:t>
      </w:r>
      <w:proofErr w:type="spellStart"/>
      <w:r w:rsidR="000F3694">
        <w:t>new</w:t>
      </w:r>
      <w:r w:rsidR="00824A5E">
        <w:t>CurrentMove</w:t>
      </w:r>
      <w:r>
        <w:t>s</w:t>
      </w:r>
      <w:proofErr w:type="spellEnd"/>
      <w:r w:rsidR="000F3694">
        <w:t xml:space="preserve"> = </w:t>
      </w:r>
      <w:proofErr w:type="spellStart"/>
      <w:r w:rsidR="00824A5E">
        <w:t>currentMove</w:t>
      </w:r>
      <w:r>
        <w:t>s</w:t>
      </w:r>
      <w:r w:rsidR="000F3694">
        <w:t>.clone</w:t>
      </w:r>
      <w:proofErr w:type="spellEnd"/>
      <w:r w:rsidR="000F3694">
        <w:t xml:space="preserve"> + move</w:t>
      </w:r>
    </w:p>
    <w:p w14:paraId="7E19CC97" w14:textId="13533EEF" w:rsidR="000F3694" w:rsidRDefault="000F3694" w:rsidP="000F3694">
      <w:pPr>
        <w:spacing w:after="0"/>
        <w:ind w:left="284"/>
      </w:pPr>
      <w:r>
        <w:t xml:space="preserve">add </w:t>
      </w:r>
      <w:proofErr w:type="spellStart"/>
      <w:r w:rsidR="00D15C2D">
        <w:t>new</w:t>
      </w:r>
      <w:r w:rsidR="00824A5E">
        <w:t>CurrentMove</w:t>
      </w:r>
      <w:r w:rsidR="00D15C2D">
        <w:t>s</w:t>
      </w:r>
      <w:proofErr w:type="spellEnd"/>
      <w:r>
        <w:t xml:space="preserve"> to </w:t>
      </w:r>
      <w:proofErr w:type="spellStart"/>
      <w:r w:rsidR="00E719E3">
        <w:t>PossibleMoves</w:t>
      </w:r>
      <w:proofErr w:type="spellEnd"/>
    </w:p>
    <w:p w14:paraId="0F721CCC" w14:textId="361C88E0" w:rsidR="000F3694" w:rsidRDefault="000F3694" w:rsidP="000F3694">
      <w:pPr>
        <w:spacing w:after="0"/>
        <w:ind w:left="284"/>
      </w:pPr>
      <w:r>
        <w:t>If NS:</w:t>
      </w:r>
    </w:p>
    <w:p w14:paraId="79B6AFC1" w14:textId="1318B626" w:rsidR="00D15C2D" w:rsidRDefault="00D15C2D" w:rsidP="000F3694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1, 0)</w:t>
      </w:r>
    </w:p>
    <w:p w14:paraId="5D2CED22" w14:textId="3124C2DE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-1, 0)</w:t>
      </w:r>
    </w:p>
    <w:p w14:paraId="3522FF61" w14:textId="77777777" w:rsidR="00D15C2D" w:rsidRDefault="00D15C2D" w:rsidP="00D15C2D">
      <w:pPr>
        <w:spacing w:after="0"/>
        <w:ind w:left="284"/>
      </w:pPr>
      <w:r>
        <w:t>If EW:</w:t>
      </w:r>
    </w:p>
    <w:p w14:paraId="60C56F3E" w14:textId="467132DD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1)</w:t>
      </w:r>
    </w:p>
    <w:p w14:paraId="3D85020C" w14:textId="7C75F642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>
        <w:t>newD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-1)</w:t>
      </w:r>
    </w:p>
    <w:p w14:paraId="2E4CDD4B" w14:textId="77777777" w:rsidR="00D15C2D" w:rsidRDefault="00D15C2D" w:rsidP="000F3694">
      <w:pPr>
        <w:spacing w:after="0"/>
        <w:ind w:left="567"/>
      </w:pPr>
    </w:p>
    <w:p w14:paraId="5BDE3890" w14:textId="323C27AA" w:rsidR="00D15C2D" w:rsidRDefault="008E20D7" w:rsidP="00D15C2D">
      <w:pPr>
        <w:spacing w:after="0"/>
      </w:pPr>
      <w:r>
        <w:t xml:space="preserve">def </w:t>
      </w:r>
      <w:proofErr w:type="spellStart"/>
      <w:r w:rsidR="00D15C2D">
        <w:t>TryExplore</w:t>
      </w:r>
      <w:proofErr w:type="spellEnd"/>
      <w:r w:rsidR="00D15C2D">
        <w:t xml:space="preserve"> (Board b, Dock d, list&lt;Move&gt; </w:t>
      </w:r>
      <w:proofErr w:type="spellStart"/>
      <w:r w:rsidR="00824A5E">
        <w:t>currentMove</w:t>
      </w:r>
      <w:r w:rsidR="00D15C2D">
        <w:t>s</w:t>
      </w:r>
      <w:proofErr w:type="spellEnd"/>
      <w:r w:rsidR="00D15C2D">
        <w:t xml:space="preserve">, </w:t>
      </w:r>
      <w:proofErr w:type="spellStart"/>
      <w:r w:rsidR="00D15C2D">
        <w:t>detaRow</w:t>
      </w:r>
      <w:proofErr w:type="spellEnd"/>
      <w:r w:rsidR="00D15C2D">
        <w:t xml:space="preserve">, </w:t>
      </w:r>
      <w:proofErr w:type="spellStart"/>
      <w:r w:rsidR="00D15C2D">
        <w:t>deltaCol</w:t>
      </w:r>
      <w:proofErr w:type="spellEnd"/>
      <w:r w:rsidR="00D15C2D">
        <w:t>)</w:t>
      </w:r>
      <w:r>
        <w:t>:</w:t>
      </w:r>
    </w:p>
    <w:p w14:paraId="63EA936B" w14:textId="29514986" w:rsidR="000F3694" w:rsidRDefault="00D15C2D" w:rsidP="00331A34">
      <w:pPr>
        <w:spacing w:after="0"/>
        <w:ind w:left="284"/>
      </w:pPr>
      <w:r>
        <w:t xml:space="preserve">If </w:t>
      </w:r>
      <w:r w:rsidR="000F3694">
        <w:t xml:space="preserve">Find playable position </w:t>
      </w:r>
      <w:r w:rsidR="00331A34">
        <w:t>in direction(</w:t>
      </w:r>
      <w:proofErr w:type="spellStart"/>
      <w:r w:rsidR="00331A34">
        <w:t>deltaRow</w:t>
      </w:r>
      <w:proofErr w:type="spellEnd"/>
      <w:r w:rsidR="00331A34">
        <w:t xml:space="preserve">, </w:t>
      </w:r>
      <w:proofErr w:type="spellStart"/>
      <w:r w:rsidR="00331A34">
        <w:t>deltaCol</w:t>
      </w:r>
      <w:proofErr w:type="spellEnd"/>
      <w:r w:rsidR="00331A34">
        <w:t>)</w:t>
      </w:r>
      <w:r>
        <w:t xml:space="preserve"> in </w:t>
      </w:r>
      <w:r w:rsidR="00331A34">
        <w:t>b</w:t>
      </w:r>
      <w:r>
        <w:t>:</w:t>
      </w:r>
    </w:p>
    <w:p w14:paraId="479FDA67" w14:textId="13913FDB" w:rsidR="000F3694" w:rsidRDefault="000F3694" w:rsidP="00331A34">
      <w:pPr>
        <w:spacing w:after="0"/>
        <w:ind w:left="567"/>
      </w:pPr>
      <w:r>
        <w:t xml:space="preserve">For each tile t in </w:t>
      </w:r>
      <w:r w:rsidR="00331A34">
        <w:t>d</w:t>
      </w:r>
      <w:r w:rsidR="00E719E3">
        <w:t xml:space="preserve"> compatible with playable:</w:t>
      </w:r>
    </w:p>
    <w:p w14:paraId="455A9321" w14:textId="1AA12E2E" w:rsidR="00D15C2D" w:rsidRDefault="00D15C2D" w:rsidP="00331A34">
      <w:pPr>
        <w:spacing w:after="0"/>
        <w:ind w:left="851"/>
      </w:pPr>
      <w:proofErr w:type="spellStart"/>
      <w:r>
        <w:t>ExploreMove</w:t>
      </w:r>
      <w:proofErr w:type="spellEnd"/>
      <w:r>
        <w:t>(</w:t>
      </w:r>
      <w:r w:rsidR="00331A34">
        <w:t>b</w:t>
      </w:r>
      <w:r>
        <w:t xml:space="preserve">, </w:t>
      </w:r>
      <w:r w:rsidR="00331A34">
        <w:t>d</w:t>
      </w:r>
      <w:r>
        <w:t xml:space="preserve">, </w:t>
      </w:r>
      <w:proofErr w:type="spellStart"/>
      <w:r w:rsidR="00824A5E">
        <w:t>currentMove</w:t>
      </w:r>
      <w:r>
        <w:t>s</w:t>
      </w:r>
      <w:proofErr w:type="spellEnd"/>
      <w:r>
        <w:t xml:space="preserve">, new Move(playable, </w:t>
      </w:r>
      <w:r w:rsidR="00331A34">
        <w:t>t</w:t>
      </w:r>
      <w:r>
        <w:t xml:space="preserve">), </w:t>
      </w:r>
      <w:proofErr w:type="spellStart"/>
      <w:r w:rsidR="00331A34">
        <w:t>deltaRow</w:t>
      </w:r>
      <w:proofErr w:type="spellEnd"/>
      <w:r w:rsidR="00331A34">
        <w:t>!=0</w:t>
      </w:r>
      <w:r>
        <w:t xml:space="preserve">, </w:t>
      </w:r>
      <w:proofErr w:type="spellStart"/>
      <w:r w:rsidR="00331A34">
        <w:t>deltaCol</w:t>
      </w:r>
      <w:proofErr w:type="spellEnd"/>
      <w:r w:rsidR="00331A34">
        <w:t>!=0</w:t>
      </w:r>
      <w:r>
        <w:t>)</w:t>
      </w:r>
    </w:p>
    <w:p w14:paraId="2E615B8F" w14:textId="77777777" w:rsidR="00E719E3" w:rsidRDefault="00E719E3" w:rsidP="00331A34">
      <w:pPr>
        <w:spacing w:after="0"/>
      </w:pPr>
    </w:p>
    <w:p w14:paraId="7C4119C3" w14:textId="77777777" w:rsidR="00E719E3" w:rsidRDefault="00E719E3" w:rsidP="00331A34">
      <w:pPr>
        <w:spacing w:after="0"/>
      </w:pPr>
    </w:p>
    <w:p w14:paraId="454A8F3C" w14:textId="5D0941AD" w:rsidR="000F3694" w:rsidRDefault="004D64DD" w:rsidP="000F3694">
      <w:pPr>
        <w:spacing w:after="0"/>
      </w:pPr>
      <w:r>
        <w:t>Board services:</w:t>
      </w:r>
    </w:p>
    <w:p w14:paraId="6AD1B722" w14:textId="5326CE22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Returns board extent (min/max on row/col)</w:t>
      </w:r>
    </w:p>
    <w:p w14:paraId="3F4BCC5B" w14:textId="3680D97A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Retrieve cell(row, col) state: tile, empty isolated, empty playable, empty non-playable</w:t>
      </w:r>
    </w:p>
    <w:p w14:paraId="7E46B316" w14:textId="77777777" w:rsidR="001C636C" w:rsidRDefault="004D64DD" w:rsidP="004D64DD">
      <w:pPr>
        <w:pStyle w:val="ListParagraph"/>
        <w:numPr>
          <w:ilvl w:val="0"/>
          <w:numId w:val="1"/>
        </w:numPr>
        <w:spacing w:after="0"/>
      </w:pPr>
      <w:r>
        <w:t>Returns all playable squares</w:t>
      </w:r>
    </w:p>
    <w:p w14:paraId="1884593F" w14:textId="41190257" w:rsidR="004D64DD" w:rsidRDefault="001C636C" w:rsidP="004D64DD">
      <w:pPr>
        <w:pStyle w:val="ListParagraph"/>
        <w:numPr>
          <w:ilvl w:val="0"/>
          <w:numId w:val="1"/>
        </w:numPr>
        <w:spacing w:after="0"/>
      </w:pPr>
      <w:r>
        <w:t>Get the</w:t>
      </w:r>
      <w:r w:rsidR="004D64DD">
        <w:t xml:space="preserve"> constraints</w:t>
      </w:r>
      <w:r>
        <w:t xml:space="preserve"> of a playable square (maybe simply provided by cell state)</w:t>
      </w:r>
    </w:p>
    <w:p w14:paraId="1CB967E4" w14:textId="529E85DE" w:rsidR="004D64DD" w:rsidRDefault="004D64DD" w:rsidP="004D64DD">
      <w:pPr>
        <w:spacing w:after="0"/>
      </w:pPr>
      <w:r>
        <w:t>Tile services:</w:t>
      </w:r>
    </w:p>
    <w:p w14:paraId="22B9E558" w14:textId="12D3EE9C" w:rsidR="000F3694" w:rsidRDefault="004D64DD" w:rsidP="000F3694">
      <w:pPr>
        <w:pStyle w:val="ListParagraph"/>
        <w:numPr>
          <w:ilvl w:val="0"/>
          <w:numId w:val="1"/>
        </w:numPr>
        <w:spacing w:after="0"/>
      </w:pPr>
      <w:proofErr w:type="spellStart"/>
      <w:r>
        <w:t>IsCompatible</w:t>
      </w:r>
      <w:proofErr w:type="spellEnd"/>
      <w:r>
        <w:t xml:space="preserve"> with </w:t>
      </w:r>
      <w:r w:rsidR="00B700DF">
        <w:t>constraints</w:t>
      </w:r>
    </w:p>
    <w:p w14:paraId="7DCA5A98" w14:textId="77777777" w:rsidR="00B700DF" w:rsidRDefault="00B700DF" w:rsidP="00B700DF">
      <w:pPr>
        <w:spacing w:after="0"/>
      </w:pPr>
    </w:p>
    <w:p w14:paraId="5A48CE09" w14:textId="0AACD20D" w:rsidR="00B700DF" w:rsidRDefault="00B700DF" w:rsidP="00B700DF">
      <w:pPr>
        <w:spacing w:after="0"/>
      </w:pPr>
      <w:r>
        <w:t>Constraints of a playable cell:</w:t>
      </w:r>
    </w:p>
    <w:p w14:paraId="44553439" w14:textId="7EF9ECE3" w:rsidR="00B700DF" w:rsidRDefault="00B700DF" w:rsidP="00B700DF">
      <w:pPr>
        <w:pStyle w:val="ListParagraph"/>
        <w:numPr>
          <w:ilvl w:val="0"/>
          <w:numId w:val="1"/>
        </w:numPr>
        <w:spacing w:after="0"/>
      </w:pPr>
      <w:r>
        <w:t>4 sets of constraints, N, S, E, W</w:t>
      </w:r>
    </w:p>
    <w:p w14:paraId="3CA89021" w14:textId="07639722" w:rsidR="00B700DF" w:rsidRDefault="00B700DF" w:rsidP="00B700DF">
      <w:pPr>
        <w:pStyle w:val="ListParagraph"/>
        <w:numPr>
          <w:ilvl w:val="0"/>
          <w:numId w:val="1"/>
        </w:numPr>
        <w:spacing w:after="0"/>
      </w:pPr>
      <w:r>
        <w:t>A constraint can be:</w:t>
      </w:r>
    </w:p>
    <w:p w14:paraId="0F6F5BD7" w14:textId="29B746B3" w:rsidR="00B700DF" w:rsidRDefault="00B700DF" w:rsidP="00B700DF">
      <w:pPr>
        <w:pStyle w:val="ListParagraph"/>
        <w:numPr>
          <w:ilvl w:val="1"/>
          <w:numId w:val="1"/>
        </w:numPr>
        <w:spacing w:after="0"/>
      </w:pPr>
      <w:r>
        <w:t>Empty, no color of shape constraint</w:t>
      </w:r>
    </w:p>
    <w:p w14:paraId="666CB110" w14:textId="3D6F95A5" w:rsidR="00B700DF" w:rsidRDefault="00B700DF" w:rsidP="00B700DF">
      <w:pPr>
        <w:pStyle w:val="ListParagraph"/>
        <w:numPr>
          <w:ilvl w:val="1"/>
          <w:numId w:val="1"/>
        </w:numPr>
        <w:spacing w:after="0"/>
      </w:pPr>
      <w:r>
        <w:t>Color constraint:</w:t>
      </w:r>
    </w:p>
    <w:p w14:paraId="25015057" w14:textId="02C4C136" w:rsidR="00B700DF" w:rsidRDefault="00B700DF" w:rsidP="00B700DF">
      <w:pPr>
        <w:pStyle w:val="ListParagraph"/>
        <w:numPr>
          <w:ilvl w:val="2"/>
          <w:numId w:val="1"/>
        </w:numPr>
        <w:spacing w:after="0"/>
      </w:pPr>
      <w:r>
        <w:t>Either a fixed color among the 6 possible</w:t>
      </w:r>
    </w:p>
    <w:p w14:paraId="76B2C723" w14:textId="63089D49" w:rsidR="00B700DF" w:rsidRDefault="00B700DF" w:rsidP="00B700DF">
      <w:pPr>
        <w:pStyle w:val="ListParagraph"/>
        <w:numPr>
          <w:ilvl w:val="2"/>
          <w:numId w:val="1"/>
        </w:numPr>
        <w:spacing w:after="0"/>
      </w:pPr>
      <w:r>
        <w:t>Or a set of forbidden colors (already played) in this direction</w:t>
      </w:r>
    </w:p>
    <w:p w14:paraId="099DF17D" w14:textId="59D96EAD" w:rsidR="00B700DF" w:rsidRDefault="00B700DF" w:rsidP="00B700DF">
      <w:pPr>
        <w:pStyle w:val="ListParagraph"/>
        <w:numPr>
          <w:ilvl w:val="1"/>
          <w:numId w:val="1"/>
        </w:numPr>
        <w:spacing w:after="0"/>
      </w:pPr>
      <w:r>
        <w:t>Shape</w:t>
      </w:r>
      <w:r>
        <w:t xml:space="preserve"> constraint:</w:t>
      </w:r>
    </w:p>
    <w:p w14:paraId="5F4C0990" w14:textId="3E528DFE" w:rsidR="00B700DF" w:rsidRDefault="00B700DF" w:rsidP="00B700DF">
      <w:pPr>
        <w:pStyle w:val="ListParagraph"/>
        <w:numPr>
          <w:ilvl w:val="2"/>
          <w:numId w:val="1"/>
        </w:numPr>
        <w:spacing w:after="0"/>
      </w:pPr>
      <w:r>
        <w:t>Either a fixed shape</w:t>
      </w:r>
    </w:p>
    <w:p w14:paraId="1E024F0C" w14:textId="4BD49D08" w:rsidR="00B700DF" w:rsidRDefault="00B700DF" w:rsidP="00B700DF">
      <w:pPr>
        <w:pStyle w:val="ListParagraph"/>
        <w:numPr>
          <w:ilvl w:val="2"/>
          <w:numId w:val="1"/>
        </w:numPr>
        <w:spacing w:after="0"/>
      </w:pPr>
      <w:r>
        <w:t>Or a set of forbidden shapes (already played) in this direction</w:t>
      </w:r>
    </w:p>
    <w:p w14:paraId="15951F12" w14:textId="77777777" w:rsidR="00B700DF" w:rsidRDefault="00B700DF" w:rsidP="00B700DF">
      <w:pPr>
        <w:spacing w:after="0"/>
      </w:pPr>
    </w:p>
    <w:sectPr w:rsidR="00B700DF" w:rsidSect="00D15C2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648"/>
    <w:multiLevelType w:val="hybridMultilevel"/>
    <w:tmpl w:val="86087714"/>
    <w:lvl w:ilvl="0" w:tplc="C6ECEBF4">
      <w:start w:val="2023"/>
      <w:numFmt w:val="bullet"/>
      <w:lvlText w:val="-"/>
      <w:lvlJc w:val="left"/>
      <w:pPr>
        <w:ind w:left="720" w:hanging="360"/>
      </w:pPr>
      <w:rPr>
        <w:rFonts w:ascii="Roboto Serif SemiCondensed" w:eastAsiaTheme="minorHAnsi" w:hAnsi="Roboto Serif SemiCondense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081499"/>
    <w:rsid w:val="000E237E"/>
    <w:rsid w:val="000F3694"/>
    <w:rsid w:val="00102D66"/>
    <w:rsid w:val="00140546"/>
    <w:rsid w:val="001C636C"/>
    <w:rsid w:val="00307272"/>
    <w:rsid w:val="00331A34"/>
    <w:rsid w:val="004C0C5F"/>
    <w:rsid w:val="004D64DD"/>
    <w:rsid w:val="0061199F"/>
    <w:rsid w:val="006C1A6F"/>
    <w:rsid w:val="00721FBC"/>
    <w:rsid w:val="008223BB"/>
    <w:rsid w:val="00824A5E"/>
    <w:rsid w:val="008E20D7"/>
    <w:rsid w:val="00990BF8"/>
    <w:rsid w:val="009D4B0B"/>
    <w:rsid w:val="00B700DF"/>
    <w:rsid w:val="00D15C2D"/>
    <w:rsid w:val="00D80F6C"/>
    <w:rsid w:val="00E719E3"/>
    <w:rsid w:val="00F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093"/>
  <w15:chartTrackingRefBased/>
  <w15:docId w15:val="{573925AF-7AB2-4C5B-AC00-C1F44A0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2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14</cp:revision>
  <dcterms:created xsi:type="dcterms:W3CDTF">2023-11-21T20:09:00Z</dcterms:created>
  <dcterms:modified xsi:type="dcterms:W3CDTF">2023-11-22T23:57:00Z</dcterms:modified>
</cp:coreProperties>
</file>