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B2D3" w14:textId="64381051" w:rsidR="001C39CA" w:rsidRDefault="001C39CA" w:rsidP="001C39CA">
      <w:pPr>
        <w:pStyle w:val="Titre"/>
        <w:jc w:val="center"/>
      </w:pPr>
      <w:r>
        <w:t>Le cycle requête-réponse dans ROR</w:t>
      </w:r>
    </w:p>
    <w:p w14:paraId="2716FDC6" w14:textId="77777777" w:rsidR="001C39CA" w:rsidRDefault="001C39CA" w:rsidP="001C39CA">
      <w:pPr>
        <w:jc w:val="both"/>
      </w:pPr>
    </w:p>
    <w:p w14:paraId="3B56ED15" w14:textId="381261CF" w:rsidR="00057454" w:rsidRDefault="001C39CA" w:rsidP="001C39CA">
      <w:pPr>
        <w:jc w:val="both"/>
      </w:pPr>
      <w:r w:rsidRPr="001C39CA">
        <w:t>Lors du développement d'une application Rails, le cycle requête/réponse est un guide utile pour voir comment tous les fichiers et dossiers de l'application s'imbriquent. Le cycle demande/réponse retrace le parcours de la demande d'un utilisateur dans l'application. Comprendre le cycle requête/réponse est utile pour déterminer quels fichiers modifier lors du développement d'une application (et où chercher lorsque les choses ne fonctionnent pas).</w:t>
      </w:r>
    </w:p>
    <w:p w14:paraId="343F039D" w14:textId="22E01A5F" w:rsidR="001C39CA" w:rsidRDefault="001C39CA" w:rsidP="001C39CA">
      <w:pPr>
        <w:jc w:val="center"/>
      </w:pPr>
      <w:r>
        <w:rPr>
          <w:noProof/>
        </w:rPr>
        <w:drawing>
          <wp:inline distT="0" distB="0" distL="0" distR="0" wp14:anchorId="0A6075C6" wp14:editId="55EC9295">
            <wp:extent cx="5124450" cy="653039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629" cy="65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7266" w14:textId="77777777" w:rsidR="001C39CA" w:rsidRDefault="001C39CA" w:rsidP="001C39CA">
      <w:pPr>
        <w:jc w:val="both"/>
      </w:pPr>
    </w:p>
    <w:sectPr w:rsidR="001C3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CA"/>
    <w:rsid w:val="00057454"/>
    <w:rsid w:val="001C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9F21"/>
  <w15:chartTrackingRefBased/>
  <w15:docId w15:val="{B474EFAC-36CC-4D75-AF42-C0D215B4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C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2</cp:revision>
  <dcterms:created xsi:type="dcterms:W3CDTF">2022-02-18T13:51:00Z</dcterms:created>
  <dcterms:modified xsi:type="dcterms:W3CDTF">2022-02-18T13:51:00Z</dcterms:modified>
</cp:coreProperties>
</file>