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5"/>
        <w:gridCol w:w="4605"/>
      </w:tblGrid>
      <w:tr w:rsidR="0070783D" w14:paraId="173A32CF" w14:textId="77777777" w:rsidTr="00CE025A">
        <w:tc>
          <w:tcPr>
            <w:tcW w:w="9210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</w:tcPr>
          <w:p w14:paraId="173A32CE" w14:textId="77777777" w:rsidR="0070783D" w:rsidRDefault="0070783D" w:rsidP="00CE025A">
            <w:pPr>
              <w:spacing w:before="120" w:after="120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PRACA DYPLOMOWA</w:t>
            </w:r>
            <w:r>
              <w:rPr>
                <w:rFonts w:ascii="Arial" w:hAnsi="Arial"/>
                <w:b/>
                <w:sz w:val="28"/>
              </w:rPr>
              <w:br/>
              <w:t>magisterska</w:t>
            </w:r>
          </w:p>
        </w:tc>
      </w:tr>
      <w:tr w:rsidR="0070783D" w14:paraId="173A32D1" w14:textId="77777777" w:rsidTr="00CE025A">
        <w:tc>
          <w:tcPr>
            <w:tcW w:w="921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173A32D0" w14:textId="4ACF8ADE" w:rsidR="0070783D" w:rsidRPr="00E415C5" w:rsidRDefault="0070783D" w:rsidP="00CE025A">
            <w:pPr>
              <w:tabs>
                <w:tab w:val="left" w:pos="3969"/>
              </w:tabs>
              <w:spacing w:before="60" w:after="60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i/>
                <w:u w:val="single"/>
              </w:rPr>
              <w:t>Specjalność:</w:t>
            </w:r>
            <w:r w:rsidR="00E415C5">
              <w:rPr>
                <w:rFonts w:ascii="Arial" w:hAnsi="Arial"/>
              </w:rPr>
              <w:t xml:space="preserve"> Aparatura Medyczna</w:t>
            </w:r>
          </w:p>
        </w:tc>
      </w:tr>
      <w:tr w:rsidR="0070783D" w:rsidRPr="00CB7255" w14:paraId="173A32D4" w14:textId="77777777" w:rsidTr="00CE025A">
        <w:tc>
          <w:tcPr>
            <w:tcW w:w="9210" w:type="dxa"/>
            <w:gridSpan w:val="2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</w:tcPr>
          <w:p w14:paraId="173A32D2" w14:textId="170F4F8D" w:rsidR="0070783D" w:rsidRPr="00E415C5" w:rsidRDefault="0070783D" w:rsidP="00CE025A">
            <w:pPr>
              <w:spacing w:before="60" w:after="60"/>
              <w:rPr>
                <w:rFonts w:ascii="Arial" w:hAnsi="Arial"/>
              </w:rPr>
            </w:pPr>
            <w:r w:rsidRPr="00CF2D3D">
              <w:rPr>
                <w:rFonts w:ascii="Arial" w:hAnsi="Arial"/>
                <w:i/>
                <w:u w:val="single"/>
              </w:rPr>
              <w:t xml:space="preserve">Instytut prowadzący specjalność: </w:t>
            </w:r>
            <w:r w:rsidR="00E415C5">
              <w:rPr>
                <w:rFonts w:ascii="Arial" w:hAnsi="Arial"/>
              </w:rPr>
              <w:t>Instytut Metrologii i Inżynierii Biomedycznej</w:t>
            </w:r>
          </w:p>
          <w:p w14:paraId="173A32D3" w14:textId="4DCD1ECC" w:rsidR="0070783D" w:rsidRPr="00CB7255" w:rsidRDefault="0070783D" w:rsidP="00CE025A">
            <w:pPr>
              <w:spacing w:before="60" w:after="60"/>
              <w:rPr>
                <w:rFonts w:ascii="Arial" w:hAnsi="Arial"/>
                <w:b/>
                <w:i/>
              </w:rPr>
            </w:pPr>
            <w:r w:rsidRPr="00CF2D3D">
              <w:rPr>
                <w:rFonts w:ascii="Arial" w:hAnsi="Arial"/>
                <w:i/>
                <w:u w:val="single"/>
              </w:rPr>
              <w:t>Instytut prowadzący pracę:</w:t>
            </w:r>
            <w:r w:rsidR="00E415C5">
              <w:rPr>
                <w:rFonts w:ascii="Arial" w:hAnsi="Arial"/>
              </w:rPr>
              <w:t xml:space="preserve"> Instytut Metrologii i Inżynierii Biomedycznej</w:t>
            </w:r>
          </w:p>
        </w:tc>
      </w:tr>
      <w:tr w:rsidR="0070783D" w14:paraId="173A32D6" w14:textId="77777777" w:rsidTr="00CE025A">
        <w:tc>
          <w:tcPr>
            <w:tcW w:w="9210" w:type="dxa"/>
            <w:gridSpan w:val="2"/>
            <w:tcBorders>
              <w:top w:val="single" w:sz="6" w:space="0" w:color="auto"/>
              <w:left w:val="double" w:sz="6" w:space="0" w:color="auto"/>
              <w:bottom w:val="nil"/>
              <w:right w:val="double" w:sz="6" w:space="0" w:color="auto"/>
            </w:tcBorders>
          </w:tcPr>
          <w:p w14:paraId="173A32D5" w14:textId="52A1A39F" w:rsidR="0070783D" w:rsidRPr="00E415C5" w:rsidRDefault="0070783D" w:rsidP="00E415C5">
            <w:pPr>
              <w:spacing w:before="120" w:after="120"/>
              <w:ind w:left="1701" w:hanging="1701"/>
              <w:jc w:val="both"/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  <w:b/>
                <w:i/>
                <w:u w:val="single"/>
              </w:rPr>
              <w:t>Temat pracy</w:t>
            </w:r>
            <w:r>
              <w:rPr>
                <w:rFonts w:ascii="Arial" w:hAnsi="Arial"/>
                <w:b/>
                <w:i/>
              </w:rPr>
              <w:t>:</w:t>
            </w:r>
            <w:r w:rsidR="00E415C5">
              <w:rPr>
                <w:rFonts w:ascii="Arial" w:hAnsi="Arial"/>
                <w:b/>
                <w:i/>
              </w:rPr>
              <w:t xml:space="preserve"> </w:t>
            </w:r>
            <w:r w:rsidR="00E415C5" w:rsidRPr="00E415C5">
              <w:rPr>
                <w:rFonts w:ascii="Arial" w:hAnsi="Arial"/>
              </w:rPr>
              <w:t>Narzędzie do modelowania szeregów cza</w:t>
            </w:r>
            <w:r w:rsidR="00E415C5">
              <w:rPr>
                <w:rFonts w:ascii="Arial" w:hAnsi="Arial"/>
              </w:rPr>
              <w:t xml:space="preserve">sowych pochodzących od systemów </w:t>
            </w:r>
            <w:r w:rsidR="00E415C5" w:rsidRPr="00E415C5">
              <w:rPr>
                <w:rFonts w:ascii="Arial" w:hAnsi="Arial"/>
              </w:rPr>
              <w:t>o nieliniowej dynamice metodą NARMAX</w:t>
            </w:r>
            <w:r w:rsidR="00E415C5">
              <w:rPr>
                <w:rFonts w:ascii="Arial" w:hAnsi="Arial"/>
              </w:rPr>
              <w:t>.</w:t>
            </w:r>
          </w:p>
        </w:tc>
      </w:tr>
      <w:tr w:rsidR="0070783D" w:rsidRPr="00613E4E" w14:paraId="173A32D8" w14:textId="77777777" w:rsidTr="00CE025A">
        <w:tc>
          <w:tcPr>
            <w:tcW w:w="9210" w:type="dxa"/>
            <w:gridSpan w:val="2"/>
            <w:tcBorders>
              <w:top w:val="single" w:sz="6" w:space="0" w:color="auto"/>
              <w:left w:val="double" w:sz="6" w:space="0" w:color="auto"/>
              <w:bottom w:val="nil"/>
              <w:right w:val="double" w:sz="6" w:space="0" w:color="auto"/>
            </w:tcBorders>
          </w:tcPr>
          <w:p w14:paraId="173A32D7" w14:textId="4E74DE53" w:rsidR="0070783D" w:rsidRPr="00E415C5" w:rsidRDefault="0070783D" w:rsidP="00E415C5">
            <w:pPr>
              <w:spacing w:before="120" w:after="120"/>
              <w:ind w:left="1701" w:hanging="1701"/>
              <w:rPr>
                <w:rFonts w:ascii="Arial" w:hAnsi="Arial"/>
              </w:rPr>
            </w:pPr>
            <w:r w:rsidRPr="00613E4E">
              <w:rPr>
                <w:rFonts w:ascii="Arial" w:hAnsi="Arial"/>
                <w:b/>
                <w:i/>
                <w:u w:val="single"/>
              </w:rPr>
              <w:t xml:space="preserve">Temat pracy (w jęz. </w:t>
            </w:r>
            <w:r>
              <w:rPr>
                <w:rFonts w:ascii="Arial" w:hAnsi="Arial"/>
                <w:b/>
                <w:i/>
                <w:u w:val="single"/>
              </w:rPr>
              <w:t>ang.)</w:t>
            </w:r>
            <w:r w:rsidRPr="00613E4E">
              <w:rPr>
                <w:rFonts w:ascii="Arial" w:hAnsi="Arial"/>
                <w:b/>
                <w:i/>
              </w:rPr>
              <w:t>:</w:t>
            </w:r>
            <w:r w:rsidR="00E415C5">
              <w:rPr>
                <w:rFonts w:ascii="Arial" w:hAnsi="Arial"/>
                <w:b/>
                <w:i/>
              </w:rPr>
              <w:t xml:space="preserve"> </w:t>
            </w:r>
            <w:r w:rsidR="00E415C5" w:rsidRPr="00E415C5">
              <w:rPr>
                <w:rFonts w:ascii="Arial" w:hAnsi="Arial"/>
                <w:lang w:val="en-GB"/>
              </w:rPr>
              <w:t>An instrument dedicated to modelling signals that originate from systems with non-linear dynamics</w:t>
            </w:r>
            <w:r w:rsidR="00E415C5">
              <w:rPr>
                <w:rFonts w:ascii="Arial" w:hAnsi="Arial"/>
                <w:lang w:val="en-GB"/>
              </w:rPr>
              <w:t xml:space="preserve"> using the NARMAX method</w:t>
            </w:r>
            <w:r w:rsidR="00E415C5" w:rsidRPr="00E415C5">
              <w:rPr>
                <w:rFonts w:ascii="Arial" w:hAnsi="Arial"/>
                <w:lang w:val="en-GB"/>
              </w:rPr>
              <w:t>.</w:t>
            </w:r>
          </w:p>
        </w:tc>
      </w:tr>
      <w:tr w:rsidR="0070783D" w:rsidRPr="0070783D" w14:paraId="173A32DF" w14:textId="77777777" w:rsidTr="00CE025A">
        <w:tc>
          <w:tcPr>
            <w:tcW w:w="921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173A32D9" w14:textId="399B6108" w:rsidR="0070783D" w:rsidRPr="00613E4E" w:rsidRDefault="0070783D" w:rsidP="00CE025A">
            <w:pPr>
              <w:spacing w:before="120" w:after="120"/>
              <w:rPr>
                <w:rFonts w:ascii="Arial" w:hAnsi="Arial"/>
                <w:b/>
                <w:i/>
                <w:u w:val="single"/>
              </w:rPr>
            </w:pPr>
            <w:r w:rsidRPr="00613E4E">
              <w:rPr>
                <w:rFonts w:ascii="Arial" w:hAnsi="Arial"/>
                <w:b/>
                <w:i/>
                <w:u w:val="single"/>
              </w:rPr>
              <w:t>Zakres pracy:</w:t>
            </w:r>
          </w:p>
          <w:p w14:paraId="173A32DA" w14:textId="5179FDE4" w:rsidR="0070783D" w:rsidRDefault="00E415C5" w:rsidP="00CE025A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Zapoznanie się z modelowaniem za pomocą metody NARMAX.</w:t>
            </w:r>
          </w:p>
          <w:p w14:paraId="7481FB87" w14:textId="500DEABF" w:rsidR="00E415C5" w:rsidRPr="00613E4E" w:rsidRDefault="00E415C5" w:rsidP="00CE025A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Implementacja oprogramowania realizującego modelowanie metodą NARMAX.</w:t>
            </w:r>
          </w:p>
          <w:p w14:paraId="173A32DB" w14:textId="0AB1CDF3" w:rsidR="0070783D" w:rsidRPr="00613E4E" w:rsidRDefault="00E415C5" w:rsidP="00CE025A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Przeprowadzenie modelowani</w:t>
            </w:r>
            <w:r w:rsidR="0098310C">
              <w:rPr>
                <w:rFonts w:ascii="Arial" w:hAnsi="Arial" w:cs="Arial"/>
              </w:rPr>
              <w:t xml:space="preserve">a trzech przykładowych sygnałów: stochastycznego liniowego, stochastycznego nieliniowego i funkcji logistycznej; </w:t>
            </w:r>
            <w:r>
              <w:rPr>
                <w:rFonts w:ascii="Arial" w:hAnsi="Arial" w:cs="Arial"/>
              </w:rPr>
              <w:t xml:space="preserve">zbadanie wpływu szumu oraz długości </w:t>
            </w:r>
            <w:r w:rsidR="0098310C">
              <w:rPr>
                <w:rFonts w:ascii="Arial" w:hAnsi="Arial" w:cs="Arial"/>
              </w:rPr>
              <w:t>sygnału</w:t>
            </w:r>
            <w:r>
              <w:rPr>
                <w:rFonts w:ascii="Arial" w:hAnsi="Arial" w:cs="Arial"/>
              </w:rPr>
              <w:t xml:space="preserve"> na wynik modelowania</w:t>
            </w:r>
            <w:r w:rsidR="0098310C">
              <w:rPr>
                <w:rFonts w:ascii="Arial" w:hAnsi="Arial" w:cs="Arial"/>
              </w:rPr>
              <w:t>.</w:t>
            </w:r>
          </w:p>
          <w:p w14:paraId="173A32DC" w14:textId="61E5D23D" w:rsidR="0070783D" w:rsidRPr="0070783D" w:rsidRDefault="0098310C" w:rsidP="00CE025A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Ocena poprawności opracowanych modeli.</w:t>
            </w:r>
          </w:p>
          <w:p w14:paraId="173A32DD" w14:textId="77777777" w:rsidR="0070783D" w:rsidRPr="00613E4E" w:rsidRDefault="0070783D" w:rsidP="00CE025A">
            <w:pPr>
              <w:spacing w:before="120" w:after="120"/>
              <w:rPr>
                <w:rFonts w:ascii="Arial" w:hAnsi="Arial"/>
                <w:b/>
                <w:i/>
                <w:u w:val="single"/>
              </w:rPr>
            </w:pPr>
            <w:r w:rsidRPr="00613E4E">
              <w:rPr>
                <w:rFonts w:ascii="Arial" w:hAnsi="Arial"/>
                <w:b/>
                <w:i/>
                <w:u w:val="single"/>
              </w:rPr>
              <w:t>Podstawowe wymagania:</w:t>
            </w:r>
          </w:p>
          <w:p w14:paraId="173A32DE" w14:textId="42EC9F8D" w:rsidR="0070783D" w:rsidRPr="0070783D" w:rsidRDefault="0098310C" w:rsidP="00E13563">
            <w:pPr>
              <w:autoSpaceDE w:val="0"/>
              <w:autoSpaceDN w:val="0"/>
              <w:spacing w:after="60" w:line="240" w:lineRule="auto"/>
              <w:rPr>
                <w:rFonts w:ascii="Arial" w:hAnsi="Arial"/>
              </w:rPr>
            </w:pPr>
            <w:r w:rsidRPr="0098310C">
              <w:rPr>
                <w:rFonts w:ascii="Arial" w:hAnsi="Arial"/>
              </w:rPr>
              <w:t>Celem pracy jest przygotowanie oprogramowania umożliwiającego mod</w:t>
            </w:r>
            <w:r>
              <w:rPr>
                <w:rFonts w:ascii="Arial" w:hAnsi="Arial"/>
              </w:rPr>
              <w:t xml:space="preserve">elowanie systemów o nieliniowej </w:t>
            </w:r>
            <w:r w:rsidRPr="0098310C">
              <w:rPr>
                <w:rFonts w:ascii="Arial" w:hAnsi="Arial"/>
              </w:rPr>
              <w:t>dynamice metodą NARMAX na podstawie szeregów czasowych przez n</w:t>
            </w:r>
            <w:r>
              <w:rPr>
                <w:rFonts w:ascii="Arial" w:hAnsi="Arial"/>
              </w:rPr>
              <w:t xml:space="preserve">ie generowanych. Praca obejmuje </w:t>
            </w:r>
            <w:r w:rsidRPr="0098310C">
              <w:rPr>
                <w:rFonts w:ascii="Arial" w:hAnsi="Arial"/>
              </w:rPr>
              <w:t>graficzny interfejs użytkownika, algorytm umożliwiający detekcję struktu</w:t>
            </w:r>
            <w:r>
              <w:rPr>
                <w:rFonts w:ascii="Arial" w:hAnsi="Arial"/>
              </w:rPr>
              <w:t xml:space="preserve">ry modelu, estymację parametrów </w:t>
            </w:r>
            <w:r w:rsidRPr="0098310C">
              <w:rPr>
                <w:rFonts w:ascii="Arial" w:hAnsi="Arial"/>
              </w:rPr>
              <w:t xml:space="preserve">modelu, ocenę modelu oraz jego walidację. Weryfikacja pracy opierać się </w:t>
            </w:r>
            <w:r>
              <w:rPr>
                <w:rFonts w:ascii="Arial" w:hAnsi="Arial"/>
              </w:rPr>
              <w:t xml:space="preserve">będzie o zastosowanie narzędzia </w:t>
            </w:r>
            <w:r w:rsidRPr="0098310C">
              <w:rPr>
                <w:rFonts w:ascii="Arial" w:hAnsi="Arial"/>
              </w:rPr>
              <w:t xml:space="preserve">do zbadania </w:t>
            </w:r>
            <w:r>
              <w:rPr>
                <w:rFonts w:ascii="Arial" w:hAnsi="Arial" w:cs="Arial"/>
              </w:rPr>
              <w:t>trzech sygnałów: stochastycznego liniowego, stochastycznego nieliniowego i funkcji logistycznej.</w:t>
            </w:r>
          </w:p>
        </w:tc>
      </w:tr>
      <w:tr w:rsidR="0070783D" w:rsidRPr="0070783D" w14:paraId="173A32E2" w14:textId="77777777" w:rsidTr="00CE025A">
        <w:tc>
          <w:tcPr>
            <w:tcW w:w="9210" w:type="dxa"/>
            <w:gridSpan w:val="2"/>
            <w:tcBorders>
              <w:top w:val="nil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173A32E0" w14:textId="77777777" w:rsidR="0070783D" w:rsidRPr="00613E4E" w:rsidRDefault="0070783D" w:rsidP="00CE025A">
            <w:pPr>
              <w:spacing w:before="120" w:after="120"/>
              <w:rPr>
                <w:rFonts w:ascii="Arial" w:hAnsi="Arial"/>
                <w:b/>
                <w:i/>
                <w:u w:val="single"/>
              </w:rPr>
            </w:pPr>
            <w:r w:rsidRPr="00613E4E">
              <w:rPr>
                <w:rFonts w:ascii="Arial" w:hAnsi="Arial"/>
                <w:b/>
                <w:i/>
                <w:u w:val="single"/>
              </w:rPr>
              <w:t>Literatura:</w:t>
            </w:r>
          </w:p>
          <w:p w14:paraId="173A32E1" w14:textId="4B28D6A8" w:rsidR="0070783D" w:rsidRPr="0070783D" w:rsidRDefault="00E13563" w:rsidP="00E13563">
            <w:pPr>
              <w:numPr>
                <w:ilvl w:val="0"/>
                <w:numId w:val="18"/>
              </w:numPr>
              <w:autoSpaceDE w:val="0"/>
              <w:autoSpaceDN w:val="0"/>
              <w:spacing w:after="0" w:line="240" w:lineRule="auto"/>
              <w:jc w:val="both"/>
              <w:rPr>
                <w:rFonts w:ascii="Arial" w:hAnsi="Arial" w:cs="Arial"/>
                <w:bCs/>
                <w:iCs/>
              </w:rPr>
            </w:pPr>
            <w:r w:rsidRPr="00E13563">
              <w:rPr>
                <w:rFonts w:ascii="Arial" w:hAnsi="Arial" w:cs="Arial"/>
                <w:bCs/>
                <w:iCs/>
              </w:rPr>
              <w:t xml:space="preserve">S. A. </w:t>
            </w:r>
            <w:proofErr w:type="spellStart"/>
            <w:r w:rsidRPr="00E13563">
              <w:rPr>
                <w:rFonts w:ascii="Arial" w:hAnsi="Arial" w:cs="Arial"/>
                <w:bCs/>
                <w:iCs/>
              </w:rPr>
              <w:t>Billings</w:t>
            </w:r>
            <w:proofErr w:type="spellEnd"/>
            <w:r w:rsidRPr="00E13563">
              <w:rPr>
                <w:rFonts w:ascii="Arial" w:hAnsi="Arial" w:cs="Arial"/>
                <w:bCs/>
                <w:iCs/>
              </w:rPr>
              <w:t xml:space="preserve">, </w:t>
            </w:r>
            <w:proofErr w:type="spellStart"/>
            <w:r w:rsidRPr="00E13563">
              <w:rPr>
                <w:rFonts w:ascii="Arial" w:hAnsi="Arial" w:cs="Arial"/>
                <w:bCs/>
                <w:iCs/>
              </w:rPr>
              <w:t>Nonlinear</w:t>
            </w:r>
            <w:proofErr w:type="spellEnd"/>
            <w:r w:rsidRPr="00E13563">
              <w:rPr>
                <w:rFonts w:ascii="Arial" w:hAnsi="Arial" w:cs="Arial"/>
                <w:bCs/>
                <w:iCs/>
              </w:rPr>
              <w:t xml:space="preserve"> System </w:t>
            </w:r>
            <w:proofErr w:type="spellStart"/>
            <w:r w:rsidRPr="00E13563">
              <w:rPr>
                <w:rFonts w:ascii="Arial" w:hAnsi="Arial" w:cs="Arial"/>
                <w:bCs/>
                <w:iCs/>
              </w:rPr>
              <w:t>Identification</w:t>
            </w:r>
            <w:proofErr w:type="spellEnd"/>
            <w:r w:rsidRPr="00E13563">
              <w:rPr>
                <w:rFonts w:ascii="Arial" w:hAnsi="Arial" w:cs="Arial"/>
                <w:bCs/>
                <w:iCs/>
              </w:rPr>
              <w:t xml:space="preserve">: NARMAX </w:t>
            </w:r>
            <w:proofErr w:type="spellStart"/>
            <w:r w:rsidRPr="00E13563">
              <w:rPr>
                <w:rFonts w:ascii="Arial" w:hAnsi="Arial" w:cs="Arial"/>
                <w:bCs/>
                <w:iCs/>
              </w:rPr>
              <w:t>Methods</w:t>
            </w:r>
            <w:proofErr w:type="spellEnd"/>
            <w:r w:rsidRPr="00E13563">
              <w:rPr>
                <w:rFonts w:ascii="Arial" w:hAnsi="Arial" w:cs="Arial"/>
                <w:bCs/>
                <w:iCs/>
              </w:rPr>
              <w:t xml:space="preserve"> in the Time, </w:t>
            </w:r>
            <w:proofErr w:type="spellStart"/>
            <w:r w:rsidRPr="00E13563">
              <w:rPr>
                <w:rFonts w:ascii="Arial" w:hAnsi="Arial" w:cs="Arial"/>
                <w:bCs/>
                <w:iCs/>
              </w:rPr>
              <w:t>Frequency</w:t>
            </w:r>
            <w:proofErr w:type="spellEnd"/>
            <w:r w:rsidRPr="00E13563">
              <w:rPr>
                <w:rFonts w:ascii="Arial" w:hAnsi="Arial" w:cs="Arial"/>
                <w:bCs/>
                <w:iCs/>
              </w:rPr>
              <w:t xml:space="preserve">, and </w:t>
            </w:r>
            <w:proofErr w:type="spellStart"/>
            <w:r w:rsidRPr="00E13563">
              <w:rPr>
                <w:rFonts w:ascii="Arial" w:hAnsi="Arial" w:cs="Arial"/>
                <w:bCs/>
                <w:iCs/>
              </w:rPr>
              <w:t>Spatio-Temporal</w:t>
            </w:r>
            <w:proofErr w:type="spellEnd"/>
            <w:r w:rsidRPr="00E13563">
              <w:rPr>
                <w:rFonts w:ascii="Arial" w:hAnsi="Arial" w:cs="Arial"/>
                <w:bCs/>
                <w:iCs/>
              </w:rPr>
              <w:t xml:space="preserve"> </w:t>
            </w:r>
            <w:proofErr w:type="spellStart"/>
            <w:r w:rsidRPr="00E13563">
              <w:rPr>
                <w:rFonts w:ascii="Arial" w:hAnsi="Arial" w:cs="Arial"/>
                <w:bCs/>
                <w:iCs/>
              </w:rPr>
              <w:t>Domains</w:t>
            </w:r>
            <w:proofErr w:type="spellEnd"/>
            <w:r w:rsidRPr="00E13563">
              <w:rPr>
                <w:rFonts w:ascii="Arial" w:hAnsi="Arial" w:cs="Arial"/>
                <w:bCs/>
                <w:iCs/>
              </w:rPr>
              <w:t xml:space="preserve">., Sheffield: John </w:t>
            </w:r>
            <w:proofErr w:type="spellStart"/>
            <w:r w:rsidRPr="00E13563">
              <w:rPr>
                <w:rFonts w:ascii="Arial" w:hAnsi="Arial" w:cs="Arial"/>
                <w:bCs/>
                <w:iCs/>
              </w:rPr>
              <w:t>Wiley</w:t>
            </w:r>
            <w:proofErr w:type="spellEnd"/>
            <w:r w:rsidRPr="00E13563">
              <w:rPr>
                <w:rFonts w:ascii="Arial" w:hAnsi="Arial" w:cs="Arial"/>
                <w:bCs/>
                <w:iCs/>
              </w:rPr>
              <w:t xml:space="preserve"> &amp; Sons, 2013.</w:t>
            </w:r>
          </w:p>
        </w:tc>
      </w:tr>
      <w:tr w:rsidR="0070783D" w:rsidRPr="0070783D" w14:paraId="173A32E4" w14:textId="77777777" w:rsidTr="00CE025A">
        <w:tc>
          <w:tcPr>
            <w:tcW w:w="921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173A32E3" w14:textId="16D5713F" w:rsidR="0070783D" w:rsidRPr="00E415C5" w:rsidRDefault="0070783D" w:rsidP="00EE22C8">
            <w:pPr>
              <w:rPr>
                <w:rFonts w:ascii="Arial" w:hAnsi="Arial"/>
                <w:b/>
              </w:rPr>
            </w:pPr>
            <w:r w:rsidRPr="0070783D">
              <w:rPr>
                <w:rFonts w:ascii="Arial" w:hAnsi="Arial"/>
                <w:b/>
                <w:i/>
              </w:rPr>
              <w:t xml:space="preserve">Słowa kluczowe: </w:t>
            </w:r>
            <w:r w:rsidR="00E415C5" w:rsidRPr="00E415C5">
              <w:rPr>
                <w:rFonts w:ascii="Arial" w:hAnsi="Arial"/>
              </w:rPr>
              <w:t>NARMAX, modelowanie, modelowanie nieliniowe</w:t>
            </w:r>
            <w:r w:rsidR="00E415C5">
              <w:rPr>
                <w:rFonts w:ascii="Arial" w:hAnsi="Arial"/>
              </w:rPr>
              <w:t xml:space="preserve">, </w:t>
            </w:r>
            <w:proofErr w:type="spellStart"/>
            <w:r w:rsidR="00EE22C8">
              <w:rPr>
                <w:rFonts w:ascii="Arial" w:hAnsi="Arial"/>
              </w:rPr>
              <w:t>funckaj</w:t>
            </w:r>
            <w:proofErr w:type="spellEnd"/>
            <w:r w:rsidR="00E415C5">
              <w:rPr>
                <w:rFonts w:ascii="Arial" w:hAnsi="Arial"/>
              </w:rPr>
              <w:t xml:space="preserve"> logistyczna</w:t>
            </w:r>
          </w:p>
        </w:tc>
      </w:tr>
      <w:tr w:rsidR="0070783D" w14:paraId="173A32E8" w14:textId="77777777" w:rsidTr="00CE025A">
        <w:tc>
          <w:tcPr>
            <w:tcW w:w="921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173A32E5" w14:textId="77777777" w:rsidR="0070783D" w:rsidRDefault="0070783D" w:rsidP="00CE025A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Praca dyplomowa jest realizowana we współpracy z przemysłem</w:t>
            </w:r>
          </w:p>
          <w:p w14:paraId="173A32E7" w14:textId="0D1AB88E" w:rsidR="0070783D" w:rsidRDefault="0070783D" w:rsidP="00E13563">
            <w:pPr>
              <w:jc w:val="center"/>
              <w:rPr>
                <w:rFonts w:ascii="Arial" w:hAnsi="Arial"/>
                <w:i/>
              </w:rPr>
            </w:pPr>
            <w:r w:rsidRPr="00E415C5">
              <w:rPr>
                <w:rFonts w:ascii="Arial" w:hAnsi="Arial"/>
                <w:i/>
                <w:strike/>
              </w:rPr>
              <w:t>Tak</w:t>
            </w:r>
            <w:r>
              <w:rPr>
                <w:rFonts w:ascii="Arial" w:hAnsi="Arial"/>
                <w:i/>
              </w:rPr>
              <w:t>/Nie *,</w:t>
            </w:r>
          </w:p>
        </w:tc>
      </w:tr>
      <w:tr w:rsidR="0070783D" w:rsidRPr="0070783D" w14:paraId="173A32EF" w14:textId="77777777" w:rsidTr="00E415C5">
        <w:trPr>
          <w:trHeight w:val="305"/>
        </w:trPr>
        <w:tc>
          <w:tcPr>
            <w:tcW w:w="4605" w:type="dxa"/>
            <w:vMerge w:val="restart"/>
            <w:tcBorders>
              <w:top w:val="single" w:sz="6" w:space="0" w:color="auto"/>
              <w:left w:val="double" w:sz="6" w:space="0" w:color="auto"/>
              <w:right w:val="single" w:sz="6" w:space="0" w:color="auto"/>
            </w:tcBorders>
          </w:tcPr>
          <w:p w14:paraId="26A182DB" w14:textId="77777777" w:rsidR="0070783D" w:rsidRDefault="0070783D" w:rsidP="00E415C5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Imię i n</w:t>
            </w:r>
            <w:r w:rsidRPr="00613E4E">
              <w:rPr>
                <w:rFonts w:ascii="Arial" w:hAnsi="Arial"/>
                <w:i/>
              </w:rPr>
              <w:t>azwisko dyploman</w:t>
            </w:r>
            <w:r w:rsidRPr="00E415C5">
              <w:rPr>
                <w:rFonts w:ascii="Arial" w:hAnsi="Arial"/>
                <w:i/>
              </w:rPr>
              <w:t>t</w:t>
            </w:r>
            <w:r w:rsidRPr="00613E4E">
              <w:rPr>
                <w:rFonts w:ascii="Arial" w:hAnsi="Arial"/>
                <w:i/>
              </w:rPr>
              <w:t>a:</w:t>
            </w:r>
          </w:p>
          <w:p w14:paraId="173A32EB" w14:textId="1D25C2A2" w:rsidR="00E415C5" w:rsidRPr="00E415C5" w:rsidRDefault="00E415C5" w:rsidP="00E415C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Aleksander Cudny</w:t>
            </w:r>
          </w:p>
        </w:tc>
        <w:tc>
          <w:tcPr>
            <w:tcW w:w="4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CA8933C" w14:textId="7A2546D6" w:rsidR="00E415C5" w:rsidRPr="00613E4E" w:rsidRDefault="0070783D" w:rsidP="00CE025A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Imię i n</w:t>
            </w:r>
            <w:r w:rsidRPr="00613E4E">
              <w:rPr>
                <w:rFonts w:ascii="Arial" w:hAnsi="Arial"/>
                <w:i/>
              </w:rPr>
              <w:t>azwisko promotora:</w:t>
            </w:r>
          </w:p>
          <w:p w14:paraId="173A32EE" w14:textId="5715A32F" w:rsidR="0070783D" w:rsidRPr="00E415C5" w:rsidRDefault="00E415C5" w:rsidP="00E415C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Dr. Inż. Miłosz Jamroży</w:t>
            </w:r>
          </w:p>
        </w:tc>
      </w:tr>
      <w:tr w:rsidR="0070783D" w:rsidRPr="0070783D" w14:paraId="173A32F3" w14:textId="77777777" w:rsidTr="00E13563">
        <w:trPr>
          <w:trHeight w:val="241"/>
        </w:trPr>
        <w:tc>
          <w:tcPr>
            <w:tcW w:w="4605" w:type="dxa"/>
            <w:vMerge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73A32F0" w14:textId="77777777" w:rsidR="0070783D" w:rsidRDefault="0070783D" w:rsidP="00CE025A">
            <w:pPr>
              <w:rPr>
                <w:rFonts w:ascii="Arial" w:hAnsi="Arial"/>
                <w:i/>
              </w:rPr>
            </w:pPr>
          </w:p>
        </w:tc>
        <w:tc>
          <w:tcPr>
            <w:tcW w:w="4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73A32F2" w14:textId="78BFB728" w:rsidR="0070783D" w:rsidRPr="0070783D" w:rsidRDefault="0070783D" w:rsidP="00CE025A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Imię i nazwisko konsultanta</w:t>
            </w:r>
            <w:r w:rsidRPr="00613E4E">
              <w:rPr>
                <w:rFonts w:ascii="Arial" w:hAnsi="Arial"/>
                <w:i/>
              </w:rPr>
              <w:t>:</w:t>
            </w:r>
          </w:p>
        </w:tc>
      </w:tr>
      <w:tr w:rsidR="0070783D" w:rsidRPr="0070783D" w14:paraId="173A32F8" w14:textId="77777777" w:rsidTr="00CE025A">
        <w:tc>
          <w:tcPr>
            <w:tcW w:w="460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73A32F5" w14:textId="68EB8746" w:rsidR="0070783D" w:rsidRPr="00E415C5" w:rsidRDefault="0070783D" w:rsidP="00CE025A">
            <w:pPr>
              <w:rPr>
                <w:rFonts w:ascii="Arial" w:hAnsi="Arial"/>
                <w:i/>
              </w:rPr>
            </w:pPr>
            <w:r w:rsidRPr="00613E4E">
              <w:rPr>
                <w:rFonts w:ascii="Arial" w:hAnsi="Arial"/>
                <w:i/>
              </w:rPr>
              <w:t>Temat wydano d</w:t>
            </w:r>
            <w:r w:rsidR="00E415C5">
              <w:rPr>
                <w:rFonts w:ascii="Arial" w:hAnsi="Arial"/>
                <w:i/>
              </w:rPr>
              <w:t>nia</w:t>
            </w:r>
            <w:r w:rsidR="001F616E">
              <w:rPr>
                <w:rFonts w:ascii="Arial" w:hAnsi="Arial"/>
                <w:i/>
              </w:rPr>
              <w:t>:</w:t>
            </w:r>
          </w:p>
        </w:tc>
        <w:tc>
          <w:tcPr>
            <w:tcW w:w="4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73A32F7" w14:textId="00891970" w:rsidR="0070783D" w:rsidRPr="00E415C5" w:rsidRDefault="0070783D" w:rsidP="00E415C5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Termin ukończenia pracy:</w:t>
            </w:r>
          </w:p>
        </w:tc>
      </w:tr>
      <w:tr w:rsidR="0070783D" w14:paraId="173A32FA" w14:textId="77777777" w:rsidTr="00CE025A">
        <w:tc>
          <w:tcPr>
            <w:tcW w:w="921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173A32F9" w14:textId="77777777" w:rsidR="0070783D" w:rsidRDefault="0070783D" w:rsidP="00CE025A">
            <w:pPr>
              <w:spacing w:before="60" w:after="6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b/>
                <w:i/>
              </w:rPr>
              <w:t>Zatwierdzenie tematu</w:t>
            </w:r>
          </w:p>
        </w:tc>
      </w:tr>
      <w:tr w:rsidR="0070783D" w14:paraId="173A32FE" w14:textId="77777777" w:rsidTr="00CE025A">
        <w:tc>
          <w:tcPr>
            <w:tcW w:w="4605" w:type="dxa"/>
            <w:tcBorders>
              <w:top w:val="single" w:sz="6" w:space="0" w:color="auto"/>
              <w:left w:val="double" w:sz="6" w:space="0" w:color="auto"/>
              <w:bottom w:val="nil"/>
              <w:right w:val="single" w:sz="6" w:space="0" w:color="auto"/>
            </w:tcBorders>
          </w:tcPr>
          <w:p w14:paraId="173A32FC" w14:textId="77777777" w:rsidR="0070783D" w:rsidRDefault="0070783D" w:rsidP="00CE025A">
            <w:pPr>
              <w:pStyle w:val="Nagwek3"/>
              <w:rPr>
                <w:lang w:val="de-DE"/>
              </w:rPr>
            </w:pPr>
          </w:p>
        </w:tc>
        <w:tc>
          <w:tcPr>
            <w:tcW w:w="4605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14:paraId="173A32FD" w14:textId="77777777" w:rsidR="0070783D" w:rsidRDefault="0070783D" w:rsidP="00E415C5">
            <w:pPr>
              <w:spacing w:line="360" w:lineRule="auto"/>
              <w:rPr>
                <w:rFonts w:ascii="Arial" w:hAnsi="Arial"/>
              </w:rPr>
            </w:pPr>
          </w:p>
        </w:tc>
      </w:tr>
      <w:tr w:rsidR="0070783D" w:rsidRPr="00CF2D3D" w14:paraId="173A3301" w14:textId="77777777" w:rsidTr="00CE025A">
        <w:tc>
          <w:tcPr>
            <w:tcW w:w="4605" w:type="dxa"/>
            <w:tcBorders>
              <w:top w:val="nil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173A32FF" w14:textId="77777777" w:rsidR="0070783D" w:rsidRDefault="0070783D" w:rsidP="00CE025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Opiekun specjalności</w:t>
            </w:r>
          </w:p>
        </w:tc>
        <w:tc>
          <w:tcPr>
            <w:tcW w:w="4605" w:type="dxa"/>
            <w:tcBorders>
              <w:top w:val="nil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173A3300" w14:textId="77777777" w:rsidR="0070783D" w:rsidRPr="00CF2D3D" w:rsidRDefault="0070783D" w:rsidP="00CE025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Z-ca Dyrektora Instytutu</w:t>
            </w:r>
          </w:p>
        </w:tc>
      </w:tr>
    </w:tbl>
    <w:p w14:paraId="173A3302" w14:textId="77777777" w:rsidR="00FF4FF3" w:rsidRDefault="00FF4FF3" w:rsidP="00E62DB9">
      <w:pPr>
        <w:rPr>
          <w:rFonts w:ascii="Cambria" w:hAnsi="Cambria"/>
          <w:szCs w:val="20"/>
        </w:rPr>
      </w:pPr>
      <w:bookmarkStart w:id="0" w:name="_GoBack"/>
      <w:bookmarkEnd w:id="0"/>
    </w:p>
    <w:sectPr w:rsidR="00FF4FF3" w:rsidSect="00655634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4905FE" w14:textId="77777777" w:rsidR="00361219" w:rsidRDefault="00361219" w:rsidP="00BE5079">
      <w:pPr>
        <w:spacing w:after="0" w:line="240" w:lineRule="auto"/>
      </w:pPr>
      <w:r>
        <w:separator/>
      </w:r>
    </w:p>
  </w:endnote>
  <w:endnote w:type="continuationSeparator" w:id="0">
    <w:p w14:paraId="4F2A890F" w14:textId="77777777" w:rsidR="00361219" w:rsidRDefault="00361219" w:rsidP="00BE5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589BDD" w14:textId="77777777" w:rsidR="00361219" w:rsidRDefault="00361219" w:rsidP="00BE5079">
      <w:pPr>
        <w:spacing w:after="0" w:line="240" w:lineRule="auto"/>
      </w:pPr>
      <w:r>
        <w:separator/>
      </w:r>
    </w:p>
  </w:footnote>
  <w:footnote w:type="continuationSeparator" w:id="0">
    <w:p w14:paraId="76C18B6A" w14:textId="77777777" w:rsidR="00361219" w:rsidRDefault="00361219" w:rsidP="00BE5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3A3307" w14:textId="77777777" w:rsidR="00CE025A" w:rsidRPr="007A39D7" w:rsidRDefault="00CE025A" w:rsidP="007A39D7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537B"/>
    <w:multiLevelType w:val="hybridMultilevel"/>
    <w:tmpl w:val="4CD875E4"/>
    <w:lvl w:ilvl="0" w:tplc="3D680B64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27D2763"/>
    <w:multiLevelType w:val="hybridMultilevel"/>
    <w:tmpl w:val="4FEC99F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55F4B92"/>
    <w:multiLevelType w:val="hybridMultilevel"/>
    <w:tmpl w:val="BFEA1FDC"/>
    <w:lvl w:ilvl="0" w:tplc="FFFFFFF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941F4"/>
    <w:multiLevelType w:val="hybridMultilevel"/>
    <w:tmpl w:val="92CC1068"/>
    <w:lvl w:ilvl="0" w:tplc="0CB2824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CDD1BC4"/>
    <w:multiLevelType w:val="hybridMultilevel"/>
    <w:tmpl w:val="63E49064"/>
    <w:lvl w:ilvl="0" w:tplc="1ACC4CC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FF60D8A"/>
    <w:multiLevelType w:val="hybridMultilevel"/>
    <w:tmpl w:val="3BE2A2F6"/>
    <w:lvl w:ilvl="0" w:tplc="84228B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C4AE0492">
      <w:start w:val="1"/>
      <w:numFmt w:val="decimal"/>
      <w:lvlText w:val="F%2)"/>
      <w:lvlJc w:val="left"/>
      <w:pPr>
        <w:ind w:left="180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F05A30"/>
    <w:multiLevelType w:val="hybridMultilevel"/>
    <w:tmpl w:val="546E827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6987BB3"/>
    <w:multiLevelType w:val="hybridMultilevel"/>
    <w:tmpl w:val="6E0A0C46"/>
    <w:lvl w:ilvl="0" w:tplc="C522496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7723799"/>
    <w:multiLevelType w:val="hybridMultilevel"/>
    <w:tmpl w:val="4042B012"/>
    <w:lvl w:ilvl="0" w:tplc="6EF05E04">
      <w:start w:val="1"/>
      <w:numFmt w:val="decimal"/>
      <w:lvlText w:val="D%1)"/>
      <w:lvlJc w:val="left"/>
      <w:pPr>
        <w:ind w:left="1080" w:hanging="360"/>
      </w:pPr>
      <w:rPr>
        <w:rFonts w:hint="default"/>
      </w:rPr>
    </w:lvl>
    <w:lvl w:ilvl="1" w:tplc="3C6C8E5E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13F1706"/>
    <w:multiLevelType w:val="hybridMultilevel"/>
    <w:tmpl w:val="4210ECD0"/>
    <w:lvl w:ilvl="0" w:tplc="4D82E776">
      <w:start w:val="1"/>
      <w:numFmt w:val="decimal"/>
      <w:lvlText w:val="C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1658AB"/>
    <w:multiLevelType w:val="hybridMultilevel"/>
    <w:tmpl w:val="93F0E834"/>
    <w:lvl w:ilvl="0" w:tplc="BDB4227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2CEA4DF1"/>
    <w:multiLevelType w:val="hybridMultilevel"/>
    <w:tmpl w:val="46DE2D60"/>
    <w:lvl w:ilvl="0" w:tplc="BDA88636">
      <w:start w:val="1"/>
      <w:numFmt w:val="decimal"/>
      <w:lvlText w:val="A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3C404B"/>
    <w:multiLevelType w:val="hybridMultilevel"/>
    <w:tmpl w:val="260E3FCA"/>
    <w:lvl w:ilvl="0" w:tplc="159E9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7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D264C976">
      <w:start w:val="1"/>
      <w:numFmt w:val="lowerLetter"/>
      <w:lvlText w:val="%4)"/>
      <w:lvlJc w:val="left"/>
      <w:pPr>
        <w:ind w:left="2880" w:hanging="360"/>
      </w:pPr>
      <w:rPr>
        <w:rFonts w:ascii="Times New Roman" w:hAnsi="Times New Roman" w:cs="Times New Roman" w:hint="default"/>
        <w:sz w:val="24"/>
      </w:rPr>
    </w:lvl>
    <w:lvl w:ilvl="4" w:tplc="FB8A7302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7979D5"/>
    <w:multiLevelType w:val="hybridMultilevel"/>
    <w:tmpl w:val="746CD380"/>
    <w:lvl w:ilvl="0" w:tplc="C52249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C6C8E5E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4CF341D"/>
    <w:multiLevelType w:val="hybridMultilevel"/>
    <w:tmpl w:val="FE2EB0E4"/>
    <w:lvl w:ilvl="0" w:tplc="66F4F57E">
      <w:start w:val="1"/>
      <w:numFmt w:val="decimal"/>
      <w:lvlText w:val="E%1)"/>
      <w:lvlJc w:val="left"/>
      <w:pPr>
        <w:ind w:left="1080" w:hanging="360"/>
      </w:pPr>
      <w:rPr>
        <w:rFonts w:hint="default"/>
      </w:rPr>
    </w:lvl>
    <w:lvl w:ilvl="1" w:tplc="3C6C8E5E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BCD6E2D"/>
    <w:multiLevelType w:val="hybridMultilevel"/>
    <w:tmpl w:val="147ACE04"/>
    <w:lvl w:ilvl="0" w:tplc="DC4A89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F9B68AB"/>
    <w:multiLevelType w:val="hybridMultilevel"/>
    <w:tmpl w:val="73DC5FAA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AAE42AC"/>
    <w:multiLevelType w:val="hybridMultilevel"/>
    <w:tmpl w:val="F9500A36"/>
    <w:lvl w:ilvl="0" w:tplc="533474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C7027EA"/>
    <w:multiLevelType w:val="hybridMultilevel"/>
    <w:tmpl w:val="0A70B7BE"/>
    <w:lvl w:ilvl="0" w:tplc="533474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64E8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D7EC39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4BA5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9ED89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756806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5CED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88FC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284913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FCC0068"/>
    <w:multiLevelType w:val="hybridMultilevel"/>
    <w:tmpl w:val="3EE8DA4A"/>
    <w:lvl w:ilvl="0" w:tplc="A202D86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14F7B4C"/>
    <w:multiLevelType w:val="hybridMultilevel"/>
    <w:tmpl w:val="62F81C94"/>
    <w:lvl w:ilvl="0" w:tplc="53EE6A4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1">
    <w:nsid w:val="53437752"/>
    <w:multiLevelType w:val="hybridMultilevel"/>
    <w:tmpl w:val="A76A2834"/>
    <w:lvl w:ilvl="0" w:tplc="A77A5E78">
      <w:start w:val="1"/>
      <w:numFmt w:val="ordinal"/>
      <w:lvlText w:val="F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A74E5A"/>
    <w:multiLevelType w:val="hybridMultilevel"/>
    <w:tmpl w:val="EB7EF69E"/>
    <w:lvl w:ilvl="0" w:tplc="0415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5AA07C74"/>
    <w:multiLevelType w:val="hybridMultilevel"/>
    <w:tmpl w:val="043E317E"/>
    <w:lvl w:ilvl="0" w:tplc="99B095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C672879"/>
    <w:multiLevelType w:val="hybridMultilevel"/>
    <w:tmpl w:val="DAA6C202"/>
    <w:lvl w:ilvl="0" w:tplc="84228B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7D5EFD10">
      <w:start w:val="1"/>
      <w:numFmt w:val="decimal"/>
      <w:lvlText w:val="G%2)"/>
      <w:lvlJc w:val="left"/>
      <w:pPr>
        <w:ind w:left="180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EF9476D"/>
    <w:multiLevelType w:val="hybridMultilevel"/>
    <w:tmpl w:val="DA1E60EA"/>
    <w:lvl w:ilvl="0" w:tplc="C522496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5F9E68F1"/>
    <w:multiLevelType w:val="hybridMultilevel"/>
    <w:tmpl w:val="6F8E048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FC02327"/>
    <w:multiLevelType w:val="hybridMultilevel"/>
    <w:tmpl w:val="773259D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5433DA"/>
    <w:multiLevelType w:val="hybridMultilevel"/>
    <w:tmpl w:val="773259D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5139BB"/>
    <w:multiLevelType w:val="hybridMultilevel"/>
    <w:tmpl w:val="2F46F6C4"/>
    <w:lvl w:ilvl="0" w:tplc="E11EFFD4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68240042"/>
    <w:multiLevelType w:val="hybridMultilevel"/>
    <w:tmpl w:val="3F96BC56"/>
    <w:lvl w:ilvl="0" w:tplc="C108FEBC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6AFC23FD"/>
    <w:multiLevelType w:val="hybridMultilevel"/>
    <w:tmpl w:val="A68A695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C8868A8"/>
    <w:multiLevelType w:val="hybridMultilevel"/>
    <w:tmpl w:val="2C1E016E"/>
    <w:lvl w:ilvl="0" w:tplc="D47898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0E270B4"/>
    <w:multiLevelType w:val="hybridMultilevel"/>
    <w:tmpl w:val="A68A695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1935844"/>
    <w:multiLevelType w:val="hybridMultilevel"/>
    <w:tmpl w:val="D69E1546"/>
    <w:lvl w:ilvl="0" w:tplc="3D680B64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017DCC"/>
    <w:multiLevelType w:val="hybridMultilevel"/>
    <w:tmpl w:val="63E49064"/>
    <w:lvl w:ilvl="0" w:tplc="1ACC4CC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7C4E7DF5"/>
    <w:multiLevelType w:val="hybridMultilevel"/>
    <w:tmpl w:val="039A856C"/>
    <w:lvl w:ilvl="0" w:tplc="23805472">
      <w:start w:val="1"/>
      <w:numFmt w:val="decimal"/>
      <w:lvlText w:val="B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0"/>
  </w:num>
  <w:num w:numId="3">
    <w:abstractNumId w:val="11"/>
  </w:num>
  <w:num w:numId="4">
    <w:abstractNumId w:val="7"/>
  </w:num>
  <w:num w:numId="5">
    <w:abstractNumId w:val="36"/>
  </w:num>
  <w:num w:numId="6">
    <w:abstractNumId w:val="9"/>
  </w:num>
  <w:num w:numId="7">
    <w:abstractNumId w:val="23"/>
  </w:num>
  <w:num w:numId="8">
    <w:abstractNumId w:val="5"/>
  </w:num>
  <w:num w:numId="9">
    <w:abstractNumId w:val="8"/>
  </w:num>
  <w:num w:numId="10">
    <w:abstractNumId w:val="16"/>
  </w:num>
  <w:num w:numId="11">
    <w:abstractNumId w:val="15"/>
  </w:num>
  <w:num w:numId="12">
    <w:abstractNumId w:val="3"/>
  </w:num>
  <w:num w:numId="13">
    <w:abstractNumId w:val="30"/>
  </w:num>
  <w:num w:numId="14">
    <w:abstractNumId w:val="29"/>
  </w:num>
  <w:num w:numId="15">
    <w:abstractNumId w:val="22"/>
  </w:num>
  <w:num w:numId="16">
    <w:abstractNumId w:val="18"/>
  </w:num>
  <w:num w:numId="17">
    <w:abstractNumId w:val="26"/>
  </w:num>
  <w:num w:numId="18">
    <w:abstractNumId w:val="33"/>
  </w:num>
  <w:num w:numId="19">
    <w:abstractNumId w:val="28"/>
  </w:num>
  <w:num w:numId="20">
    <w:abstractNumId w:val="2"/>
  </w:num>
  <w:num w:numId="21">
    <w:abstractNumId w:val="17"/>
  </w:num>
  <w:num w:numId="22">
    <w:abstractNumId w:val="31"/>
  </w:num>
  <w:num w:numId="23">
    <w:abstractNumId w:val="19"/>
  </w:num>
  <w:num w:numId="24">
    <w:abstractNumId w:val="0"/>
  </w:num>
  <w:num w:numId="25">
    <w:abstractNumId w:val="12"/>
  </w:num>
  <w:num w:numId="26">
    <w:abstractNumId w:val="34"/>
  </w:num>
  <w:num w:numId="27">
    <w:abstractNumId w:val="21"/>
  </w:num>
  <w:num w:numId="28">
    <w:abstractNumId w:val="10"/>
  </w:num>
  <w:num w:numId="29">
    <w:abstractNumId w:val="24"/>
  </w:num>
  <w:num w:numId="30">
    <w:abstractNumId w:val="35"/>
  </w:num>
  <w:num w:numId="31">
    <w:abstractNumId w:val="1"/>
  </w:num>
  <w:num w:numId="32">
    <w:abstractNumId w:val="32"/>
  </w:num>
  <w:num w:numId="33">
    <w:abstractNumId w:val="14"/>
  </w:num>
  <w:num w:numId="34">
    <w:abstractNumId w:val="6"/>
  </w:num>
  <w:num w:numId="35">
    <w:abstractNumId w:val="13"/>
  </w:num>
  <w:num w:numId="36">
    <w:abstractNumId w:val="25"/>
  </w:num>
  <w:num w:numId="37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9C6"/>
    <w:rsid w:val="00000B18"/>
    <w:rsid w:val="00006303"/>
    <w:rsid w:val="00015054"/>
    <w:rsid w:val="00021C07"/>
    <w:rsid w:val="00024BE8"/>
    <w:rsid w:val="00031F1A"/>
    <w:rsid w:val="000371F4"/>
    <w:rsid w:val="00040EAD"/>
    <w:rsid w:val="00041677"/>
    <w:rsid w:val="00042B4B"/>
    <w:rsid w:val="00043801"/>
    <w:rsid w:val="00050358"/>
    <w:rsid w:val="00050E15"/>
    <w:rsid w:val="00053D0D"/>
    <w:rsid w:val="00054171"/>
    <w:rsid w:val="00054979"/>
    <w:rsid w:val="000560E1"/>
    <w:rsid w:val="000564D0"/>
    <w:rsid w:val="000602FC"/>
    <w:rsid w:val="00060E18"/>
    <w:rsid w:val="00065A9A"/>
    <w:rsid w:val="00065BC9"/>
    <w:rsid w:val="0007431F"/>
    <w:rsid w:val="00074796"/>
    <w:rsid w:val="0008023A"/>
    <w:rsid w:val="000815E6"/>
    <w:rsid w:val="00081BEA"/>
    <w:rsid w:val="0008327E"/>
    <w:rsid w:val="00086E36"/>
    <w:rsid w:val="0009019F"/>
    <w:rsid w:val="00091F2B"/>
    <w:rsid w:val="00092911"/>
    <w:rsid w:val="000A2920"/>
    <w:rsid w:val="000A48F2"/>
    <w:rsid w:val="000B3676"/>
    <w:rsid w:val="000B40B8"/>
    <w:rsid w:val="000B4172"/>
    <w:rsid w:val="000C1615"/>
    <w:rsid w:val="000C1965"/>
    <w:rsid w:val="000C2BCC"/>
    <w:rsid w:val="000C6410"/>
    <w:rsid w:val="000D2F06"/>
    <w:rsid w:val="000D363D"/>
    <w:rsid w:val="000D633C"/>
    <w:rsid w:val="000D72C3"/>
    <w:rsid w:val="000D7F34"/>
    <w:rsid w:val="000F157C"/>
    <w:rsid w:val="000F2166"/>
    <w:rsid w:val="000F25F5"/>
    <w:rsid w:val="000F77B0"/>
    <w:rsid w:val="00100293"/>
    <w:rsid w:val="0010575E"/>
    <w:rsid w:val="0011117D"/>
    <w:rsid w:val="00111904"/>
    <w:rsid w:val="00113489"/>
    <w:rsid w:val="001242C3"/>
    <w:rsid w:val="00125653"/>
    <w:rsid w:val="00131F9D"/>
    <w:rsid w:val="00136F6E"/>
    <w:rsid w:val="00141534"/>
    <w:rsid w:val="001427E8"/>
    <w:rsid w:val="001437BC"/>
    <w:rsid w:val="00144B5A"/>
    <w:rsid w:val="00151B32"/>
    <w:rsid w:val="00177F84"/>
    <w:rsid w:val="0018127C"/>
    <w:rsid w:val="0018242B"/>
    <w:rsid w:val="00182593"/>
    <w:rsid w:val="001835B5"/>
    <w:rsid w:val="00191BFC"/>
    <w:rsid w:val="00194F14"/>
    <w:rsid w:val="00195D9D"/>
    <w:rsid w:val="00197FD8"/>
    <w:rsid w:val="00197FFD"/>
    <w:rsid w:val="001A060C"/>
    <w:rsid w:val="001A40C9"/>
    <w:rsid w:val="001A4E4F"/>
    <w:rsid w:val="001A5517"/>
    <w:rsid w:val="001A6795"/>
    <w:rsid w:val="001B24D3"/>
    <w:rsid w:val="001B2D91"/>
    <w:rsid w:val="001B68B1"/>
    <w:rsid w:val="001C157B"/>
    <w:rsid w:val="001C375D"/>
    <w:rsid w:val="001C7DF2"/>
    <w:rsid w:val="001D34CA"/>
    <w:rsid w:val="001D7D26"/>
    <w:rsid w:val="001E133E"/>
    <w:rsid w:val="001E3813"/>
    <w:rsid w:val="001E5772"/>
    <w:rsid w:val="001E718E"/>
    <w:rsid w:val="001F3FF9"/>
    <w:rsid w:val="001F4BFD"/>
    <w:rsid w:val="001F616E"/>
    <w:rsid w:val="001F7D78"/>
    <w:rsid w:val="00205277"/>
    <w:rsid w:val="002061C0"/>
    <w:rsid w:val="002076CD"/>
    <w:rsid w:val="0021098D"/>
    <w:rsid w:val="00221B0C"/>
    <w:rsid w:val="0022661C"/>
    <w:rsid w:val="00226E15"/>
    <w:rsid w:val="00230F45"/>
    <w:rsid w:val="00240458"/>
    <w:rsid w:val="0024175C"/>
    <w:rsid w:val="00242018"/>
    <w:rsid w:val="00242946"/>
    <w:rsid w:val="00244544"/>
    <w:rsid w:val="00244976"/>
    <w:rsid w:val="00245B55"/>
    <w:rsid w:val="002463F5"/>
    <w:rsid w:val="0025072B"/>
    <w:rsid w:val="002559FA"/>
    <w:rsid w:val="002568C3"/>
    <w:rsid w:val="002569C4"/>
    <w:rsid w:val="002642F6"/>
    <w:rsid w:val="00275093"/>
    <w:rsid w:val="002764D3"/>
    <w:rsid w:val="002938AC"/>
    <w:rsid w:val="0029748E"/>
    <w:rsid w:val="002A0BD9"/>
    <w:rsid w:val="002A237D"/>
    <w:rsid w:val="002A5097"/>
    <w:rsid w:val="002A6B02"/>
    <w:rsid w:val="002B1C84"/>
    <w:rsid w:val="002B6AB1"/>
    <w:rsid w:val="002C503D"/>
    <w:rsid w:val="002C6974"/>
    <w:rsid w:val="002C6EA8"/>
    <w:rsid w:val="002D425A"/>
    <w:rsid w:val="002D66AB"/>
    <w:rsid w:val="002F5A7C"/>
    <w:rsid w:val="002F6346"/>
    <w:rsid w:val="002F7358"/>
    <w:rsid w:val="002F7559"/>
    <w:rsid w:val="00301783"/>
    <w:rsid w:val="0030392F"/>
    <w:rsid w:val="00306210"/>
    <w:rsid w:val="00306B15"/>
    <w:rsid w:val="00312C5D"/>
    <w:rsid w:val="003227EC"/>
    <w:rsid w:val="00330A0C"/>
    <w:rsid w:val="0033133A"/>
    <w:rsid w:val="00333995"/>
    <w:rsid w:val="003379C6"/>
    <w:rsid w:val="0035421E"/>
    <w:rsid w:val="00355444"/>
    <w:rsid w:val="003563BC"/>
    <w:rsid w:val="00360D6B"/>
    <w:rsid w:val="00361219"/>
    <w:rsid w:val="003614D6"/>
    <w:rsid w:val="0036451C"/>
    <w:rsid w:val="00365651"/>
    <w:rsid w:val="00366EB5"/>
    <w:rsid w:val="0037425B"/>
    <w:rsid w:val="003816A1"/>
    <w:rsid w:val="00381FE1"/>
    <w:rsid w:val="00387C5C"/>
    <w:rsid w:val="00387DCC"/>
    <w:rsid w:val="003928EB"/>
    <w:rsid w:val="0039737C"/>
    <w:rsid w:val="00397C68"/>
    <w:rsid w:val="003A502B"/>
    <w:rsid w:val="003A6204"/>
    <w:rsid w:val="003B0CDD"/>
    <w:rsid w:val="003B10DC"/>
    <w:rsid w:val="003B12E1"/>
    <w:rsid w:val="003B43CE"/>
    <w:rsid w:val="003B660D"/>
    <w:rsid w:val="003C09D7"/>
    <w:rsid w:val="003C449A"/>
    <w:rsid w:val="003D3584"/>
    <w:rsid w:val="003E2157"/>
    <w:rsid w:val="003E5FDF"/>
    <w:rsid w:val="003F1818"/>
    <w:rsid w:val="003F5FEE"/>
    <w:rsid w:val="0040708A"/>
    <w:rsid w:val="004071BF"/>
    <w:rsid w:val="00410A67"/>
    <w:rsid w:val="00412972"/>
    <w:rsid w:val="00412977"/>
    <w:rsid w:val="004247FD"/>
    <w:rsid w:val="00430AA6"/>
    <w:rsid w:val="0044481C"/>
    <w:rsid w:val="004462F5"/>
    <w:rsid w:val="00446AE2"/>
    <w:rsid w:val="00447124"/>
    <w:rsid w:val="00447835"/>
    <w:rsid w:val="00453512"/>
    <w:rsid w:val="00463A58"/>
    <w:rsid w:val="004679A7"/>
    <w:rsid w:val="00471608"/>
    <w:rsid w:val="00473947"/>
    <w:rsid w:val="00483CAC"/>
    <w:rsid w:val="004844D8"/>
    <w:rsid w:val="00495C95"/>
    <w:rsid w:val="0049605E"/>
    <w:rsid w:val="004A4354"/>
    <w:rsid w:val="004A4B1A"/>
    <w:rsid w:val="004A59CA"/>
    <w:rsid w:val="004A6B89"/>
    <w:rsid w:val="004A6BD0"/>
    <w:rsid w:val="004B463F"/>
    <w:rsid w:val="004C00F6"/>
    <w:rsid w:val="004C2DC3"/>
    <w:rsid w:val="004C4840"/>
    <w:rsid w:val="004C52C7"/>
    <w:rsid w:val="004C5908"/>
    <w:rsid w:val="004D2465"/>
    <w:rsid w:val="004D3ABC"/>
    <w:rsid w:val="004E29B8"/>
    <w:rsid w:val="004E3E66"/>
    <w:rsid w:val="004E4FFE"/>
    <w:rsid w:val="004E57F9"/>
    <w:rsid w:val="004F79D2"/>
    <w:rsid w:val="00503D7F"/>
    <w:rsid w:val="00507A69"/>
    <w:rsid w:val="0051252C"/>
    <w:rsid w:val="005140CF"/>
    <w:rsid w:val="005238EE"/>
    <w:rsid w:val="00525F7A"/>
    <w:rsid w:val="005261A5"/>
    <w:rsid w:val="005274E1"/>
    <w:rsid w:val="00527B32"/>
    <w:rsid w:val="00527BD0"/>
    <w:rsid w:val="005341EE"/>
    <w:rsid w:val="00542223"/>
    <w:rsid w:val="00542993"/>
    <w:rsid w:val="005442A9"/>
    <w:rsid w:val="00544BAB"/>
    <w:rsid w:val="005471D4"/>
    <w:rsid w:val="0054757F"/>
    <w:rsid w:val="005617B4"/>
    <w:rsid w:val="0056314A"/>
    <w:rsid w:val="00564ED5"/>
    <w:rsid w:val="0056597B"/>
    <w:rsid w:val="00572191"/>
    <w:rsid w:val="005772CD"/>
    <w:rsid w:val="00577794"/>
    <w:rsid w:val="00577A0E"/>
    <w:rsid w:val="00586D59"/>
    <w:rsid w:val="00587391"/>
    <w:rsid w:val="005875B1"/>
    <w:rsid w:val="005919E5"/>
    <w:rsid w:val="00591AA0"/>
    <w:rsid w:val="005A099E"/>
    <w:rsid w:val="005A0EBA"/>
    <w:rsid w:val="005A6861"/>
    <w:rsid w:val="005C0E86"/>
    <w:rsid w:val="005C5148"/>
    <w:rsid w:val="005C58C7"/>
    <w:rsid w:val="005C59CF"/>
    <w:rsid w:val="005D118B"/>
    <w:rsid w:val="005E056B"/>
    <w:rsid w:val="005F0753"/>
    <w:rsid w:val="00612FB7"/>
    <w:rsid w:val="00620731"/>
    <w:rsid w:val="00622B5E"/>
    <w:rsid w:val="006234AD"/>
    <w:rsid w:val="00625F10"/>
    <w:rsid w:val="006316BD"/>
    <w:rsid w:val="00632265"/>
    <w:rsid w:val="0063375A"/>
    <w:rsid w:val="0064303A"/>
    <w:rsid w:val="006447A1"/>
    <w:rsid w:val="00647988"/>
    <w:rsid w:val="00655634"/>
    <w:rsid w:val="00667FDD"/>
    <w:rsid w:val="00670770"/>
    <w:rsid w:val="00670BAA"/>
    <w:rsid w:val="006755C5"/>
    <w:rsid w:val="00676B36"/>
    <w:rsid w:val="006802D7"/>
    <w:rsid w:val="00682209"/>
    <w:rsid w:val="006865D9"/>
    <w:rsid w:val="00694555"/>
    <w:rsid w:val="00694961"/>
    <w:rsid w:val="00694DD0"/>
    <w:rsid w:val="00696502"/>
    <w:rsid w:val="006A49D6"/>
    <w:rsid w:val="006B6554"/>
    <w:rsid w:val="006B68F6"/>
    <w:rsid w:val="006C1EE0"/>
    <w:rsid w:val="006C4C47"/>
    <w:rsid w:val="006C7050"/>
    <w:rsid w:val="006D1404"/>
    <w:rsid w:val="006D1731"/>
    <w:rsid w:val="006D3992"/>
    <w:rsid w:val="006E2ACD"/>
    <w:rsid w:val="006E7E48"/>
    <w:rsid w:val="006F103F"/>
    <w:rsid w:val="006F14DB"/>
    <w:rsid w:val="006F4666"/>
    <w:rsid w:val="00700E35"/>
    <w:rsid w:val="0070472E"/>
    <w:rsid w:val="007052A4"/>
    <w:rsid w:val="0070783D"/>
    <w:rsid w:val="00712DCC"/>
    <w:rsid w:val="00715B92"/>
    <w:rsid w:val="00715E03"/>
    <w:rsid w:val="00727B91"/>
    <w:rsid w:val="00727CCC"/>
    <w:rsid w:val="007307F7"/>
    <w:rsid w:val="00730EB9"/>
    <w:rsid w:val="00730EE5"/>
    <w:rsid w:val="007315C7"/>
    <w:rsid w:val="00733DD4"/>
    <w:rsid w:val="00741EA0"/>
    <w:rsid w:val="00752D2A"/>
    <w:rsid w:val="0076261C"/>
    <w:rsid w:val="0076550E"/>
    <w:rsid w:val="0076555B"/>
    <w:rsid w:val="00765D7E"/>
    <w:rsid w:val="007660BA"/>
    <w:rsid w:val="00772823"/>
    <w:rsid w:val="00773493"/>
    <w:rsid w:val="00781066"/>
    <w:rsid w:val="007866BB"/>
    <w:rsid w:val="00791008"/>
    <w:rsid w:val="007A2615"/>
    <w:rsid w:val="007A39D7"/>
    <w:rsid w:val="007A6988"/>
    <w:rsid w:val="007B0414"/>
    <w:rsid w:val="007C1439"/>
    <w:rsid w:val="007C4A02"/>
    <w:rsid w:val="007C587D"/>
    <w:rsid w:val="007D4F2C"/>
    <w:rsid w:val="007D5C9E"/>
    <w:rsid w:val="007E1360"/>
    <w:rsid w:val="007E2EAD"/>
    <w:rsid w:val="007E39F2"/>
    <w:rsid w:val="007E44AD"/>
    <w:rsid w:val="007E7BC2"/>
    <w:rsid w:val="007F030F"/>
    <w:rsid w:val="007F2347"/>
    <w:rsid w:val="007F2A3D"/>
    <w:rsid w:val="007F4633"/>
    <w:rsid w:val="007F47D9"/>
    <w:rsid w:val="008120C2"/>
    <w:rsid w:val="008153BA"/>
    <w:rsid w:val="008238D5"/>
    <w:rsid w:val="00830413"/>
    <w:rsid w:val="0083485A"/>
    <w:rsid w:val="00840DC7"/>
    <w:rsid w:val="00841039"/>
    <w:rsid w:val="00843679"/>
    <w:rsid w:val="00846CDF"/>
    <w:rsid w:val="00852CB0"/>
    <w:rsid w:val="008621EC"/>
    <w:rsid w:val="00875A08"/>
    <w:rsid w:val="008951AD"/>
    <w:rsid w:val="00896DDF"/>
    <w:rsid w:val="008B1DBC"/>
    <w:rsid w:val="008B2301"/>
    <w:rsid w:val="008B358F"/>
    <w:rsid w:val="008B5907"/>
    <w:rsid w:val="008C271B"/>
    <w:rsid w:val="008C35B6"/>
    <w:rsid w:val="008C3DFA"/>
    <w:rsid w:val="008C6260"/>
    <w:rsid w:val="008C753D"/>
    <w:rsid w:val="008D0171"/>
    <w:rsid w:val="008D047F"/>
    <w:rsid w:val="008D4350"/>
    <w:rsid w:val="008F33F4"/>
    <w:rsid w:val="00912019"/>
    <w:rsid w:val="0091314B"/>
    <w:rsid w:val="00916DF2"/>
    <w:rsid w:val="00922867"/>
    <w:rsid w:val="00936207"/>
    <w:rsid w:val="00942B02"/>
    <w:rsid w:val="00942B2A"/>
    <w:rsid w:val="0095373E"/>
    <w:rsid w:val="00953D74"/>
    <w:rsid w:val="00954D90"/>
    <w:rsid w:val="00955766"/>
    <w:rsid w:val="0096302E"/>
    <w:rsid w:val="00964695"/>
    <w:rsid w:val="00964D1C"/>
    <w:rsid w:val="00966D45"/>
    <w:rsid w:val="009774E5"/>
    <w:rsid w:val="009811F5"/>
    <w:rsid w:val="00981741"/>
    <w:rsid w:val="009818F3"/>
    <w:rsid w:val="00981CB1"/>
    <w:rsid w:val="0098219E"/>
    <w:rsid w:val="0098310C"/>
    <w:rsid w:val="00986BAF"/>
    <w:rsid w:val="00994A9B"/>
    <w:rsid w:val="00995F9F"/>
    <w:rsid w:val="009A65F7"/>
    <w:rsid w:val="009B2B13"/>
    <w:rsid w:val="009B7DB1"/>
    <w:rsid w:val="009C02E4"/>
    <w:rsid w:val="009C4448"/>
    <w:rsid w:val="009C68C6"/>
    <w:rsid w:val="009C6A38"/>
    <w:rsid w:val="009D00AB"/>
    <w:rsid w:val="009D0E47"/>
    <w:rsid w:val="009D4C99"/>
    <w:rsid w:val="009E0583"/>
    <w:rsid w:val="009F0956"/>
    <w:rsid w:val="009F705A"/>
    <w:rsid w:val="009F71A7"/>
    <w:rsid w:val="00A01314"/>
    <w:rsid w:val="00A03D7A"/>
    <w:rsid w:val="00A068E9"/>
    <w:rsid w:val="00A072AE"/>
    <w:rsid w:val="00A12EFB"/>
    <w:rsid w:val="00A2582F"/>
    <w:rsid w:val="00A309F8"/>
    <w:rsid w:val="00A325AE"/>
    <w:rsid w:val="00A34036"/>
    <w:rsid w:val="00A37172"/>
    <w:rsid w:val="00A372DA"/>
    <w:rsid w:val="00A61359"/>
    <w:rsid w:val="00A621E7"/>
    <w:rsid w:val="00A65E75"/>
    <w:rsid w:val="00A73A6B"/>
    <w:rsid w:val="00A81FB3"/>
    <w:rsid w:val="00A91573"/>
    <w:rsid w:val="00A928A8"/>
    <w:rsid w:val="00AA0CD1"/>
    <w:rsid w:val="00AA2D63"/>
    <w:rsid w:val="00AB2914"/>
    <w:rsid w:val="00AB53C1"/>
    <w:rsid w:val="00AB5468"/>
    <w:rsid w:val="00AB552A"/>
    <w:rsid w:val="00AC1B51"/>
    <w:rsid w:val="00AC3691"/>
    <w:rsid w:val="00AD0DDB"/>
    <w:rsid w:val="00AE1155"/>
    <w:rsid w:val="00AE2489"/>
    <w:rsid w:val="00AE4F31"/>
    <w:rsid w:val="00AF3279"/>
    <w:rsid w:val="00B02320"/>
    <w:rsid w:val="00B02D92"/>
    <w:rsid w:val="00B05C88"/>
    <w:rsid w:val="00B1235D"/>
    <w:rsid w:val="00B1335F"/>
    <w:rsid w:val="00B27E62"/>
    <w:rsid w:val="00B41485"/>
    <w:rsid w:val="00B41665"/>
    <w:rsid w:val="00B41BD4"/>
    <w:rsid w:val="00B43F3C"/>
    <w:rsid w:val="00B4422C"/>
    <w:rsid w:val="00B466D6"/>
    <w:rsid w:val="00B47DA2"/>
    <w:rsid w:val="00B5546B"/>
    <w:rsid w:val="00B6148E"/>
    <w:rsid w:val="00B61F4C"/>
    <w:rsid w:val="00B641AE"/>
    <w:rsid w:val="00B67E31"/>
    <w:rsid w:val="00B70618"/>
    <w:rsid w:val="00B71FA2"/>
    <w:rsid w:val="00B7576E"/>
    <w:rsid w:val="00B81D02"/>
    <w:rsid w:val="00B85326"/>
    <w:rsid w:val="00B857EB"/>
    <w:rsid w:val="00B905FE"/>
    <w:rsid w:val="00B96724"/>
    <w:rsid w:val="00BA22AB"/>
    <w:rsid w:val="00BA60A6"/>
    <w:rsid w:val="00BB092F"/>
    <w:rsid w:val="00BB27ED"/>
    <w:rsid w:val="00BB7700"/>
    <w:rsid w:val="00BC7077"/>
    <w:rsid w:val="00BD0A08"/>
    <w:rsid w:val="00BD120B"/>
    <w:rsid w:val="00BD4662"/>
    <w:rsid w:val="00BE5079"/>
    <w:rsid w:val="00BE6F41"/>
    <w:rsid w:val="00BE771A"/>
    <w:rsid w:val="00BF0923"/>
    <w:rsid w:val="00BF2809"/>
    <w:rsid w:val="00C04B58"/>
    <w:rsid w:val="00C144AD"/>
    <w:rsid w:val="00C14577"/>
    <w:rsid w:val="00C215AC"/>
    <w:rsid w:val="00C2320B"/>
    <w:rsid w:val="00C2514A"/>
    <w:rsid w:val="00C2688D"/>
    <w:rsid w:val="00C34416"/>
    <w:rsid w:val="00C347C5"/>
    <w:rsid w:val="00C43EDA"/>
    <w:rsid w:val="00C54AB8"/>
    <w:rsid w:val="00C55680"/>
    <w:rsid w:val="00C56C73"/>
    <w:rsid w:val="00C63F40"/>
    <w:rsid w:val="00C65CB4"/>
    <w:rsid w:val="00C75F38"/>
    <w:rsid w:val="00C76151"/>
    <w:rsid w:val="00C85F23"/>
    <w:rsid w:val="00C87C69"/>
    <w:rsid w:val="00C945F8"/>
    <w:rsid w:val="00C96713"/>
    <w:rsid w:val="00CA04B7"/>
    <w:rsid w:val="00CA29B7"/>
    <w:rsid w:val="00CA33AD"/>
    <w:rsid w:val="00CA45F4"/>
    <w:rsid w:val="00CB14E3"/>
    <w:rsid w:val="00CC5CF4"/>
    <w:rsid w:val="00CC6D44"/>
    <w:rsid w:val="00CC7C9E"/>
    <w:rsid w:val="00CD17A8"/>
    <w:rsid w:val="00CD2B2F"/>
    <w:rsid w:val="00CD4D63"/>
    <w:rsid w:val="00CE025A"/>
    <w:rsid w:val="00CE28DE"/>
    <w:rsid w:val="00CE2A15"/>
    <w:rsid w:val="00CF1573"/>
    <w:rsid w:val="00CF2D22"/>
    <w:rsid w:val="00CF2FD2"/>
    <w:rsid w:val="00D00763"/>
    <w:rsid w:val="00D02025"/>
    <w:rsid w:val="00D04B3C"/>
    <w:rsid w:val="00D139F1"/>
    <w:rsid w:val="00D14417"/>
    <w:rsid w:val="00D1684B"/>
    <w:rsid w:val="00D2228D"/>
    <w:rsid w:val="00D224F9"/>
    <w:rsid w:val="00D24DB9"/>
    <w:rsid w:val="00D406F8"/>
    <w:rsid w:val="00D41A1E"/>
    <w:rsid w:val="00D44E26"/>
    <w:rsid w:val="00D4648B"/>
    <w:rsid w:val="00D52743"/>
    <w:rsid w:val="00D54510"/>
    <w:rsid w:val="00D5458F"/>
    <w:rsid w:val="00D55620"/>
    <w:rsid w:val="00D57499"/>
    <w:rsid w:val="00D57969"/>
    <w:rsid w:val="00D57BB6"/>
    <w:rsid w:val="00D656F3"/>
    <w:rsid w:val="00D674A9"/>
    <w:rsid w:val="00D77326"/>
    <w:rsid w:val="00D77ADA"/>
    <w:rsid w:val="00D85E41"/>
    <w:rsid w:val="00D8673B"/>
    <w:rsid w:val="00D8776D"/>
    <w:rsid w:val="00D90BDE"/>
    <w:rsid w:val="00D9523B"/>
    <w:rsid w:val="00DB1473"/>
    <w:rsid w:val="00DB3DC3"/>
    <w:rsid w:val="00DB3DE1"/>
    <w:rsid w:val="00DB54BD"/>
    <w:rsid w:val="00DC0C64"/>
    <w:rsid w:val="00DC2C26"/>
    <w:rsid w:val="00DD168B"/>
    <w:rsid w:val="00DD2AA1"/>
    <w:rsid w:val="00DD3098"/>
    <w:rsid w:val="00DD3F9E"/>
    <w:rsid w:val="00DD42B8"/>
    <w:rsid w:val="00DD4BAD"/>
    <w:rsid w:val="00DD5D24"/>
    <w:rsid w:val="00DE1F38"/>
    <w:rsid w:val="00DE218D"/>
    <w:rsid w:val="00DE4942"/>
    <w:rsid w:val="00DE4B10"/>
    <w:rsid w:val="00DE4FC8"/>
    <w:rsid w:val="00DF1D78"/>
    <w:rsid w:val="00DF255D"/>
    <w:rsid w:val="00DF3323"/>
    <w:rsid w:val="00DF72B0"/>
    <w:rsid w:val="00DF7586"/>
    <w:rsid w:val="00DF77D9"/>
    <w:rsid w:val="00E0399B"/>
    <w:rsid w:val="00E06F03"/>
    <w:rsid w:val="00E07D01"/>
    <w:rsid w:val="00E13563"/>
    <w:rsid w:val="00E15DB1"/>
    <w:rsid w:val="00E22060"/>
    <w:rsid w:val="00E25356"/>
    <w:rsid w:val="00E266D8"/>
    <w:rsid w:val="00E2680A"/>
    <w:rsid w:val="00E33270"/>
    <w:rsid w:val="00E35A1B"/>
    <w:rsid w:val="00E3628E"/>
    <w:rsid w:val="00E415C5"/>
    <w:rsid w:val="00E42FAF"/>
    <w:rsid w:val="00E539DB"/>
    <w:rsid w:val="00E559B1"/>
    <w:rsid w:val="00E62DB9"/>
    <w:rsid w:val="00E72903"/>
    <w:rsid w:val="00E81B9A"/>
    <w:rsid w:val="00E83C0F"/>
    <w:rsid w:val="00E93B06"/>
    <w:rsid w:val="00E9692D"/>
    <w:rsid w:val="00EA5547"/>
    <w:rsid w:val="00EA6C2C"/>
    <w:rsid w:val="00EA7983"/>
    <w:rsid w:val="00EB7759"/>
    <w:rsid w:val="00EB7FCA"/>
    <w:rsid w:val="00EB7FE2"/>
    <w:rsid w:val="00EC05EC"/>
    <w:rsid w:val="00ED0531"/>
    <w:rsid w:val="00ED18C8"/>
    <w:rsid w:val="00ED647B"/>
    <w:rsid w:val="00EE09D5"/>
    <w:rsid w:val="00EE22C8"/>
    <w:rsid w:val="00EE35B0"/>
    <w:rsid w:val="00EE37AF"/>
    <w:rsid w:val="00EE44FF"/>
    <w:rsid w:val="00EE63E8"/>
    <w:rsid w:val="00EE6415"/>
    <w:rsid w:val="00EE647E"/>
    <w:rsid w:val="00EF477B"/>
    <w:rsid w:val="00F01B96"/>
    <w:rsid w:val="00F02725"/>
    <w:rsid w:val="00F03B3C"/>
    <w:rsid w:val="00F06140"/>
    <w:rsid w:val="00F07F7E"/>
    <w:rsid w:val="00F12681"/>
    <w:rsid w:val="00F1541C"/>
    <w:rsid w:val="00F22846"/>
    <w:rsid w:val="00F2412B"/>
    <w:rsid w:val="00F26248"/>
    <w:rsid w:val="00F2675B"/>
    <w:rsid w:val="00F27309"/>
    <w:rsid w:val="00F33ABD"/>
    <w:rsid w:val="00F3669E"/>
    <w:rsid w:val="00F36838"/>
    <w:rsid w:val="00F379D1"/>
    <w:rsid w:val="00F4143D"/>
    <w:rsid w:val="00F4506A"/>
    <w:rsid w:val="00F458A7"/>
    <w:rsid w:val="00F501CD"/>
    <w:rsid w:val="00F570CF"/>
    <w:rsid w:val="00F62E13"/>
    <w:rsid w:val="00F72DBE"/>
    <w:rsid w:val="00F76428"/>
    <w:rsid w:val="00F86751"/>
    <w:rsid w:val="00F86D5B"/>
    <w:rsid w:val="00F876A0"/>
    <w:rsid w:val="00F87C39"/>
    <w:rsid w:val="00F96930"/>
    <w:rsid w:val="00F96AC8"/>
    <w:rsid w:val="00F97308"/>
    <w:rsid w:val="00FA1337"/>
    <w:rsid w:val="00FA4EDF"/>
    <w:rsid w:val="00FA5D67"/>
    <w:rsid w:val="00FA5F44"/>
    <w:rsid w:val="00FB2364"/>
    <w:rsid w:val="00FB2D99"/>
    <w:rsid w:val="00FB34F7"/>
    <w:rsid w:val="00FB4757"/>
    <w:rsid w:val="00FC33B5"/>
    <w:rsid w:val="00FC7D00"/>
    <w:rsid w:val="00FC7F7D"/>
    <w:rsid w:val="00FD44CF"/>
    <w:rsid w:val="00FE54EC"/>
    <w:rsid w:val="00FF301F"/>
    <w:rsid w:val="00FF4F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3A32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D0DDB"/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EB7759"/>
    <w:pPr>
      <w:keepNext/>
      <w:keepLines/>
      <w:spacing w:before="240" w:after="0" w:line="276" w:lineRule="auto"/>
      <w:outlineLvl w:val="0"/>
    </w:pPr>
    <w:rPr>
      <w:rFonts w:ascii="Cambria" w:hAnsi="Cambria" w:cstheme="majorBidi"/>
      <w:b/>
      <w:color w:val="000000" w:themeColor="text1"/>
      <w:sz w:val="26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92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928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379C6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Nagwek">
    <w:name w:val="header"/>
    <w:basedOn w:val="Normalny"/>
    <w:link w:val="NagwekZnak"/>
    <w:uiPriority w:val="99"/>
    <w:unhideWhenUsed/>
    <w:rsid w:val="003379C6"/>
    <w:pPr>
      <w:tabs>
        <w:tab w:val="center" w:pos="4536"/>
        <w:tab w:val="right" w:pos="9072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NagwekZnak">
    <w:name w:val="Nagłówek Znak"/>
    <w:basedOn w:val="Domylnaczcionkaakapitu"/>
    <w:link w:val="Nagwek"/>
    <w:uiPriority w:val="99"/>
    <w:rsid w:val="003379C6"/>
    <w:rPr>
      <w:rFonts w:ascii="Calibri" w:eastAsia="Calibri" w:hAnsi="Calibri" w:cs="Times New Roman"/>
    </w:rPr>
  </w:style>
  <w:style w:type="table" w:styleId="Tabela-Siatka">
    <w:name w:val="Table Grid"/>
    <w:basedOn w:val="Standardowy"/>
    <w:uiPriority w:val="39"/>
    <w:rsid w:val="003379C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BE5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E5079"/>
  </w:style>
  <w:style w:type="character" w:customStyle="1" w:styleId="Nagwek1Znak">
    <w:name w:val="Nagłówek 1 Znak"/>
    <w:basedOn w:val="Domylnaczcionkaakapitu"/>
    <w:link w:val="Nagwek1"/>
    <w:uiPriority w:val="9"/>
    <w:rsid w:val="00EB7759"/>
    <w:rPr>
      <w:rFonts w:ascii="Cambria" w:hAnsi="Cambria" w:cstheme="majorBidi"/>
      <w:b/>
      <w:color w:val="000000" w:themeColor="text1"/>
      <w:sz w:val="26"/>
      <w:szCs w:val="32"/>
    </w:rPr>
  </w:style>
  <w:style w:type="paragraph" w:customStyle="1" w:styleId="Default">
    <w:name w:val="Default"/>
    <w:rsid w:val="00DD168B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F47D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F47D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F47D9"/>
    <w:rPr>
      <w:vertAlign w:val="superscript"/>
    </w:rPr>
  </w:style>
  <w:style w:type="character" w:customStyle="1" w:styleId="apple-converted-space">
    <w:name w:val="apple-converted-space"/>
    <w:basedOn w:val="Domylnaczcionkaakapitu"/>
    <w:rsid w:val="00DB54BD"/>
  </w:style>
  <w:style w:type="paragraph" w:styleId="Tekstpodstawowy">
    <w:name w:val="Body Text"/>
    <w:basedOn w:val="Normalny"/>
    <w:link w:val="TekstpodstawowyZnak"/>
    <w:uiPriority w:val="1"/>
    <w:qFormat/>
    <w:rsid w:val="003E2157"/>
    <w:pPr>
      <w:autoSpaceDE w:val="0"/>
      <w:autoSpaceDN w:val="0"/>
      <w:adjustRightInd w:val="0"/>
      <w:spacing w:after="0" w:line="240" w:lineRule="auto"/>
      <w:ind w:left="522" w:hanging="375"/>
    </w:pPr>
    <w:rPr>
      <w:rFonts w:ascii="Arial" w:hAnsi="Arial" w:cs="Arial"/>
      <w:sz w:val="20"/>
      <w:szCs w:val="20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3E2157"/>
    <w:rPr>
      <w:rFonts w:ascii="Arial" w:hAnsi="Arial" w:cs="Arial"/>
      <w:sz w:val="20"/>
      <w:szCs w:val="2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92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928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556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55634"/>
    <w:rPr>
      <w:rFonts w:ascii="Segoe UI" w:hAnsi="Segoe UI" w:cs="Segoe UI"/>
      <w:sz w:val="18"/>
      <w:szCs w:val="18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42018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42018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42018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7615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76151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7615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7615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76151"/>
    <w:rPr>
      <w:b/>
      <w:bCs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F876A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D0DDB"/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EB7759"/>
    <w:pPr>
      <w:keepNext/>
      <w:keepLines/>
      <w:spacing w:before="240" w:after="0" w:line="276" w:lineRule="auto"/>
      <w:outlineLvl w:val="0"/>
    </w:pPr>
    <w:rPr>
      <w:rFonts w:ascii="Cambria" w:hAnsi="Cambria" w:cstheme="majorBidi"/>
      <w:b/>
      <w:color w:val="000000" w:themeColor="text1"/>
      <w:sz w:val="26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92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928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379C6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Nagwek">
    <w:name w:val="header"/>
    <w:basedOn w:val="Normalny"/>
    <w:link w:val="NagwekZnak"/>
    <w:uiPriority w:val="99"/>
    <w:unhideWhenUsed/>
    <w:rsid w:val="003379C6"/>
    <w:pPr>
      <w:tabs>
        <w:tab w:val="center" w:pos="4536"/>
        <w:tab w:val="right" w:pos="9072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NagwekZnak">
    <w:name w:val="Nagłówek Znak"/>
    <w:basedOn w:val="Domylnaczcionkaakapitu"/>
    <w:link w:val="Nagwek"/>
    <w:uiPriority w:val="99"/>
    <w:rsid w:val="003379C6"/>
    <w:rPr>
      <w:rFonts w:ascii="Calibri" w:eastAsia="Calibri" w:hAnsi="Calibri" w:cs="Times New Roman"/>
    </w:rPr>
  </w:style>
  <w:style w:type="table" w:styleId="Tabela-Siatka">
    <w:name w:val="Table Grid"/>
    <w:basedOn w:val="Standardowy"/>
    <w:uiPriority w:val="39"/>
    <w:rsid w:val="003379C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BE5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E5079"/>
  </w:style>
  <w:style w:type="character" w:customStyle="1" w:styleId="Nagwek1Znak">
    <w:name w:val="Nagłówek 1 Znak"/>
    <w:basedOn w:val="Domylnaczcionkaakapitu"/>
    <w:link w:val="Nagwek1"/>
    <w:uiPriority w:val="9"/>
    <w:rsid w:val="00EB7759"/>
    <w:rPr>
      <w:rFonts w:ascii="Cambria" w:hAnsi="Cambria" w:cstheme="majorBidi"/>
      <w:b/>
      <w:color w:val="000000" w:themeColor="text1"/>
      <w:sz w:val="26"/>
      <w:szCs w:val="32"/>
    </w:rPr>
  </w:style>
  <w:style w:type="paragraph" w:customStyle="1" w:styleId="Default">
    <w:name w:val="Default"/>
    <w:rsid w:val="00DD168B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F47D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F47D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F47D9"/>
    <w:rPr>
      <w:vertAlign w:val="superscript"/>
    </w:rPr>
  </w:style>
  <w:style w:type="character" w:customStyle="1" w:styleId="apple-converted-space">
    <w:name w:val="apple-converted-space"/>
    <w:basedOn w:val="Domylnaczcionkaakapitu"/>
    <w:rsid w:val="00DB54BD"/>
  </w:style>
  <w:style w:type="paragraph" w:styleId="Tekstpodstawowy">
    <w:name w:val="Body Text"/>
    <w:basedOn w:val="Normalny"/>
    <w:link w:val="TekstpodstawowyZnak"/>
    <w:uiPriority w:val="1"/>
    <w:qFormat/>
    <w:rsid w:val="003E2157"/>
    <w:pPr>
      <w:autoSpaceDE w:val="0"/>
      <w:autoSpaceDN w:val="0"/>
      <w:adjustRightInd w:val="0"/>
      <w:spacing w:after="0" w:line="240" w:lineRule="auto"/>
      <w:ind w:left="522" w:hanging="375"/>
    </w:pPr>
    <w:rPr>
      <w:rFonts w:ascii="Arial" w:hAnsi="Arial" w:cs="Arial"/>
      <w:sz w:val="20"/>
      <w:szCs w:val="20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3E2157"/>
    <w:rPr>
      <w:rFonts w:ascii="Arial" w:hAnsi="Arial" w:cs="Arial"/>
      <w:sz w:val="20"/>
      <w:szCs w:val="2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92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928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556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55634"/>
    <w:rPr>
      <w:rFonts w:ascii="Segoe UI" w:hAnsi="Segoe UI" w:cs="Segoe UI"/>
      <w:sz w:val="18"/>
      <w:szCs w:val="18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42018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42018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42018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7615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76151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7615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7615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76151"/>
    <w:rPr>
      <w:b/>
      <w:bCs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F876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34870-8FD5-46E6-BB96-69FE7EBD6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281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MCHTR_PW</Company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House of Quality</dc:creator>
  <cp:lastModifiedBy>Użytkownik systemu Windows</cp:lastModifiedBy>
  <cp:revision>8</cp:revision>
  <cp:lastPrinted>2016-06-29T07:44:00Z</cp:lastPrinted>
  <dcterms:created xsi:type="dcterms:W3CDTF">2017-05-29T11:30:00Z</dcterms:created>
  <dcterms:modified xsi:type="dcterms:W3CDTF">2017-07-10T11:33:00Z</dcterms:modified>
</cp:coreProperties>
</file>