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28.34772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.0868040000003"/>
        <w:gridCol w:w="1440.0001680000003"/>
        <w:gridCol w:w="1627.0868040000003"/>
        <w:gridCol w:w="1440.0001680000003"/>
        <w:gridCol w:w="1627.0868040000003"/>
        <w:gridCol w:w="1440.0001680000003"/>
        <w:gridCol w:w="1627.0868040000003"/>
        <w:tblGridChange w:id="0">
          <w:tblGrid>
            <w:gridCol w:w="1627.0868040000003"/>
            <w:gridCol w:w="1440.0001680000003"/>
            <w:gridCol w:w="1627.0868040000003"/>
            <w:gridCol w:w="1440.0001680000003"/>
            <w:gridCol w:w="1627.0868040000003"/>
            <w:gridCol w:w="1440.0001680000003"/>
            <w:gridCol w:w="1627.0868040000003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48.5670048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