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23.0564508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.1339760000001"/>
        <w:gridCol w:w="147.9685212"/>
        <w:gridCol w:w="1009.1339760000001"/>
        <w:gridCol w:w="147.9685212"/>
        <w:gridCol w:w="1009.1339760000001"/>
        <w:gridCol w:w="147.9685212"/>
        <w:gridCol w:w="1009.1339760000001"/>
        <w:gridCol w:w="147.9685212"/>
        <w:gridCol w:w="1009.1339760000001"/>
        <w:gridCol w:w="147.9685212"/>
        <w:gridCol w:w="1009.1339760000001"/>
        <w:gridCol w:w="147.9685212"/>
        <w:gridCol w:w="1009.1339760000001"/>
        <w:gridCol w:w="147.9685212"/>
        <w:gridCol w:w="1009.1339760000001"/>
        <w:gridCol w:w="147.9685212"/>
        <w:gridCol w:w="1009.1339760000001"/>
        <w:gridCol w:w="147.9685212"/>
        <w:gridCol w:w="1009.1339760000001"/>
        <w:tblGridChange w:id="0">
          <w:tblGrid>
            <w:gridCol w:w="1009.1339760000001"/>
            <w:gridCol w:w="147.9685212"/>
            <w:gridCol w:w="1009.1339760000001"/>
            <w:gridCol w:w="147.9685212"/>
            <w:gridCol w:w="1009.1339760000001"/>
            <w:gridCol w:w="147.9685212"/>
            <w:gridCol w:w="1009.1339760000001"/>
            <w:gridCol w:w="147.9685212"/>
            <w:gridCol w:w="1009.1339760000001"/>
            <w:gridCol w:w="147.9685212"/>
            <w:gridCol w:w="1009.1339760000001"/>
            <w:gridCol w:w="147.9685212"/>
            <w:gridCol w:w="1009.1339760000001"/>
            <w:gridCol w:w="147.9685212"/>
            <w:gridCol w:w="1009.1339760000001"/>
            <w:gridCol w:w="147.9685212"/>
            <w:gridCol w:w="1009.1339760000001"/>
            <w:gridCol w:w="147.9685212"/>
            <w:gridCol w:w="1009.1339760000001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241.5118392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