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1.4185200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.8584"/>
        <w:gridCol w:w="170.07876"/>
        <w:gridCol w:w="1133.8584"/>
        <w:gridCol w:w="170.07876"/>
        <w:gridCol w:w="1133.8584"/>
        <w:gridCol w:w="170.07876"/>
        <w:gridCol w:w="1133.8584"/>
        <w:gridCol w:w="170.07876"/>
        <w:gridCol w:w="1133.8584"/>
        <w:gridCol w:w="170.07876"/>
        <w:gridCol w:w="1133.8584"/>
        <w:gridCol w:w="170.07876"/>
        <w:gridCol w:w="1133.8584"/>
        <w:gridCol w:w="170.07876"/>
        <w:gridCol w:w="1133.8584"/>
        <w:tblGridChange w:id="0">
          <w:tblGrid>
            <w:gridCol w:w="1133.8584"/>
            <w:gridCol w:w="170.07876"/>
            <w:gridCol w:w="1133.8584"/>
            <w:gridCol w:w="170.07876"/>
            <w:gridCol w:w="1133.8584"/>
            <w:gridCol w:w="170.07876"/>
            <w:gridCol w:w="1133.8584"/>
            <w:gridCol w:w="170.07876"/>
            <w:gridCol w:w="1133.8584"/>
            <w:gridCol w:w="170.07876"/>
            <w:gridCol w:w="1133.8584"/>
            <w:gridCol w:w="170.07876"/>
            <w:gridCol w:w="1133.8584"/>
            <w:gridCol w:w="170.07876"/>
            <w:gridCol w:w="1133.8584"/>
          </w:tblGrid>
        </w:tblGridChange>
      </w:tblGrid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391" w:w="11906" w:orient="landscape"/>
      <w:pgMar w:bottom="0" w:top="325.98429000000004" w:left="822.047340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