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1.13511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810.1418268"/>
        <w:gridCol w:w="3060.2838216000005"/>
        <w:gridCol w:w="810.1418268"/>
        <w:gridCol w:w="3060.2838216000005"/>
        <w:tblGridChange w:id="0">
          <w:tblGrid>
            <w:gridCol w:w="3060.2838216000005"/>
            <w:gridCol w:w="810.1418268"/>
            <w:gridCol w:w="3060.2838216000005"/>
            <w:gridCol w:w="810.1418268"/>
            <w:gridCol w:w="3060.2838216000005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