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5.2612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5.0870895999997"/>
        <w:gridCol w:w="4075.0870895999997"/>
        <w:gridCol w:w="4075.0870895999997"/>
        <w:tblGridChange w:id="0">
          <w:tblGrid>
            <w:gridCol w:w="4075.0870895999997"/>
            <w:gridCol w:w="4075.0870895999997"/>
            <w:gridCol w:w="4075.0870895999997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