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8.3003884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99.622607200001"/>
        <w:gridCol w:w="479.0551740000001"/>
        <w:gridCol w:w="4799.622607200001"/>
        <w:tblGridChange w:id="0">
          <w:tblGrid>
            <w:gridCol w:w="4799.622607200001"/>
            <w:gridCol w:w="479.0551740000001"/>
            <w:gridCol w:w="4799.6226072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05517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080.567055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