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179.7165564"/>
        <w:gridCol w:w="3780.2839056000003"/>
        <w:gridCol w:w="179.7165564"/>
        <w:gridCol w:w="3780.2839056000003"/>
        <w:tblGridChange w:id="0">
          <w:tblGrid>
            <w:gridCol w:w="3780.2839056000003"/>
            <w:gridCol w:w="179.7165564"/>
            <w:gridCol w:w="3780.2839056000003"/>
            <w:gridCol w:w="179.7165564"/>
            <w:gridCol w:w="3780.2839056000003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