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4CD18" w14:textId="77777777" w:rsidR="00507E42" w:rsidRDefault="004D7B43">
      <w:pPr>
        <w:pStyle w:val="Heading1"/>
        <w:jc w:val="center"/>
        <w:rPr>
          <w:rFonts w:ascii="Calibri" w:eastAsia="Calibri" w:hAnsi="Calibri" w:cs="Calibri"/>
          <w:sz w:val="56"/>
          <w:szCs w:val="56"/>
        </w:rPr>
      </w:pPr>
      <w:r>
        <w:rPr>
          <w:rFonts w:ascii="Calibri" w:eastAsia="Calibri" w:hAnsi="Calibri" w:cs="Calibri"/>
          <w:sz w:val="56"/>
          <w:szCs w:val="56"/>
        </w:rPr>
        <w:t>Thomas Jefferson vs Andrew Jackson</w:t>
      </w:r>
      <w:r w:rsidR="00F0280A">
        <w:rPr>
          <w:rFonts w:ascii="Calibri" w:eastAsia="Calibri" w:hAnsi="Calibri" w:cs="Calibri"/>
          <w:sz w:val="56"/>
          <w:szCs w:val="56"/>
        </w:rPr>
        <w:t xml:space="preserve"> vs. Henry Clay</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3066"/>
        <w:gridCol w:w="6294"/>
      </w:tblGrid>
      <w:tr w:rsidR="00507E42" w14:paraId="68BF554C" w14:textId="77777777">
        <w:tc>
          <w:tcPr>
            <w:tcW w:w="3066" w:type="dxa"/>
          </w:tcPr>
          <w:p w14:paraId="586D01A9" w14:textId="77777777" w:rsidR="00507E42" w:rsidRDefault="004D7B43">
            <w:r>
              <w:rPr>
                <w:noProof/>
              </w:rPr>
              <w:drawing>
                <wp:inline distT="0" distB="0" distL="0" distR="0" wp14:anchorId="541EB6AB" wp14:editId="395299E9">
                  <wp:extent cx="1476375" cy="2000250"/>
                  <wp:effectExtent l="0" t="0" r="9525" b="0"/>
                  <wp:docPr id="1" name="image1.jpg" descr="Image result for andrew jackson SCOTUS meme"/>
                  <wp:cNvGraphicFramePr/>
                  <a:graphic xmlns:a="http://schemas.openxmlformats.org/drawingml/2006/main">
                    <a:graphicData uri="http://schemas.openxmlformats.org/drawingml/2006/picture">
                      <pic:pic xmlns:pic="http://schemas.openxmlformats.org/drawingml/2006/picture">
                        <pic:nvPicPr>
                          <pic:cNvPr id="0" name="image1.jpg" descr="Image result for andrew jackson SCOTUS meme"/>
                          <pic:cNvPicPr preferRelativeResize="0"/>
                        </pic:nvPicPr>
                        <pic:blipFill>
                          <a:blip r:embed="rId10"/>
                          <a:srcRect/>
                          <a:stretch>
                            <a:fillRect/>
                          </a:stretch>
                        </pic:blipFill>
                        <pic:spPr>
                          <a:xfrm>
                            <a:off x="0" y="0"/>
                            <a:ext cx="1476615" cy="2000575"/>
                          </a:xfrm>
                          <a:prstGeom prst="rect">
                            <a:avLst/>
                          </a:prstGeom>
                          <a:ln/>
                        </pic:spPr>
                      </pic:pic>
                    </a:graphicData>
                  </a:graphic>
                </wp:inline>
              </w:drawing>
            </w:r>
          </w:p>
        </w:tc>
        <w:tc>
          <w:tcPr>
            <w:tcW w:w="6294" w:type="dxa"/>
          </w:tcPr>
          <w:p w14:paraId="68E59878" w14:textId="77777777" w:rsidR="00507E42" w:rsidRDefault="00507E42"/>
          <w:p w14:paraId="4B1718E5" w14:textId="77777777" w:rsidR="00BC7C43" w:rsidRDefault="004D7B43" w:rsidP="00BC7C43">
            <w:r>
              <w:t xml:space="preserve">Due to recent advances in historical and scientific technology, </w:t>
            </w:r>
            <w:r w:rsidR="00F0280A">
              <w:t>(</w:t>
            </w:r>
            <w:r w:rsidR="00F0280A" w:rsidRPr="00F0280A">
              <w:rPr>
                <w:i/>
              </w:rPr>
              <w:t>WE CREATED A TIME MACHINE</w:t>
            </w:r>
            <w:r w:rsidR="00F0280A">
              <w:t xml:space="preserve">!) </w:t>
            </w:r>
            <w:r>
              <w:t xml:space="preserve">we have been able to bring Presidents Thomas Jefferson Andrew Jackson, </w:t>
            </w:r>
            <w:r w:rsidR="00F0280A">
              <w:t xml:space="preserve">Henry Clay, </w:t>
            </w:r>
            <w:r>
              <w:t>and several other historical figures, back to life to settle a matter of extreme historical importance. We seek to pass judgement on who</w:t>
            </w:r>
            <w:r w:rsidR="00F0280A">
              <w:t xml:space="preserve"> </w:t>
            </w:r>
            <w:r>
              <w:t>did more to transform America: Thomas Jefferson</w:t>
            </w:r>
            <w:r w:rsidR="00F0280A">
              <w:t xml:space="preserve">, </w:t>
            </w:r>
            <w:r>
              <w:t>Andrew Jackson</w:t>
            </w:r>
            <w:r w:rsidR="00F0280A">
              <w:t>, or Henry Clay</w:t>
            </w:r>
            <w:r>
              <w:t xml:space="preserve">. </w:t>
            </w:r>
          </w:p>
          <w:p w14:paraId="5022F935" w14:textId="77777777" w:rsidR="00507E42" w:rsidRDefault="00507E42" w:rsidP="00BC7C43"/>
        </w:tc>
      </w:tr>
    </w:tbl>
    <w:p w14:paraId="0F3825CB" w14:textId="77777777" w:rsidR="00BC7C43" w:rsidRDefault="00BC7C43">
      <w:pPr>
        <w:jc w:val="center"/>
        <w:rPr>
          <w:b/>
          <w:color w:val="0070C0"/>
          <w:sz w:val="28"/>
          <w:szCs w:val="28"/>
        </w:rPr>
      </w:pPr>
    </w:p>
    <w:p w14:paraId="780EA6C6" w14:textId="77777777" w:rsidR="00BC7C43" w:rsidRPr="00BC7C43" w:rsidRDefault="00BC7C43" w:rsidP="00BC7C43">
      <w:pPr>
        <w:rPr>
          <w:b/>
          <w:color w:val="0070C0"/>
          <w:sz w:val="28"/>
          <w:szCs w:val="28"/>
        </w:rPr>
      </w:pPr>
      <w:r w:rsidRPr="00BC7C43">
        <w:rPr>
          <w:b/>
        </w:rPr>
        <w:t>The Plaintiff in the case, Thomas Jefferson, has filed a lawsuit alleging that:</w:t>
      </w:r>
    </w:p>
    <w:p w14:paraId="6520E573" w14:textId="77777777" w:rsidR="00507E42" w:rsidRDefault="004D7B43" w:rsidP="00BC7C43">
      <w:pPr>
        <w:rPr>
          <w:b/>
          <w:color w:val="0070C0"/>
          <w:sz w:val="28"/>
          <w:szCs w:val="28"/>
        </w:rPr>
      </w:pPr>
      <w:r>
        <w:rPr>
          <w:b/>
          <w:color w:val="0070C0"/>
          <w:sz w:val="28"/>
          <w:szCs w:val="28"/>
        </w:rPr>
        <w:t>Due to the "Revolution of 1800"</w:t>
      </w:r>
      <w:r w:rsidR="00F0280A">
        <w:rPr>
          <w:b/>
          <w:color w:val="0070C0"/>
          <w:sz w:val="28"/>
          <w:szCs w:val="28"/>
        </w:rPr>
        <w:t xml:space="preserve">, </w:t>
      </w:r>
      <w:r w:rsidR="005B2694">
        <w:rPr>
          <w:b/>
          <w:color w:val="0070C0"/>
          <w:sz w:val="28"/>
          <w:szCs w:val="28"/>
        </w:rPr>
        <w:t>War with the Barbary Pirates</w:t>
      </w:r>
      <w:r w:rsidR="00F0280A">
        <w:rPr>
          <w:b/>
          <w:color w:val="0070C0"/>
          <w:sz w:val="28"/>
          <w:szCs w:val="28"/>
        </w:rPr>
        <w:t xml:space="preserve"> </w:t>
      </w:r>
      <w:r>
        <w:rPr>
          <w:b/>
          <w:color w:val="0070C0"/>
          <w:sz w:val="28"/>
          <w:szCs w:val="28"/>
        </w:rPr>
        <w:t>and the Louisiana Purchase, his presidency did more to transform America</w:t>
      </w:r>
      <w:r w:rsidR="00F0280A">
        <w:rPr>
          <w:b/>
          <w:color w:val="0070C0"/>
          <w:sz w:val="28"/>
          <w:szCs w:val="28"/>
        </w:rPr>
        <w:t xml:space="preserve"> then anyone else</w:t>
      </w:r>
      <w:r>
        <w:rPr>
          <w:b/>
          <w:color w:val="0070C0"/>
          <w:sz w:val="28"/>
          <w:szCs w:val="28"/>
        </w:rPr>
        <w:t>.</w:t>
      </w:r>
    </w:p>
    <w:p w14:paraId="3A0F5FCB" w14:textId="77777777" w:rsidR="00507E42" w:rsidRDefault="00507E42"/>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7E42" w14:paraId="3542A031" w14:textId="77777777">
        <w:tc>
          <w:tcPr>
            <w:tcW w:w="9350" w:type="dxa"/>
            <w:shd w:val="clear" w:color="auto" w:fill="D9D9D9"/>
          </w:tcPr>
          <w:p w14:paraId="7ADAC19D" w14:textId="77777777" w:rsidR="00507E42" w:rsidRDefault="004D7B43">
            <w:pPr>
              <w:jc w:val="center"/>
              <w:rPr>
                <w:b/>
                <w:u w:val="single"/>
              </w:rPr>
            </w:pPr>
            <w:r>
              <w:rPr>
                <w:b/>
                <w:u w:val="single"/>
              </w:rPr>
              <w:t>Useful Definitions and Frameworks When Drafting Your Legal Arguments:</w:t>
            </w:r>
          </w:p>
        </w:tc>
      </w:tr>
      <w:tr w:rsidR="00507E42" w14:paraId="4B33BAA1" w14:textId="77777777">
        <w:tc>
          <w:tcPr>
            <w:tcW w:w="9350" w:type="dxa"/>
          </w:tcPr>
          <w:p w14:paraId="580850E4" w14:textId="77777777" w:rsidR="00507E42" w:rsidRDefault="004D7B43">
            <w:r>
              <w:t>On the ideals of the "Revolution of 1800"</w:t>
            </w:r>
            <w:r w:rsidR="00F0280A">
              <w:t xml:space="preserve">, the expansion of presidential power </w:t>
            </w:r>
            <w:r>
              <w:t>and the Louisiana Purchase:</w:t>
            </w:r>
          </w:p>
          <w:p w14:paraId="5214138B" w14:textId="77777777" w:rsidR="005B2694" w:rsidRDefault="004D7B43">
            <w:r>
              <w:t xml:space="preserve"> </w:t>
            </w:r>
          </w:p>
          <w:p w14:paraId="673E97BB" w14:textId="77777777" w:rsidR="00507E42" w:rsidRDefault="004D7B43">
            <w:r>
              <w:t xml:space="preserve">The Election of 1800 is often referred to as the "Revolution of 1800" because it was the first time there was a transfer in power from one political party to another. Despite the contentious nature of the campaign and election, it was a peaceful transfer of power. </w:t>
            </w:r>
          </w:p>
          <w:p w14:paraId="674FD1C6" w14:textId="77777777" w:rsidR="005B2694" w:rsidRDefault="005B2694"/>
          <w:p w14:paraId="7C2F87E5" w14:textId="77777777" w:rsidR="005B2694" w:rsidRDefault="005B2694">
            <w:r>
              <w:t>Thomas Jefferson’s willingness to use his power as commander and chief signal a shift in the role of the president.  It may be argued that it set a precedent for future presidents</w:t>
            </w:r>
          </w:p>
          <w:p w14:paraId="467D5CC5" w14:textId="77777777" w:rsidR="00507E42" w:rsidRDefault="00507E42"/>
          <w:p w14:paraId="525CBFB7" w14:textId="77777777" w:rsidR="00507E42" w:rsidRDefault="004D7B43">
            <w:r>
              <w:t>The Louisiana Purchase, while doubling the size of the nation, also signaled a seismic shift in Jefferson's views on Constitutional Interpretation. Some historians also argue that it helped speed up the demise of the Federalist Party.</w:t>
            </w:r>
          </w:p>
        </w:tc>
      </w:tr>
      <w:tr w:rsidR="00507E42" w14:paraId="0AE9F90B" w14:textId="77777777">
        <w:tc>
          <w:tcPr>
            <w:tcW w:w="9350" w:type="dxa"/>
          </w:tcPr>
          <w:p w14:paraId="1A8B8297" w14:textId="77777777" w:rsidR="00507E42" w:rsidRDefault="004D7B43">
            <w:pPr>
              <w:shd w:val="clear" w:color="auto" w:fill="FFFFFF"/>
              <w:rPr>
                <w:b/>
                <w:color w:val="2D3B45"/>
                <w:highlight w:val="white"/>
                <w:u w:val="single"/>
              </w:rPr>
            </w:pPr>
            <w:r>
              <w:rPr>
                <w:b/>
                <w:color w:val="2D3B45"/>
                <w:highlight w:val="white"/>
                <w:u w:val="single"/>
              </w:rPr>
              <w:t>On the idea of transformation:</w:t>
            </w:r>
          </w:p>
          <w:p w14:paraId="751D94FF" w14:textId="77777777" w:rsidR="00507E42" w:rsidRDefault="004D7B43">
            <w:pPr>
              <w:shd w:val="clear" w:color="auto" w:fill="FFFFFF"/>
              <w:spacing w:before="280"/>
              <w:rPr>
                <w:color w:val="2D3B45"/>
                <w:highlight w:val="white"/>
              </w:rPr>
            </w:pPr>
            <w:r>
              <w:rPr>
                <w:color w:val="2D3B45"/>
                <w:highlight w:val="white"/>
              </w:rPr>
              <w:t xml:space="preserve">Merriam Webster's Dictionary defines transform as "to change in composition or structure, or to change the outward form or appearance of or to change in character or condition".  When viewing Jefferson's presidency, you, regardless of your role in the trial, must decide how to apply that definition to the historical facts. So determining the vision of or for America--remember that conflict we talked about in Unit </w:t>
            </w:r>
            <w:proofErr w:type="gramStart"/>
            <w:r>
              <w:rPr>
                <w:color w:val="2D3B45"/>
                <w:highlight w:val="white"/>
              </w:rPr>
              <w:t>2?--</w:t>
            </w:r>
            <w:proofErr w:type="gramEnd"/>
            <w:r>
              <w:rPr>
                <w:color w:val="2D3B45"/>
                <w:highlight w:val="white"/>
              </w:rPr>
              <w:t xml:space="preserve">and what the  nation was or looked like before and after his presidency is key. </w:t>
            </w:r>
          </w:p>
        </w:tc>
      </w:tr>
    </w:tbl>
    <w:p w14:paraId="4D03DEF5" w14:textId="77777777" w:rsidR="00507E42" w:rsidRDefault="00507E42"/>
    <w:p w14:paraId="288D2D2E" w14:textId="77777777" w:rsidR="00507E42" w:rsidRDefault="004D7B43">
      <w:r w:rsidRPr="00BC7C43">
        <w:rPr>
          <w:b/>
        </w:rPr>
        <w:t>President Andrew Jackson has filed a counterclaim, alleging that</w:t>
      </w:r>
      <w:r>
        <w:t>:</w:t>
      </w:r>
    </w:p>
    <w:p w14:paraId="4B0AFED3" w14:textId="77777777" w:rsidR="00507E42" w:rsidRDefault="00507E42"/>
    <w:p w14:paraId="7FDEB892" w14:textId="77777777" w:rsidR="00507E42" w:rsidRDefault="004D7B43">
      <w:pPr>
        <w:rPr>
          <w:b/>
          <w:color w:val="4F81BD"/>
          <w:sz w:val="28"/>
          <w:szCs w:val="28"/>
        </w:rPr>
      </w:pPr>
      <w:r>
        <w:rPr>
          <w:b/>
          <w:color w:val="4F81BD"/>
          <w:sz w:val="28"/>
          <w:szCs w:val="28"/>
        </w:rPr>
        <w:t>Due to the expansion of suffrage</w:t>
      </w:r>
      <w:r w:rsidR="005B2694">
        <w:rPr>
          <w:b/>
          <w:color w:val="4F81BD"/>
          <w:sz w:val="28"/>
          <w:szCs w:val="28"/>
        </w:rPr>
        <w:t xml:space="preserve">, War against the Second Bank of the US, </w:t>
      </w:r>
      <w:r>
        <w:rPr>
          <w:b/>
          <w:color w:val="4F81BD"/>
          <w:sz w:val="28"/>
          <w:szCs w:val="28"/>
        </w:rPr>
        <w:t xml:space="preserve">and his protection of the Five Civilized Tribes, his presidency did more to transform America. </w:t>
      </w:r>
    </w:p>
    <w:p w14:paraId="1E5BA3AA" w14:textId="77777777" w:rsidR="00507E42" w:rsidRDefault="00507E42">
      <w:pPr>
        <w:rPr>
          <w:b/>
          <w:color w:val="4F81BD"/>
          <w:sz w:val="28"/>
          <w:szCs w:val="28"/>
        </w:rPr>
      </w:pPr>
    </w:p>
    <w:p w14:paraId="3CA27684" w14:textId="77777777" w:rsidR="00507E42" w:rsidRDefault="00507E42"/>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7E42" w14:paraId="6536794E" w14:textId="77777777">
        <w:tc>
          <w:tcPr>
            <w:tcW w:w="9350" w:type="dxa"/>
            <w:shd w:val="clear" w:color="auto" w:fill="D9D9D9"/>
          </w:tcPr>
          <w:p w14:paraId="3FA983EA" w14:textId="77777777" w:rsidR="00507E42" w:rsidRDefault="004D7B43">
            <w:pPr>
              <w:jc w:val="center"/>
              <w:rPr>
                <w:b/>
                <w:u w:val="single"/>
              </w:rPr>
            </w:pPr>
            <w:r>
              <w:rPr>
                <w:b/>
                <w:u w:val="single"/>
              </w:rPr>
              <w:t>Useful Definitions and Frameworks When Drafting Your Legal Arguments:</w:t>
            </w:r>
          </w:p>
        </w:tc>
      </w:tr>
      <w:tr w:rsidR="00507E42" w14:paraId="6D5A73EC" w14:textId="77777777">
        <w:tc>
          <w:tcPr>
            <w:tcW w:w="9350" w:type="dxa"/>
          </w:tcPr>
          <w:p w14:paraId="75D8823E" w14:textId="77777777" w:rsidR="00507E42" w:rsidRDefault="004D7B43">
            <w:pPr>
              <w:rPr>
                <w:b/>
                <w:u w:val="single"/>
              </w:rPr>
            </w:pPr>
            <w:r>
              <w:t xml:space="preserve"> </w:t>
            </w:r>
            <w:r>
              <w:rPr>
                <w:b/>
                <w:u w:val="single"/>
              </w:rPr>
              <w:t>On the idea of the expansion of suffrage</w:t>
            </w:r>
            <w:r w:rsidR="005B2694">
              <w:rPr>
                <w:b/>
                <w:u w:val="single"/>
              </w:rPr>
              <w:t xml:space="preserve">, reshaping the </w:t>
            </w:r>
            <w:r w:rsidR="00BC7C43">
              <w:rPr>
                <w:b/>
                <w:u w:val="single"/>
              </w:rPr>
              <w:t>presidency and</w:t>
            </w:r>
            <w:r>
              <w:rPr>
                <w:b/>
                <w:u w:val="single"/>
              </w:rPr>
              <w:t xml:space="preserve"> protection of the Five Civilized Tribes:</w:t>
            </w:r>
          </w:p>
          <w:p w14:paraId="0E098DB8" w14:textId="77777777" w:rsidR="00507E42" w:rsidRDefault="00507E42"/>
          <w:p w14:paraId="1F8E95CD" w14:textId="77777777" w:rsidR="00507E42" w:rsidRDefault="004D7B43">
            <w:proofErr w:type="gramStart"/>
            <w:r>
              <w:t>As a result of</w:t>
            </w:r>
            <w:proofErr w:type="gramEnd"/>
            <w:r>
              <w:t xml:space="preserve"> the Election of 1824, with the so-called "corrupt bargain," there was a call for the expansion of suffrage. Ultimately, by the 1850s there was universal white male suffrage in America. </w:t>
            </w:r>
          </w:p>
          <w:p w14:paraId="3C1597AA" w14:textId="77777777" w:rsidR="005B2694" w:rsidRDefault="005B2694"/>
          <w:p w14:paraId="23682575" w14:textId="77777777" w:rsidR="005B2694" w:rsidRDefault="005B2694">
            <w:r>
              <w:t xml:space="preserve">Andrew Jackson’s </w:t>
            </w:r>
            <w:r w:rsidR="00BC7C43">
              <w:t xml:space="preserve">war against the bank </w:t>
            </w:r>
            <w:r>
              <w:t xml:space="preserve">a shift in </w:t>
            </w:r>
            <w:r w:rsidR="00BC7C43">
              <w:t>the role of president as a representative of the people</w:t>
            </w:r>
            <w:r>
              <w:t>.  It may be argued that it set a precedent for future presidents</w:t>
            </w:r>
          </w:p>
          <w:p w14:paraId="6D71C507" w14:textId="77777777" w:rsidR="00507E42" w:rsidRDefault="00507E42"/>
          <w:p w14:paraId="40A0A158" w14:textId="77777777" w:rsidR="00507E42" w:rsidRDefault="004D7B43">
            <w:r>
              <w:t xml:space="preserve">Andrew Jackson's presidency is noted for the passage of the Indian Removal Act, which led to the removal of the Five Civilized Tribes to areas west of the Mississippi River. One reason Jackson gave for the Act was to protect the tribes from contact--and conflict--with American citizens. </w:t>
            </w:r>
          </w:p>
        </w:tc>
      </w:tr>
      <w:tr w:rsidR="00507E42" w14:paraId="43C7624A" w14:textId="77777777">
        <w:tc>
          <w:tcPr>
            <w:tcW w:w="9350" w:type="dxa"/>
          </w:tcPr>
          <w:p w14:paraId="421E2576" w14:textId="77777777" w:rsidR="00507E42" w:rsidRDefault="004D7B43">
            <w:pPr>
              <w:shd w:val="clear" w:color="auto" w:fill="FFFFFF"/>
              <w:rPr>
                <w:b/>
                <w:color w:val="2D3B45"/>
                <w:highlight w:val="white"/>
                <w:u w:val="single"/>
              </w:rPr>
            </w:pPr>
            <w:r>
              <w:rPr>
                <w:b/>
                <w:color w:val="2D3B45"/>
                <w:highlight w:val="white"/>
                <w:u w:val="single"/>
              </w:rPr>
              <w:t>On the idea of transformation:</w:t>
            </w:r>
          </w:p>
          <w:p w14:paraId="198FFC1B" w14:textId="77777777" w:rsidR="00507E42" w:rsidRDefault="004D7B43">
            <w:pPr>
              <w:shd w:val="clear" w:color="auto" w:fill="FFFFFF"/>
              <w:spacing w:before="280"/>
              <w:rPr>
                <w:color w:val="2D3B45"/>
                <w:highlight w:val="white"/>
              </w:rPr>
            </w:pPr>
            <w:r>
              <w:rPr>
                <w:color w:val="2D3B45"/>
                <w:highlight w:val="white"/>
              </w:rPr>
              <w:t xml:space="preserve">Merriam Webster's Dictionary defines transform as "to change in composition or structure, or to change the outward form or appearance of or to change in character or condition".  When viewing Jackson's presidency, you, regardless of your role in the trial, must decide how to apply that definition to the historical facts. So determining the vision of or for America--remember that conflict we talked about in Unit </w:t>
            </w:r>
            <w:proofErr w:type="gramStart"/>
            <w:r>
              <w:rPr>
                <w:color w:val="2D3B45"/>
                <w:highlight w:val="white"/>
              </w:rPr>
              <w:t>2?--</w:t>
            </w:r>
            <w:proofErr w:type="gramEnd"/>
            <w:r>
              <w:rPr>
                <w:color w:val="2D3B45"/>
                <w:highlight w:val="white"/>
              </w:rPr>
              <w:t>and what the nation was or looked like before and after his presidency is key.</w:t>
            </w:r>
          </w:p>
        </w:tc>
      </w:tr>
    </w:tbl>
    <w:p w14:paraId="5312797D" w14:textId="77777777" w:rsidR="00507E42" w:rsidRDefault="00507E42"/>
    <w:p w14:paraId="06CB8AA1" w14:textId="77777777" w:rsidR="005B2694" w:rsidRPr="00BC7C43" w:rsidRDefault="005B2694">
      <w:pPr>
        <w:rPr>
          <w:b/>
        </w:rPr>
      </w:pPr>
      <w:r w:rsidRPr="00BC7C43">
        <w:rPr>
          <w:b/>
        </w:rPr>
        <w:t>Henry Clay has filed a counter claim, alleging that:</w:t>
      </w:r>
    </w:p>
    <w:p w14:paraId="4991EA46" w14:textId="77777777" w:rsidR="005B2694" w:rsidRPr="005B2694" w:rsidRDefault="005B2694">
      <w:pPr>
        <w:rPr>
          <w:b/>
          <w:color w:val="548DD4" w:themeColor="text2" w:themeTint="99"/>
          <w:sz w:val="28"/>
          <w:szCs w:val="28"/>
        </w:rPr>
      </w:pPr>
      <w:r w:rsidRPr="005B2694">
        <w:rPr>
          <w:b/>
          <w:color w:val="365F91" w:themeColor="accent1" w:themeShade="BF"/>
          <w:sz w:val="28"/>
          <w:szCs w:val="28"/>
        </w:rPr>
        <w:t>Due to the American Plan, the Missouri Compromise, and the Nullification Crisis he did more to transform America.</w:t>
      </w:r>
      <w:r w:rsidRPr="005B2694">
        <w:rPr>
          <w:b/>
          <w:color w:val="548DD4" w:themeColor="text2" w:themeTint="99"/>
          <w:sz w:val="28"/>
          <w:szCs w:val="28"/>
        </w:rPr>
        <w:t xml:space="preserve"> </w:t>
      </w:r>
    </w:p>
    <w:tbl>
      <w:tblPr>
        <w:tblStyle w:val="TableGrid"/>
        <w:tblW w:w="0" w:type="auto"/>
        <w:tblLook w:val="04A0" w:firstRow="1" w:lastRow="0" w:firstColumn="1" w:lastColumn="0" w:noHBand="0" w:noVBand="1"/>
      </w:tblPr>
      <w:tblGrid>
        <w:gridCol w:w="9350"/>
      </w:tblGrid>
      <w:tr w:rsidR="005B2694" w14:paraId="7F667FDC" w14:textId="77777777" w:rsidTr="00404E4E">
        <w:tc>
          <w:tcPr>
            <w:tcW w:w="9350" w:type="dxa"/>
            <w:shd w:val="clear" w:color="auto" w:fill="D9D9D9"/>
          </w:tcPr>
          <w:p w14:paraId="7DD56A93" w14:textId="77777777" w:rsidR="005B2694" w:rsidRDefault="005B2694" w:rsidP="005B2694">
            <w:pPr>
              <w:jc w:val="center"/>
              <w:rPr>
                <w:b/>
                <w:u w:val="single"/>
              </w:rPr>
            </w:pPr>
            <w:r>
              <w:rPr>
                <w:b/>
                <w:u w:val="single"/>
              </w:rPr>
              <w:t>Useful Definitions and Frameworks When Drafting Your Legal Arguments:</w:t>
            </w:r>
          </w:p>
        </w:tc>
      </w:tr>
      <w:tr w:rsidR="005B2694" w14:paraId="42D420BC" w14:textId="77777777" w:rsidTr="00B07B7E">
        <w:tc>
          <w:tcPr>
            <w:tcW w:w="9350" w:type="dxa"/>
          </w:tcPr>
          <w:p w14:paraId="449BB965" w14:textId="77777777" w:rsidR="00AC1BFD" w:rsidRDefault="00B80B84" w:rsidP="005B2694">
            <w:proofErr w:type="gramStart"/>
            <w:r>
              <w:t>As a result of</w:t>
            </w:r>
            <w:proofErr w:type="gramEnd"/>
            <w:r>
              <w:t xml:space="preserve"> the victory in </w:t>
            </w:r>
            <w:r w:rsidR="00DB6BCD">
              <w:t xml:space="preserve">the War of 1812 a single political party and new nationalism led to the Era of Good feelings.  In this era </w:t>
            </w:r>
            <w:r w:rsidR="00AC1BFD">
              <w:t xml:space="preserve">some wanted to the government to support economic </w:t>
            </w:r>
            <w:r w:rsidR="00DB6BCD">
              <w:t>growth in America</w:t>
            </w:r>
            <w:r w:rsidR="00AC1BFD">
              <w:t xml:space="preserve"> with a new bank, internal improvements, and protective tariffs to help the new industries compete with British ones.</w:t>
            </w:r>
          </w:p>
          <w:p w14:paraId="7574E54C" w14:textId="77777777" w:rsidR="00AC3599" w:rsidRDefault="00AC3599" w:rsidP="005B2694"/>
          <w:p w14:paraId="263BB34B" w14:textId="77777777" w:rsidR="0066265B" w:rsidRDefault="00AC3599" w:rsidP="005B2694">
            <w:r>
              <w:t>The addition of Missouri as a state threaten to break the Union over the issue of slavery.  Clay</w:t>
            </w:r>
            <w:r w:rsidR="0066265B">
              <w:t>’s compromise saved it and set a “rule” that lasted over 30 years.</w:t>
            </w:r>
          </w:p>
          <w:p w14:paraId="2AFEE6A4" w14:textId="77777777" w:rsidR="0066265B" w:rsidRDefault="0066265B" w:rsidP="005B2694"/>
          <w:p w14:paraId="1A4421DF" w14:textId="2EDD0AC5" w:rsidR="005B2694" w:rsidRDefault="0066265B" w:rsidP="005B2694">
            <w:r>
              <w:lastRenderedPageBreak/>
              <w:t xml:space="preserve">The Tariff of Abominations and Nullification crisis again threaten to break the union.  </w:t>
            </w:r>
            <w:r w:rsidR="007464A8">
              <w:t>Again,</w:t>
            </w:r>
            <w:r>
              <w:t xml:space="preserve"> Clay’s compromising saved the union.</w:t>
            </w:r>
            <w:r w:rsidR="00DB6BCD">
              <w:t xml:space="preserve"> </w:t>
            </w:r>
          </w:p>
        </w:tc>
      </w:tr>
      <w:tr w:rsidR="007464A8" w14:paraId="2F06FE10" w14:textId="77777777" w:rsidTr="00B07B7E">
        <w:tc>
          <w:tcPr>
            <w:tcW w:w="9350" w:type="dxa"/>
          </w:tcPr>
          <w:p w14:paraId="5CFBBFF6" w14:textId="77777777" w:rsidR="007464A8" w:rsidRDefault="007464A8" w:rsidP="007464A8">
            <w:r>
              <w:lastRenderedPageBreak/>
              <w:t>On the idea of transformation:</w:t>
            </w:r>
          </w:p>
          <w:p w14:paraId="7037FD8D" w14:textId="1D8392F4" w:rsidR="007464A8" w:rsidRDefault="007464A8" w:rsidP="007464A8">
            <w:r>
              <w:t xml:space="preserve">Merriam Webster's Dictionary defines transform as "to change in composition or structure, or to change the outward form or appearance of or to change in character or condition".  When viewing Jackson's presidency, you, regardless of your role in the trial, must decide how to apply that definition to the historical facts. So determining the vision of or for America--remember that conflict we talked about in Unit </w:t>
            </w:r>
            <w:proofErr w:type="gramStart"/>
            <w:r>
              <w:t>2?--</w:t>
            </w:r>
            <w:proofErr w:type="gramEnd"/>
            <w:r>
              <w:t xml:space="preserve">and what the nation was or looked like before and after his </w:t>
            </w:r>
            <w:r>
              <w:t>time in congress</w:t>
            </w:r>
            <w:r>
              <w:t xml:space="preserve"> is key.</w:t>
            </w:r>
          </w:p>
        </w:tc>
      </w:tr>
    </w:tbl>
    <w:p w14:paraId="5EF89307" w14:textId="77777777" w:rsidR="005B2694" w:rsidRDefault="005B2694"/>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7E42" w14:paraId="44B05B3C" w14:textId="77777777">
        <w:tc>
          <w:tcPr>
            <w:tcW w:w="9350" w:type="dxa"/>
          </w:tcPr>
          <w:p w14:paraId="012D5F5E" w14:textId="77777777" w:rsidR="00507E42" w:rsidRDefault="004D7B43">
            <w:pPr>
              <w:rPr>
                <w:b/>
              </w:rPr>
            </w:pPr>
            <w:r>
              <w:rPr>
                <w:b/>
              </w:rPr>
              <w:t>Historical context in which to judge Jefferson's and Jackson's claims:</w:t>
            </w:r>
          </w:p>
        </w:tc>
      </w:tr>
      <w:tr w:rsidR="00507E42" w14:paraId="37D58AA5" w14:textId="77777777">
        <w:tc>
          <w:tcPr>
            <w:tcW w:w="9350" w:type="dxa"/>
          </w:tcPr>
          <w:p w14:paraId="3CA8EE94" w14:textId="77777777" w:rsidR="00507E42" w:rsidRDefault="004D7B43">
            <w:r>
              <w:t xml:space="preserve"> Our scientific technology has also allowed us to also master time travel, we have traveled back in time to 1848 for this trial. In making your arguments and presenting evidence, you must confine yourself to the events which occurred before 1848; e.g. you may not argue the present day impacts of the Trail of Tears on Cherokee, Choctaw, Creek, Seminole or Chickasaw tribes.   You should also be mindful of the T.A.S. values in presenting your arguments as we are not judging the character of either president. </w:t>
            </w:r>
          </w:p>
        </w:tc>
      </w:tr>
    </w:tbl>
    <w:p w14:paraId="16349E7B" w14:textId="77777777" w:rsidR="00507E42" w:rsidRDefault="00507E42"/>
    <w:p w14:paraId="7BB0938C" w14:textId="77777777" w:rsidR="002D701B" w:rsidRDefault="002D701B" w:rsidP="002D701B">
      <w:r>
        <w:t xml:space="preserve">Every person in class will participate in the trial (see roles below). </w:t>
      </w:r>
      <w:r>
        <w:rPr>
          <w:i/>
        </w:rPr>
        <w:t xml:space="preserve">If you are absent the day of the trial, you will complete a </w:t>
      </w:r>
      <w:proofErr w:type="gramStart"/>
      <w:r>
        <w:rPr>
          <w:i/>
        </w:rPr>
        <w:t>five paragraph</w:t>
      </w:r>
      <w:proofErr w:type="gramEnd"/>
      <w:r>
        <w:rPr>
          <w:i/>
        </w:rPr>
        <w:t xml:space="preserve"> essay supporting or refuting the charges. Don't be absent, that won't be nearly as fun!</w:t>
      </w:r>
    </w:p>
    <w:p w14:paraId="40194AE9" w14:textId="77777777" w:rsidR="00507E42" w:rsidRDefault="004D7B43">
      <w:pPr>
        <w:pStyle w:val="Heading3"/>
        <w:rPr>
          <w:rFonts w:ascii="Calibri" w:eastAsia="Calibri" w:hAnsi="Calibri" w:cs="Calibri"/>
        </w:rPr>
      </w:pPr>
      <w:r>
        <w:rPr>
          <w:rFonts w:ascii="Calibri" w:eastAsia="Calibri" w:hAnsi="Calibri" w:cs="Calibri"/>
        </w:rPr>
        <w:t>Roles for the Trial of Jefferson vs Jackson</w:t>
      </w:r>
      <w:r w:rsidR="002D701B">
        <w:rPr>
          <w:rFonts w:ascii="Calibri" w:eastAsia="Calibri" w:hAnsi="Calibri" w:cs="Calibri"/>
        </w:rPr>
        <w:t xml:space="preserve"> vs Clay</w:t>
      </w:r>
    </w:p>
    <w:tbl>
      <w:tblPr>
        <w:tblStyle w:val="TableGrid"/>
        <w:tblW w:w="0" w:type="auto"/>
        <w:tblLook w:val="04A0" w:firstRow="1" w:lastRow="0" w:firstColumn="1" w:lastColumn="0" w:noHBand="0" w:noVBand="1"/>
      </w:tblPr>
      <w:tblGrid>
        <w:gridCol w:w="3116"/>
        <w:gridCol w:w="3117"/>
        <w:gridCol w:w="3117"/>
      </w:tblGrid>
      <w:tr w:rsidR="00BC7C43" w14:paraId="7BF67925" w14:textId="77777777" w:rsidTr="00621FF9">
        <w:tc>
          <w:tcPr>
            <w:tcW w:w="3116" w:type="dxa"/>
            <w:shd w:val="clear" w:color="auto" w:fill="D9D9D9" w:themeFill="background1" w:themeFillShade="D9"/>
          </w:tcPr>
          <w:p w14:paraId="255B9999" w14:textId="77777777" w:rsidR="00BC7C43" w:rsidRPr="00621FF9" w:rsidRDefault="00BC7C43" w:rsidP="00BC7C43">
            <w:pPr>
              <w:rPr>
                <w:b/>
              </w:rPr>
            </w:pPr>
            <w:r w:rsidRPr="00621FF9">
              <w:rPr>
                <w:b/>
              </w:rPr>
              <w:t>Roles for Jefferson</w:t>
            </w:r>
          </w:p>
        </w:tc>
        <w:tc>
          <w:tcPr>
            <w:tcW w:w="3117" w:type="dxa"/>
            <w:shd w:val="clear" w:color="auto" w:fill="D9D9D9" w:themeFill="background1" w:themeFillShade="D9"/>
          </w:tcPr>
          <w:p w14:paraId="46204AF6" w14:textId="77777777" w:rsidR="00BC7C43" w:rsidRPr="00621FF9" w:rsidRDefault="00BC7C43" w:rsidP="00BC7C43">
            <w:pPr>
              <w:rPr>
                <w:b/>
              </w:rPr>
            </w:pPr>
            <w:r w:rsidRPr="00621FF9">
              <w:rPr>
                <w:b/>
              </w:rPr>
              <w:t>Roles for Jackson</w:t>
            </w:r>
          </w:p>
        </w:tc>
        <w:tc>
          <w:tcPr>
            <w:tcW w:w="3117" w:type="dxa"/>
            <w:shd w:val="clear" w:color="auto" w:fill="D9D9D9" w:themeFill="background1" w:themeFillShade="D9"/>
          </w:tcPr>
          <w:p w14:paraId="5FE8AB0A" w14:textId="77777777" w:rsidR="00BC7C43" w:rsidRPr="00621FF9" w:rsidRDefault="00BC7C43" w:rsidP="00BC7C43">
            <w:pPr>
              <w:rPr>
                <w:b/>
              </w:rPr>
            </w:pPr>
            <w:r w:rsidRPr="00621FF9">
              <w:rPr>
                <w:b/>
              </w:rPr>
              <w:t>Roles for Clay</w:t>
            </w:r>
          </w:p>
        </w:tc>
      </w:tr>
      <w:tr w:rsidR="00BC7C43" w14:paraId="3E3209D6" w14:textId="77777777" w:rsidTr="00BC7C43">
        <w:tc>
          <w:tcPr>
            <w:tcW w:w="3116" w:type="dxa"/>
          </w:tcPr>
          <w:p w14:paraId="39926A77" w14:textId="77777777" w:rsidR="00BC7C43" w:rsidRDefault="00BC7C43" w:rsidP="00BC7C43">
            <w:r>
              <w:t>Attorney(s)</w:t>
            </w:r>
          </w:p>
          <w:p w14:paraId="410B31F8" w14:textId="77777777" w:rsidR="00BC7C43" w:rsidRDefault="00BC7C43" w:rsidP="00BC7C43">
            <w:r>
              <w:t>Thomas Jefferson</w:t>
            </w:r>
          </w:p>
          <w:p w14:paraId="6588CFA8" w14:textId="77777777" w:rsidR="002D701B" w:rsidRDefault="002D701B" w:rsidP="00BC7C43">
            <w:r>
              <w:t>John Adams</w:t>
            </w:r>
          </w:p>
          <w:p w14:paraId="4C9354B2" w14:textId="77777777" w:rsidR="00BC7C43" w:rsidRDefault="00BC7C43" w:rsidP="00BC7C43">
            <w:r>
              <w:t>Jams Madison</w:t>
            </w:r>
          </w:p>
          <w:p w14:paraId="4B250362" w14:textId="77777777" w:rsidR="002D701B" w:rsidRDefault="00621FF9" w:rsidP="00621FF9">
            <w:r>
              <w:t xml:space="preserve">Meriwether Lewis </w:t>
            </w:r>
          </w:p>
          <w:p w14:paraId="65FFB4D2" w14:textId="77777777" w:rsidR="00621FF9" w:rsidRDefault="002D701B" w:rsidP="00621FF9">
            <w:r>
              <w:t>*</w:t>
            </w:r>
            <w:r w:rsidR="00621FF9">
              <w:t>Sacagawea</w:t>
            </w:r>
          </w:p>
          <w:p w14:paraId="1DC8BD8C" w14:textId="77777777" w:rsidR="00621FF9" w:rsidRDefault="00621FF9" w:rsidP="00621FF9"/>
        </w:tc>
        <w:tc>
          <w:tcPr>
            <w:tcW w:w="3117" w:type="dxa"/>
          </w:tcPr>
          <w:p w14:paraId="391C74DC" w14:textId="77777777" w:rsidR="00BC7C43" w:rsidRDefault="00BC7C43" w:rsidP="00BC7C43">
            <w:r>
              <w:t>Attorney(s)</w:t>
            </w:r>
          </w:p>
          <w:p w14:paraId="13BBDCF6" w14:textId="77777777" w:rsidR="00BC7C43" w:rsidRDefault="00BC7C43" w:rsidP="00BC7C43">
            <w:r>
              <w:t>Andrew Jackson</w:t>
            </w:r>
          </w:p>
          <w:p w14:paraId="29189652" w14:textId="77777777" w:rsidR="00621FF9" w:rsidRDefault="00621FF9" w:rsidP="00BC7C43">
            <w:r>
              <w:t xml:space="preserve">John Marshall </w:t>
            </w:r>
          </w:p>
          <w:p w14:paraId="2F4B902C" w14:textId="77777777" w:rsidR="00BC7C43" w:rsidRDefault="00BC7C43" w:rsidP="00BC7C43">
            <w:r>
              <w:t>Chief John Ross</w:t>
            </w:r>
          </w:p>
          <w:p w14:paraId="00E6AD4C" w14:textId="77777777" w:rsidR="00BC7C43" w:rsidRDefault="00BC7C43" w:rsidP="00BC7C43">
            <w:r>
              <w:t>Nicholas Biddle</w:t>
            </w:r>
          </w:p>
          <w:p w14:paraId="2C92F0C3" w14:textId="77777777" w:rsidR="002D701B" w:rsidRDefault="002D701B" w:rsidP="00BC7C43">
            <w:r>
              <w:t>*William Crawford</w:t>
            </w:r>
          </w:p>
          <w:p w14:paraId="1C2B2C81" w14:textId="77777777" w:rsidR="00621FF9" w:rsidRDefault="00621FF9" w:rsidP="002D701B"/>
        </w:tc>
        <w:tc>
          <w:tcPr>
            <w:tcW w:w="3117" w:type="dxa"/>
          </w:tcPr>
          <w:p w14:paraId="3F5710AA" w14:textId="77777777" w:rsidR="00BC7C43" w:rsidRDefault="00BC7C43" w:rsidP="00BC7C43">
            <w:r>
              <w:t>Attorney(s)</w:t>
            </w:r>
          </w:p>
          <w:p w14:paraId="0A272A02" w14:textId="77777777" w:rsidR="00BC7C43" w:rsidRDefault="00BC7C43" w:rsidP="00BC7C43">
            <w:r>
              <w:t>Henry Clay</w:t>
            </w:r>
          </w:p>
          <w:p w14:paraId="1B833B3D" w14:textId="77777777" w:rsidR="00BC7C43" w:rsidRDefault="00BC7C43" w:rsidP="00BC7C43">
            <w:r>
              <w:t>Daniel Webster</w:t>
            </w:r>
          </w:p>
          <w:p w14:paraId="14844298" w14:textId="77777777" w:rsidR="00BC7C43" w:rsidRDefault="00BC7C43" w:rsidP="00BC7C43">
            <w:r>
              <w:t>John Q. Adams</w:t>
            </w:r>
          </w:p>
          <w:p w14:paraId="30FB73DF" w14:textId="77777777" w:rsidR="002D701B" w:rsidRDefault="002D701B" w:rsidP="002D701B">
            <w:r>
              <w:t>John C. Calhoun</w:t>
            </w:r>
          </w:p>
          <w:p w14:paraId="399903C2" w14:textId="77777777" w:rsidR="00BC7C43" w:rsidRDefault="002D701B" w:rsidP="002D701B">
            <w:r>
              <w:t>*James Monroe</w:t>
            </w:r>
          </w:p>
        </w:tc>
      </w:tr>
      <w:tr w:rsidR="002D701B" w14:paraId="1FE8F0F6" w14:textId="77777777" w:rsidTr="002D701B">
        <w:tc>
          <w:tcPr>
            <w:tcW w:w="9350" w:type="dxa"/>
            <w:gridSpan w:val="3"/>
            <w:shd w:val="clear" w:color="auto" w:fill="D9D9D9" w:themeFill="background1" w:themeFillShade="D9"/>
          </w:tcPr>
          <w:p w14:paraId="20B020D9" w14:textId="77777777" w:rsidR="002D701B" w:rsidRDefault="002D701B" w:rsidP="00BC7C43">
            <w:r>
              <w:t>*Optional extra characters</w:t>
            </w:r>
          </w:p>
        </w:tc>
      </w:tr>
    </w:tbl>
    <w:p w14:paraId="4670D5D3" w14:textId="77777777" w:rsidR="00BC7C43" w:rsidRPr="00BC7C43" w:rsidRDefault="00BC7C43" w:rsidP="00BC7C43"/>
    <w:p w14:paraId="71C7CBED" w14:textId="77777777" w:rsidR="00507E42" w:rsidRDefault="00507E42">
      <w:pPr>
        <w:pStyle w:val="Heading3"/>
        <w:rPr>
          <w:rFonts w:ascii="Calibri" w:eastAsia="Calibri" w:hAnsi="Calibri" w:cs="Calibri"/>
        </w:rPr>
        <w:sectPr w:rsidR="00507E42">
          <w:footerReference w:type="default" r:id="rId11"/>
          <w:headerReference w:type="first" r:id="rId12"/>
          <w:footerReference w:type="first" r:id="rId13"/>
          <w:pgSz w:w="12240" w:h="15840"/>
          <w:pgMar w:top="1080" w:right="1440" w:bottom="1440" w:left="1440" w:header="576" w:footer="576" w:gutter="0"/>
          <w:pgNumType w:start="1"/>
          <w:cols w:space="720" w:equalWidth="0">
            <w:col w:w="9360"/>
          </w:cols>
          <w:titlePg/>
        </w:sectPr>
      </w:pPr>
    </w:p>
    <w:p w14:paraId="18E73FDB" w14:textId="77777777" w:rsidR="00507E42" w:rsidRDefault="00507E42">
      <w:pPr>
        <w:sectPr w:rsidR="00507E42">
          <w:type w:val="continuous"/>
          <w:pgSz w:w="12240" w:h="15840"/>
          <w:pgMar w:top="1080" w:right="1440" w:bottom="1440" w:left="1440" w:header="576" w:footer="576" w:gutter="0"/>
          <w:cols w:num="3" w:space="720" w:equalWidth="0">
            <w:col w:w="2640" w:space="720"/>
            <w:col w:w="2640" w:space="720"/>
            <w:col w:w="2640" w:space="0"/>
          </w:cols>
          <w:titlePg/>
        </w:sectPr>
      </w:pPr>
    </w:p>
    <w:p w14:paraId="7A8978AA" w14:textId="77777777" w:rsidR="00507E42" w:rsidRDefault="004D7B43">
      <w:pPr>
        <w:pStyle w:val="Heading3"/>
        <w:rPr>
          <w:rFonts w:ascii="Calibri" w:eastAsia="Calibri" w:hAnsi="Calibri" w:cs="Calibri"/>
        </w:rPr>
      </w:pPr>
      <w:r>
        <w:rPr>
          <w:rFonts w:ascii="Calibri" w:eastAsia="Calibri" w:hAnsi="Calibri" w:cs="Calibri"/>
        </w:rPr>
        <w:t>What are the Specific Tasks that Each Role Will Fulfill?</w:t>
      </w:r>
    </w:p>
    <w:p w14:paraId="06E7163C" w14:textId="07CCD3DC" w:rsidR="00507E42" w:rsidRDefault="004D7B43">
      <w:pPr>
        <w:numPr>
          <w:ilvl w:val="0"/>
          <w:numId w:val="8"/>
        </w:numPr>
        <w:pBdr>
          <w:top w:val="nil"/>
          <w:left w:val="nil"/>
          <w:bottom w:val="nil"/>
          <w:right w:val="nil"/>
          <w:between w:val="nil"/>
        </w:pBdr>
        <w:rPr>
          <w:b/>
          <w:color w:val="000000"/>
        </w:rPr>
      </w:pPr>
      <w:r>
        <w:rPr>
          <w:b/>
          <w:color w:val="000000"/>
        </w:rPr>
        <w:t xml:space="preserve">Lawyers </w:t>
      </w:r>
    </w:p>
    <w:p w14:paraId="6A4CB4AA" w14:textId="77777777" w:rsidR="00507E42" w:rsidRDefault="004D7B43">
      <w:pPr>
        <w:numPr>
          <w:ilvl w:val="1"/>
          <w:numId w:val="8"/>
        </w:numPr>
        <w:pBdr>
          <w:top w:val="nil"/>
          <w:left w:val="nil"/>
          <w:bottom w:val="nil"/>
          <w:right w:val="nil"/>
          <w:between w:val="nil"/>
        </w:pBdr>
        <w:rPr>
          <w:color w:val="000000"/>
        </w:rPr>
      </w:pPr>
      <w:r>
        <w:rPr>
          <w:b/>
          <w:color w:val="000000"/>
        </w:rPr>
        <w:t>Responsibilities include:</w:t>
      </w:r>
      <w:r>
        <w:rPr>
          <w:color w:val="000000"/>
        </w:rPr>
        <w:t xml:space="preserve"> Organizing a case for either Jefferson or Jackson. That means the lawyers are the team leaders of all witnesses in that case.</w:t>
      </w:r>
    </w:p>
    <w:p w14:paraId="1BBBD8CB" w14:textId="77777777" w:rsidR="00507E42" w:rsidRDefault="004D7B43">
      <w:pPr>
        <w:numPr>
          <w:ilvl w:val="1"/>
          <w:numId w:val="8"/>
        </w:numPr>
        <w:pBdr>
          <w:top w:val="nil"/>
          <w:left w:val="nil"/>
          <w:bottom w:val="nil"/>
          <w:right w:val="nil"/>
          <w:between w:val="nil"/>
        </w:pBdr>
        <w:rPr>
          <w:b/>
          <w:color w:val="000000"/>
        </w:rPr>
      </w:pPr>
      <w:r>
        <w:rPr>
          <w:b/>
          <w:color w:val="000000"/>
        </w:rPr>
        <w:t xml:space="preserve">What’s Handed in to Dr. </w:t>
      </w:r>
      <w:r w:rsidR="00BC7C43">
        <w:rPr>
          <w:b/>
          <w:color w:val="000000"/>
        </w:rPr>
        <w:t>Maguire</w:t>
      </w:r>
      <w:r>
        <w:rPr>
          <w:b/>
          <w:color w:val="000000"/>
        </w:rPr>
        <w:t>?</w:t>
      </w:r>
    </w:p>
    <w:p w14:paraId="1078A0F7" w14:textId="77777777" w:rsidR="00507E42" w:rsidRDefault="004D7B43">
      <w:pPr>
        <w:numPr>
          <w:ilvl w:val="2"/>
          <w:numId w:val="8"/>
        </w:numPr>
        <w:pBdr>
          <w:top w:val="nil"/>
          <w:left w:val="nil"/>
          <w:bottom w:val="nil"/>
          <w:right w:val="nil"/>
          <w:between w:val="nil"/>
        </w:pBdr>
        <w:rPr>
          <w:color w:val="000000"/>
        </w:rPr>
      </w:pPr>
      <w:r>
        <w:rPr>
          <w:color w:val="000000"/>
        </w:rPr>
        <w:t>Your Prepared Opening Statement</w:t>
      </w:r>
    </w:p>
    <w:p w14:paraId="7EC3E690" w14:textId="77777777" w:rsidR="00507E42" w:rsidRDefault="004D7B43">
      <w:pPr>
        <w:numPr>
          <w:ilvl w:val="2"/>
          <w:numId w:val="8"/>
        </w:numPr>
        <w:pBdr>
          <w:top w:val="nil"/>
          <w:left w:val="nil"/>
          <w:bottom w:val="nil"/>
          <w:right w:val="nil"/>
          <w:between w:val="nil"/>
        </w:pBdr>
        <w:rPr>
          <w:color w:val="000000"/>
        </w:rPr>
      </w:pPr>
      <w:r>
        <w:rPr>
          <w:color w:val="000000"/>
        </w:rPr>
        <w:t>Your Prepared Direct Examination Questions (i.e. the questions for each of your witnesses).</w:t>
      </w:r>
    </w:p>
    <w:p w14:paraId="3C71236A" w14:textId="77777777" w:rsidR="00507E42" w:rsidRDefault="004D7B43">
      <w:pPr>
        <w:numPr>
          <w:ilvl w:val="1"/>
          <w:numId w:val="8"/>
        </w:numPr>
        <w:pBdr>
          <w:top w:val="nil"/>
          <w:left w:val="nil"/>
          <w:bottom w:val="nil"/>
          <w:right w:val="nil"/>
          <w:between w:val="nil"/>
        </w:pBdr>
        <w:rPr>
          <w:color w:val="000000"/>
        </w:rPr>
      </w:pPr>
      <w:r>
        <w:rPr>
          <w:b/>
          <w:color w:val="000000"/>
        </w:rPr>
        <w:lastRenderedPageBreak/>
        <w:t>Delivered in Court by Lawyers:</w:t>
      </w:r>
      <w:r>
        <w:rPr>
          <w:color w:val="000000"/>
        </w:rPr>
        <w:t xml:space="preserve"> Opening Statement, Closing Remarks, Planned Questions for each of your witnesses </w:t>
      </w:r>
      <w:r w:rsidR="00621FF9">
        <w:rPr>
          <w:color w:val="000000"/>
        </w:rPr>
        <w:t>to</w:t>
      </w:r>
      <w:r>
        <w:rPr>
          <w:color w:val="000000"/>
        </w:rPr>
        <w:t xml:space="preserve"> deliver a supportive testimony for your case (i.e. open-ended questions that have the witness presenting historically relevant evidence to support your side), cross examination questions for each of the opposing side. These questions may be anticipated and drafted prior to cross examination, or thoughtfully delivered on the spot as you listen to the witness testimony of the opposing team in court. </w:t>
      </w:r>
      <w:r w:rsidRPr="00AF49B8">
        <w:rPr>
          <w:i/>
          <w:color w:val="000000"/>
          <w:u w:val="single"/>
        </w:rPr>
        <w:t>Dr. Souble</w:t>
      </w:r>
      <w:r>
        <w:rPr>
          <w:color w:val="000000"/>
        </w:rPr>
        <w:t>t strongly encourages the preparation of cross-examination questions before trial and refining them during testimony as this stress preparation and active-listening skills. You must include properly formatted Chicago footnotes and a works cited list.</w:t>
      </w:r>
    </w:p>
    <w:p w14:paraId="5B687226" w14:textId="77777777" w:rsidR="00507E42" w:rsidRDefault="00507E42">
      <w:pPr>
        <w:ind w:left="1080"/>
      </w:pPr>
    </w:p>
    <w:p w14:paraId="50EFF113" w14:textId="77777777" w:rsidR="00507E42" w:rsidRDefault="004D7B43">
      <w:pPr>
        <w:numPr>
          <w:ilvl w:val="0"/>
          <w:numId w:val="8"/>
        </w:numPr>
        <w:pBdr>
          <w:top w:val="nil"/>
          <w:left w:val="nil"/>
          <w:bottom w:val="nil"/>
          <w:right w:val="nil"/>
          <w:between w:val="nil"/>
        </w:pBdr>
        <w:rPr>
          <w:b/>
          <w:color w:val="000000"/>
        </w:rPr>
      </w:pPr>
      <w:r>
        <w:rPr>
          <w:b/>
          <w:color w:val="000000"/>
        </w:rPr>
        <w:t>Witnesses</w:t>
      </w:r>
    </w:p>
    <w:p w14:paraId="20003481" w14:textId="77777777" w:rsidR="00507E42" w:rsidRDefault="004D7B43">
      <w:pPr>
        <w:numPr>
          <w:ilvl w:val="1"/>
          <w:numId w:val="8"/>
        </w:numPr>
        <w:pBdr>
          <w:top w:val="nil"/>
          <w:left w:val="nil"/>
          <w:bottom w:val="nil"/>
          <w:right w:val="nil"/>
          <w:between w:val="nil"/>
        </w:pBdr>
        <w:rPr>
          <w:b/>
          <w:color w:val="000000"/>
        </w:rPr>
      </w:pPr>
      <w:r>
        <w:rPr>
          <w:b/>
          <w:color w:val="000000"/>
        </w:rPr>
        <w:t xml:space="preserve">Responsibilities Include: </w:t>
      </w:r>
    </w:p>
    <w:p w14:paraId="42EB0118" w14:textId="77777777" w:rsidR="00507E42" w:rsidRDefault="004D7B43">
      <w:pPr>
        <w:numPr>
          <w:ilvl w:val="2"/>
          <w:numId w:val="8"/>
        </w:numPr>
        <w:pBdr>
          <w:top w:val="nil"/>
          <w:left w:val="nil"/>
          <w:bottom w:val="nil"/>
          <w:right w:val="nil"/>
          <w:between w:val="nil"/>
        </w:pBdr>
        <w:rPr>
          <w:b/>
          <w:color w:val="000000"/>
        </w:rPr>
      </w:pPr>
      <w:r>
        <w:rPr>
          <w:color w:val="000000"/>
        </w:rPr>
        <w:t xml:space="preserve">Working with your team lawyers to develop direct examination questions that they will ask of you. That means you must know your character inside and </w:t>
      </w:r>
      <w:r w:rsidR="002D701B">
        <w:rPr>
          <w:color w:val="000000"/>
        </w:rPr>
        <w:t>out and</w:t>
      </w:r>
      <w:r>
        <w:rPr>
          <w:color w:val="000000"/>
        </w:rPr>
        <w:t xml:space="preserve"> discuss ideas of what to ask you with your lawyer. Remember, your testimony should help prove the argument for whichever side has called you as a witness. Planning and discussing testimony is key to your case. Part of your planning will include the completion of your </w:t>
      </w:r>
      <w:r>
        <w:rPr>
          <w:b/>
          <w:i/>
          <w:color w:val="000000"/>
        </w:rPr>
        <w:t xml:space="preserve">Witness Bio Sheet (attached below). </w:t>
      </w:r>
      <w:r>
        <w:rPr>
          <w:color w:val="000000"/>
        </w:rPr>
        <w:t xml:space="preserve"> You must include properly formatted Chicago footnotes and a works cited list. </w:t>
      </w:r>
    </w:p>
    <w:p w14:paraId="4C95D374" w14:textId="77777777" w:rsidR="00507E42" w:rsidRDefault="004D7B43">
      <w:pPr>
        <w:numPr>
          <w:ilvl w:val="2"/>
          <w:numId w:val="8"/>
        </w:numPr>
        <w:pBdr>
          <w:top w:val="nil"/>
          <w:left w:val="nil"/>
          <w:bottom w:val="nil"/>
          <w:right w:val="nil"/>
          <w:between w:val="nil"/>
        </w:pBdr>
        <w:rPr>
          <w:b/>
          <w:color w:val="000000"/>
        </w:rPr>
      </w:pPr>
      <w:r>
        <w:rPr>
          <w:color w:val="000000"/>
        </w:rPr>
        <w:t xml:space="preserve">During trial you will also complete a </w:t>
      </w:r>
      <w:r>
        <w:rPr>
          <w:b/>
          <w:i/>
          <w:color w:val="000000"/>
        </w:rPr>
        <w:t>trial reflection sheet (attached below)</w:t>
      </w:r>
      <w:r>
        <w:rPr>
          <w:color w:val="000000"/>
        </w:rPr>
        <w:t>. Each witness need only complete one of these during the 2-day proceedings. Witnesses will complete this sheet on the opposite day of their testimony, i.e. plaintiff witnesses will reflect on defense day and vice versa.</w:t>
      </w:r>
    </w:p>
    <w:p w14:paraId="2ADDEBE6" w14:textId="77777777" w:rsidR="00507E42" w:rsidRDefault="004D7B43">
      <w:pPr>
        <w:numPr>
          <w:ilvl w:val="1"/>
          <w:numId w:val="8"/>
        </w:numPr>
        <w:pBdr>
          <w:top w:val="nil"/>
          <w:left w:val="nil"/>
          <w:bottom w:val="nil"/>
          <w:right w:val="nil"/>
          <w:between w:val="nil"/>
        </w:pBdr>
        <w:rPr>
          <w:b/>
          <w:color w:val="000000"/>
        </w:rPr>
      </w:pPr>
      <w:r>
        <w:rPr>
          <w:b/>
          <w:color w:val="000000"/>
        </w:rPr>
        <w:t xml:space="preserve">What Handed in to Dr. </w:t>
      </w:r>
      <w:r w:rsidR="00621FF9">
        <w:rPr>
          <w:b/>
          <w:color w:val="000000"/>
        </w:rPr>
        <w:t>Maguire</w:t>
      </w:r>
      <w:r>
        <w:rPr>
          <w:b/>
          <w:color w:val="000000"/>
        </w:rPr>
        <w:t>?</w:t>
      </w:r>
    </w:p>
    <w:p w14:paraId="1EAF9978" w14:textId="77777777" w:rsidR="00507E42" w:rsidRDefault="004D7B43">
      <w:pPr>
        <w:numPr>
          <w:ilvl w:val="2"/>
          <w:numId w:val="8"/>
        </w:numPr>
        <w:pBdr>
          <w:top w:val="nil"/>
          <w:left w:val="nil"/>
          <w:bottom w:val="nil"/>
          <w:right w:val="nil"/>
          <w:between w:val="nil"/>
        </w:pBdr>
        <w:rPr>
          <w:color w:val="000000"/>
        </w:rPr>
      </w:pPr>
      <w:r>
        <w:rPr>
          <w:color w:val="000000"/>
        </w:rPr>
        <w:t xml:space="preserve">Your Completed </w:t>
      </w:r>
      <w:r>
        <w:rPr>
          <w:b/>
          <w:i/>
          <w:color w:val="000000"/>
        </w:rPr>
        <w:t>Witness Bio Sheet (attached below).</w:t>
      </w:r>
    </w:p>
    <w:p w14:paraId="519F4BF0" w14:textId="77777777" w:rsidR="00507E42" w:rsidRDefault="004D7B43">
      <w:pPr>
        <w:numPr>
          <w:ilvl w:val="2"/>
          <w:numId w:val="8"/>
        </w:numPr>
        <w:pBdr>
          <w:top w:val="nil"/>
          <w:left w:val="nil"/>
          <w:bottom w:val="nil"/>
          <w:right w:val="nil"/>
          <w:between w:val="nil"/>
        </w:pBdr>
        <w:rPr>
          <w:color w:val="000000"/>
        </w:rPr>
      </w:pPr>
      <w:r>
        <w:rPr>
          <w:color w:val="000000"/>
        </w:rPr>
        <w:t xml:space="preserve">Your Completed </w:t>
      </w:r>
      <w:r>
        <w:rPr>
          <w:b/>
          <w:i/>
          <w:color w:val="000000"/>
        </w:rPr>
        <w:t>Trial Reflection Sheet (attached below).</w:t>
      </w:r>
    </w:p>
    <w:p w14:paraId="67310AA1" w14:textId="77777777" w:rsidR="00507E42" w:rsidRDefault="004D7B43">
      <w:pPr>
        <w:rPr>
          <w:b/>
          <w:smallCaps/>
          <w:sz w:val="28"/>
          <w:szCs w:val="28"/>
        </w:rPr>
      </w:pPr>
      <w:r>
        <w:br w:type="page"/>
      </w:r>
    </w:p>
    <w:p w14:paraId="5F71B786" w14:textId="77777777" w:rsidR="00507E42" w:rsidRDefault="004D7B43">
      <w:pPr>
        <w:pStyle w:val="Heading3"/>
        <w:rPr>
          <w:rFonts w:ascii="Calibri" w:eastAsia="Calibri" w:hAnsi="Calibri" w:cs="Calibri"/>
        </w:rPr>
      </w:pPr>
      <w:r>
        <w:rPr>
          <w:rFonts w:ascii="Calibri" w:eastAsia="Calibri" w:hAnsi="Calibri" w:cs="Calibri"/>
        </w:rPr>
        <w:lastRenderedPageBreak/>
        <w:t>How the Trial will work</w:t>
      </w:r>
    </w:p>
    <w:p w14:paraId="289A853E" w14:textId="63873608" w:rsidR="00507E42" w:rsidRDefault="004D7B43">
      <w:pPr>
        <w:numPr>
          <w:ilvl w:val="0"/>
          <w:numId w:val="3"/>
        </w:numPr>
        <w:pBdr>
          <w:top w:val="nil"/>
          <w:left w:val="nil"/>
          <w:bottom w:val="nil"/>
          <w:right w:val="nil"/>
          <w:between w:val="nil"/>
        </w:pBdr>
        <w:rPr>
          <w:color w:val="000000"/>
        </w:rPr>
      </w:pPr>
      <w:r>
        <w:rPr>
          <w:color w:val="000000"/>
        </w:rPr>
        <w:t>Plaintiff</w:t>
      </w:r>
      <w:r w:rsidR="002D701B">
        <w:rPr>
          <w:color w:val="000000"/>
        </w:rPr>
        <w:t>s</w:t>
      </w:r>
      <w:r>
        <w:rPr>
          <w:color w:val="000000"/>
        </w:rPr>
        <w:t xml:space="preserve"> </w:t>
      </w:r>
      <w:r w:rsidR="002D701B">
        <w:rPr>
          <w:color w:val="000000"/>
        </w:rPr>
        <w:t>will</w:t>
      </w:r>
      <w:r>
        <w:rPr>
          <w:color w:val="000000"/>
        </w:rPr>
        <w:t xml:space="preserve"> make opening statements (3 minutes</w:t>
      </w:r>
      <w:r w:rsidR="0001625A">
        <w:rPr>
          <w:color w:val="000000"/>
        </w:rPr>
        <w:t xml:space="preserve"> each</w:t>
      </w:r>
      <w:r>
        <w:rPr>
          <w:color w:val="000000"/>
        </w:rPr>
        <w:t xml:space="preserve">) on the day of trial. </w:t>
      </w:r>
      <w:r w:rsidR="002D701B">
        <w:rPr>
          <w:color w:val="000000"/>
        </w:rPr>
        <w:t>T</w:t>
      </w:r>
      <w:r>
        <w:rPr>
          <w:color w:val="000000"/>
        </w:rPr>
        <w:t xml:space="preserve">he same lawyer must deliver </w:t>
      </w:r>
      <w:proofErr w:type="gramStart"/>
      <w:r>
        <w:rPr>
          <w:color w:val="000000"/>
        </w:rPr>
        <w:t>all of</w:t>
      </w:r>
      <w:proofErr w:type="gramEnd"/>
      <w:r>
        <w:rPr>
          <w:color w:val="000000"/>
        </w:rPr>
        <w:t xml:space="preserve"> the opening statement.</w:t>
      </w:r>
    </w:p>
    <w:p w14:paraId="4AF67523" w14:textId="77777777" w:rsidR="00507E42" w:rsidRDefault="002D701B">
      <w:pPr>
        <w:numPr>
          <w:ilvl w:val="0"/>
          <w:numId w:val="3"/>
        </w:numPr>
        <w:pBdr>
          <w:top w:val="nil"/>
          <w:left w:val="nil"/>
          <w:bottom w:val="nil"/>
          <w:right w:val="nil"/>
          <w:between w:val="nil"/>
        </w:pBdr>
        <w:rPr>
          <w:color w:val="000000"/>
        </w:rPr>
      </w:pPr>
      <w:r>
        <w:rPr>
          <w:color w:val="000000"/>
        </w:rPr>
        <w:t>Jefferson</w:t>
      </w:r>
      <w:r w:rsidR="004D7B43">
        <w:rPr>
          <w:color w:val="000000"/>
        </w:rPr>
        <w:t xml:space="preserve">: calls witnesses </w:t>
      </w:r>
    </w:p>
    <w:p w14:paraId="6BF8A2D8" w14:textId="77777777" w:rsidR="00507E42" w:rsidRDefault="004D7B43">
      <w:pPr>
        <w:numPr>
          <w:ilvl w:val="1"/>
          <w:numId w:val="3"/>
        </w:numPr>
        <w:pBdr>
          <w:top w:val="nil"/>
          <w:left w:val="nil"/>
          <w:bottom w:val="nil"/>
          <w:right w:val="nil"/>
          <w:between w:val="nil"/>
        </w:pBdr>
        <w:rPr>
          <w:color w:val="000000"/>
        </w:rPr>
      </w:pPr>
      <w:r>
        <w:rPr>
          <w:color w:val="000000"/>
        </w:rPr>
        <w:t>Plaintiff has 3 minutes of Direct Examination questions</w:t>
      </w:r>
    </w:p>
    <w:p w14:paraId="3C8C1E39" w14:textId="77777777" w:rsidR="00507E42" w:rsidRDefault="004D7B43">
      <w:pPr>
        <w:numPr>
          <w:ilvl w:val="1"/>
          <w:numId w:val="3"/>
        </w:numPr>
        <w:pBdr>
          <w:top w:val="nil"/>
          <w:left w:val="nil"/>
          <w:bottom w:val="nil"/>
          <w:right w:val="nil"/>
          <w:between w:val="nil"/>
        </w:pBdr>
        <w:rPr>
          <w:color w:val="000000"/>
        </w:rPr>
      </w:pPr>
      <w:r>
        <w:rPr>
          <w:color w:val="000000"/>
        </w:rPr>
        <w:t>Defense has 2 minutes of Cross-Examination</w:t>
      </w:r>
    </w:p>
    <w:p w14:paraId="66703DF5" w14:textId="77777777" w:rsidR="00507E42" w:rsidRDefault="002D701B">
      <w:pPr>
        <w:numPr>
          <w:ilvl w:val="0"/>
          <w:numId w:val="3"/>
        </w:numPr>
        <w:pBdr>
          <w:top w:val="nil"/>
          <w:left w:val="nil"/>
          <w:bottom w:val="nil"/>
          <w:right w:val="nil"/>
          <w:between w:val="nil"/>
        </w:pBdr>
        <w:rPr>
          <w:color w:val="000000"/>
        </w:rPr>
      </w:pPr>
      <w:r>
        <w:rPr>
          <w:color w:val="000000"/>
        </w:rPr>
        <w:t>Jackson</w:t>
      </w:r>
      <w:r w:rsidR="004D7B43">
        <w:rPr>
          <w:color w:val="000000"/>
        </w:rPr>
        <w:t>: Defense calls witnesses</w:t>
      </w:r>
    </w:p>
    <w:p w14:paraId="7B05C441" w14:textId="77777777" w:rsidR="00507E42" w:rsidRDefault="004D7B43">
      <w:pPr>
        <w:numPr>
          <w:ilvl w:val="1"/>
          <w:numId w:val="3"/>
        </w:numPr>
        <w:pBdr>
          <w:top w:val="nil"/>
          <w:left w:val="nil"/>
          <w:bottom w:val="nil"/>
          <w:right w:val="nil"/>
          <w:between w:val="nil"/>
        </w:pBdr>
        <w:rPr>
          <w:color w:val="000000"/>
        </w:rPr>
      </w:pPr>
      <w:r>
        <w:rPr>
          <w:color w:val="000000"/>
        </w:rPr>
        <w:t>Defense has 3 minutes of Direct Examination</w:t>
      </w:r>
    </w:p>
    <w:p w14:paraId="2746F32B" w14:textId="40FF78FD" w:rsidR="00507E42" w:rsidRDefault="004D7B43">
      <w:pPr>
        <w:numPr>
          <w:ilvl w:val="1"/>
          <w:numId w:val="3"/>
        </w:numPr>
        <w:pBdr>
          <w:top w:val="nil"/>
          <w:left w:val="nil"/>
          <w:bottom w:val="nil"/>
          <w:right w:val="nil"/>
          <w:between w:val="nil"/>
        </w:pBdr>
        <w:rPr>
          <w:color w:val="000000"/>
        </w:rPr>
      </w:pPr>
      <w:r>
        <w:rPr>
          <w:color w:val="000000"/>
        </w:rPr>
        <w:t>Plaintiff has 2 minutes of Cross-Examination</w:t>
      </w:r>
    </w:p>
    <w:p w14:paraId="71BB824A" w14:textId="3E829A6B" w:rsidR="0001625A" w:rsidRDefault="0001625A" w:rsidP="0001625A">
      <w:pPr>
        <w:numPr>
          <w:ilvl w:val="0"/>
          <w:numId w:val="3"/>
        </w:numPr>
        <w:pBdr>
          <w:top w:val="nil"/>
          <w:left w:val="nil"/>
          <w:bottom w:val="nil"/>
          <w:right w:val="nil"/>
          <w:between w:val="nil"/>
        </w:pBdr>
        <w:rPr>
          <w:color w:val="000000"/>
        </w:rPr>
      </w:pPr>
      <w:r>
        <w:rPr>
          <w:color w:val="000000"/>
        </w:rPr>
        <w:t>Clay: Defense calls witnesses</w:t>
      </w:r>
    </w:p>
    <w:p w14:paraId="41825475" w14:textId="77777777" w:rsidR="0001625A" w:rsidRDefault="0001625A" w:rsidP="0001625A">
      <w:pPr>
        <w:numPr>
          <w:ilvl w:val="1"/>
          <w:numId w:val="3"/>
        </w:numPr>
        <w:pBdr>
          <w:top w:val="nil"/>
          <w:left w:val="nil"/>
          <w:bottom w:val="nil"/>
          <w:right w:val="nil"/>
          <w:between w:val="nil"/>
        </w:pBdr>
        <w:rPr>
          <w:color w:val="000000"/>
        </w:rPr>
      </w:pPr>
      <w:r>
        <w:rPr>
          <w:color w:val="000000"/>
        </w:rPr>
        <w:t>Defense has 3 minutes of Direct Examination</w:t>
      </w:r>
    </w:p>
    <w:p w14:paraId="3FEEE4D8" w14:textId="77777777" w:rsidR="0001625A" w:rsidRDefault="0001625A" w:rsidP="0001625A">
      <w:pPr>
        <w:numPr>
          <w:ilvl w:val="1"/>
          <w:numId w:val="3"/>
        </w:numPr>
        <w:pBdr>
          <w:top w:val="nil"/>
          <w:left w:val="nil"/>
          <w:bottom w:val="nil"/>
          <w:right w:val="nil"/>
          <w:between w:val="nil"/>
        </w:pBdr>
        <w:rPr>
          <w:color w:val="000000"/>
        </w:rPr>
      </w:pPr>
      <w:r>
        <w:rPr>
          <w:color w:val="000000"/>
        </w:rPr>
        <w:t>Plaintiff has 2 minutes of Cross-Examination</w:t>
      </w:r>
    </w:p>
    <w:p w14:paraId="23D1693D" w14:textId="1B41E4DF" w:rsidR="0001625A" w:rsidRPr="0001625A" w:rsidRDefault="0001625A" w:rsidP="0001625A">
      <w:pPr>
        <w:pStyle w:val="ListParagraph"/>
        <w:pBdr>
          <w:top w:val="nil"/>
          <w:left w:val="nil"/>
          <w:bottom w:val="nil"/>
          <w:right w:val="nil"/>
          <w:between w:val="nil"/>
        </w:pBdr>
        <w:rPr>
          <w:color w:val="000000"/>
        </w:rPr>
      </w:pPr>
    </w:p>
    <w:p w14:paraId="67EB6E58" w14:textId="2732CD27" w:rsidR="00507E42" w:rsidRDefault="004D7B43">
      <w:pPr>
        <w:numPr>
          <w:ilvl w:val="0"/>
          <w:numId w:val="3"/>
        </w:numPr>
        <w:pBdr>
          <w:top w:val="nil"/>
          <w:left w:val="nil"/>
          <w:bottom w:val="nil"/>
          <w:right w:val="nil"/>
          <w:between w:val="nil"/>
        </w:pBdr>
        <w:rPr>
          <w:color w:val="000000"/>
        </w:rPr>
      </w:pPr>
      <w:r>
        <w:rPr>
          <w:color w:val="000000"/>
        </w:rPr>
        <w:t>Closing statements for Plaintiff and Defense (3</w:t>
      </w:r>
      <w:r w:rsidR="0001625A">
        <w:rPr>
          <w:color w:val="000000"/>
        </w:rPr>
        <w:t xml:space="preserve"> </w:t>
      </w:r>
      <w:r>
        <w:rPr>
          <w:color w:val="000000"/>
        </w:rPr>
        <w:t xml:space="preserve">minutes each) </w:t>
      </w:r>
      <w:r w:rsidR="000647D1">
        <w:rPr>
          <w:color w:val="000000"/>
        </w:rPr>
        <w:t>at the end of the</w:t>
      </w:r>
      <w:r>
        <w:rPr>
          <w:color w:val="000000"/>
        </w:rPr>
        <w:t xml:space="preserve"> </w:t>
      </w:r>
      <w:r w:rsidR="00993B11">
        <w:rPr>
          <w:color w:val="000000"/>
        </w:rPr>
        <w:t>trial.</w:t>
      </w:r>
    </w:p>
    <w:p w14:paraId="4DF508E0" w14:textId="50AE1523" w:rsidR="00507E42" w:rsidRDefault="004D7B43">
      <w:pPr>
        <w:numPr>
          <w:ilvl w:val="0"/>
          <w:numId w:val="3"/>
        </w:numPr>
        <w:pBdr>
          <w:top w:val="nil"/>
          <w:left w:val="nil"/>
          <w:bottom w:val="nil"/>
          <w:right w:val="nil"/>
          <w:between w:val="nil"/>
        </w:pBdr>
        <w:rPr>
          <w:color w:val="000000"/>
        </w:rPr>
      </w:pPr>
      <w:r>
        <w:rPr>
          <w:color w:val="000000"/>
        </w:rPr>
        <w:t xml:space="preserve">Judge </w:t>
      </w:r>
      <w:r w:rsidR="005855BF">
        <w:rPr>
          <w:color w:val="000000"/>
        </w:rPr>
        <w:t>Maguire’s</w:t>
      </w:r>
      <w:r>
        <w:rPr>
          <w:color w:val="000000"/>
        </w:rPr>
        <w:t xml:space="preserve"> delivers her verdict.</w:t>
      </w:r>
    </w:p>
    <w:p w14:paraId="4C624A39" w14:textId="77777777" w:rsidR="00507E42" w:rsidRDefault="00507E42"/>
    <w:p w14:paraId="71C6462B" w14:textId="184DF87C" w:rsidR="00507E42" w:rsidRDefault="004D7B43">
      <w:pPr>
        <w:rPr>
          <w:highlight w:val="yellow"/>
        </w:rPr>
      </w:pPr>
      <w:r>
        <w:rPr>
          <w:highlight w:val="yellow"/>
        </w:rPr>
        <w:t xml:space="preserve">We only have 80 minutes to complete the trial, Judge </w:t>
      </w:r>
      <w:r w:rsidR="000647D1">
        <w:rPr>
          <w:highlight w:val="yellow"/>
        </w:rPr>
        <w:t>Maguire</w:t>
      </w:r>
      <w:r>
        <w:rPr>
          <w:highlight w:val="yellow"/>
        </w:rPr>
        <w:t xml:space="preserve"> will hold you to strict time limits. </w:t>
      </w:r>
    </w:p>
    <w:p w14:paraId="5E7EDB2D" w14:textId="77777777" w:rsidR="00507E42" w:rsidRDefault="00507E42">
      <w:pPr>
        <w:rPr>
          <w:highlight w:val="yellow"/>
        </w:rPr>
      </w:pPr>
    </w:p>
    <w:p w14:paraId="43AB3B6B" w14:textId="77777777" w:rsidR="00507E42" w:rsidRDefault="004D7B43">
      <w:r>
        <w:rPr>
          <w:highlight w:val="yellow"/>
        </w:rPr>
        <w:t xml:space="preserve">Show up to trial on time. Showing up late WILL deduct points from your overall project grade </w:t>
      </w:r>
      <w:r>
        <w:rPr>
          <w:b/>
          <w:i/>
          <w:highlight w:val="yellow"/>
        </w:rPr>
        <w:t>(1 point for every 10 seconds the class must wait for you).</w:t>
      </w:r>
      <w:r>
        <w:rPr>
          <w:b/>
          <w:i/>
        </w:rPr>
        <w:t xml:space="preserve"> </w:t>
      </w:r>
    </w:p>
    <w:p w14:paraId="1B134B32" w14:textId="77777777" w:rsidR="00507E42" w:rsidRDefault="00507E42">
      <w:pPr>
        <w:pStyle w:val="Heading3"/>
        <w:rPr>
          <w:rFonts w:ascii="Calibri" w:eastAsia="Calibri" w:hAnsi="Calibri" w:cs="Calibri"/>
        </w:rPr>
      </w:pPr>
    </w:p>
    <w:p w14:paraId="4E38700A" w14:textId="77777777" w:rsidR="00507E42" w:rsidRDefault="004D7B43">
      <w:pPr>
        <w:pStyle w:val="Heading3"/>
        <w:rPr>
          <w:rFonts w:ascii="Calibri" w:eastAsia="Calibri" w:hAnsi="Calibri" w:cs="Calibri"/>
        </w:rPr>
      </w:pPr>
      <w:r>
        <w:rPr>
          <w:rFonts w:ascii="Calibri" w:eastAsia="Calibri" w:hAnsi="Calibri" w:cs="Calibri"/>
        </w:rPr>
        <w:t>Preparation</w:t>
      </w:r>
    </w:p>
    <w:p w14:paraId="662F1648" w14:textId="77777777" w:rsidR="00507E42" w:rsidRDefault="004D7B43">
      <w:pPr>
        <w:numPr>
          <w:ilvl w:val="0"/>
          <w:numId w:val="1"/>
        </w:numPr>
        <w:pBdr>
          <w:top w:val="nil"/>
          <w:left w:val="nil"/>
          <w:bottom w:val="nil"/>
          <w:right w:val="nil"/>
          <w:between w:val="nil"/>
        </w:pBdr>
        <w:ind w:left="720" w:hanging="360"/>
        <w:rPr>
          <w:color w:val="000000"/>
        </w:rPr>
      </w:pPr>
      <w:r>
        <w:rPr>
          <w:color w:val="000000"/>
        </w:rPr>
        <w:t xml:space="preserve">Plaintiff and defense teams will meet to plan strategy, divide up responsibilities, prepare questions for each witness. </w:t>
      </w:r>
    </w:p>
    <w:p w14:paraId="3776C284" w14:textId="77777777" w:rsidR="00507E42" w:rsidRDefault="004D7B43">
      <w:pPr>
        <w:numPr>
          <w:ilvl w:val="0"/>
          <w:numId w:val="1"/>
        </w:numPr>
        <w:pBdr>
          <w:top w:val="nil"/>
          <w:left w:val="nil"/>
          <w:bottom w:val="nil"/>
          <w:right w:val="nil"/>
          <w:between w:val="nil"/>
        </w:pBdr>
        <w:ind w:left="720" w:hanging="360"/>
        <w:rPr>
          <w:color w:val="000000"/>
        </w:rPr>
      </w:pPr>
      <w:r>
        <w:rPr>
          <w:color w:val="000000"/>
        </w:rPr>
        <w:t>Witnesses will prepare for parts by taking notes from textbooks, primary sources, and other secondary sources and be prepared to answer questions during the trial. All responses given must embody the POV of their witness character.</w:t>
      </w:r>
    </w:p>
    <w:p w14:paraId="62110D2E" w14:textId="60D4050C" w:rsidR="00507E42" w:rsidRDefault="004D7B43">
      <w:pPr>
        <w:numPr>
          <w:ilvl w:val="0"/>
          <w:numId w:val="1"/>
        </w:numPr>
        <w:pBdr>
          <w:top w:val="nil"/>
          <w:left w:val="nil"/>
          <w:bottom w:val="nil"/>
          <w:right w:val="nil"/>
          <w:between w:val="nil"/>
        </w:pBdr>
        <w:ind w:left="720" w:hanging="360"/>
        <w:rPr>
          <w:color w:val="000000"/>
          <w:highlight w:val="yellow"/>
        </w:rPr>
      </w:pPr>
      <w:r>
        <w:rPr>
          <w:color w:val="000000"/>
          <w:highlight w:val="yellow"/>
        </w:rPr>
        <w:t xml:space="preserve">On the day of the trial, all students will be prepared to act out their role. </w:t>
      </w:r>
      <w:r>
        <w:rPr>
          <w:b/>
          <w:color w:val="000000"/>
          <w:highlight w:val="yellow"/>
          <w:u w:val="single"/>
        </w:rPr>
        <w:t>All students m</w:t>
      </w:r>
      <w:r w:rsidR="00A22259">
        <w:rPr>
          <w:b/>
          <w:color w:val="000000"/>
          <w:highlight w:val="yellow"/>
          <w:u w:val="single"/>
        </w:rPr>
        <w:t>ay</w:t>
      </w:r>
      <w:r>
        <w:rPr>
          <w:b/>
          <w:color w:val="000000"/>
          <w:highlight w:val="yellow"/>
          <w:u w:val="single"/>
        </w:rPr>
        <w:t xml:space="preserve"> come DRESSED in an appropriate costume for their character</w:t>
      </w:r>
      <w:r>
        <w:rPr>
          <w:color w:val="000000"/>
          <w:highlight w:val="yellow"/>
        </w:rPr>
        <w:t xml:space="preserve"> (both attorneys and witness). Please note that at NO point should anyone add make-up to change the complexion of their skin to assume any sort of identity.</w:t>
      </w:r>
    </w:p>
    <w:p w14:paraId="433385A3" w14:textId="77777777" w:rsidR="00507E42" w:rsidRDefault="004D7B43">
      <w:pPr>
        <w:numPr>
          <w:ilvl w:val="1"/>
          <w:numId w:val="1"/>
        </w:numPr>
        <w:pBdr>
          <w:top w:val="nil"/>
          <w:left w:val="nil"/>
          <w:bottom w:val="nil"/>
          <w:right w:val="nil"/>
          <w:between w:val="nil"/>
        </w:pBdr>
        <w:rPr>
          <w:color w:val="000000"/>
          <w:highlight w:val="yellow"/>
        </w:rPr>
      </w:pPr>
      <w:r>
        <w:rPr>
          <w:color w:val="000000"/>
          <w:highlight w:val="yellow"/>
        </w:rPr>
        <w:t>Individual Project Points will be awarded for dressing up.</w:t>
      </w:r>
    </w:p>
    <w:p w14:paraId="2A9A9595" w14:textId="77777777" w:rsidR="00507E42" w:rsidRDefault="004D7B43">
      <w:r>
        <w:br w:type="page"/>
      </w:r>
    </w:p>
    <w:p w14:paraId="07694708" w14:textId="77777777" w:rsidR="00507E42" w:rsidRDefault="004D7B43">
      <w:pPr>
        <w:pStyle w:val="Heading2"/>
        <w:rPr>
          <w:rFonts w:ascii="Calibri" w:eastAsia="Calibri" w:hAnsi="Calibri" w:cs="Calibri"/>
        </w:rPr>
      </w:pPr>
      <w:r>
        <w:rPr>
          <w:rFonts w:ascii="Calibri" w:eastAsia="Calibri" w:hAnsi="Calibri" w:cs="Calibri"/>
        </w:rPr>
        <w:lastRenderedPageBreak/>
        <w:t>Completed Prior to the Start of the Trial</w:t>
      </w:r>
    </w:p>
    <w:p w14:paraId="6CD69F79" w14:textId="77777777" w:rsidR="00507E42" w:rsidRDefault="004D7B43">
      <w:pPr>
        <w:pStyle w:val="Heading4"/>
        <w:rPr>
          <w:rFonts w:ascii="Calibri" w:eastAsia="Calibri" w:hAnsi="Calibri" w:cs="Calibri"/>
        </w:rPr>
      </w:pPr>
      <w:r>
        <w:rPr>
          <w:rFonts w:ascii="Calibri" w:eastAsia="Calibri" w:hAnsi="Calibri" w:cs="Calibri"/>
        </w:rPr>
        <w:t>Attorney</w:t>
      </w:r>
    </w:p>
    <w:p w14:paraId="00B0CD30" w14:textId="77777777" w:rsidR="00507E42" w:rsidRDefault="004D7B43">
      <w:pPr>
        <w:numPr>
          <w:ilvl w:val="0"/>
          <w:numId w:val="5"/>
        </w:numPr>
        <w:pBdr>
          <w:top w:val="nil"/>
          <w:left w:val="nil"/>
          <w:bottom w:val="nil"/>
          <w:right w:val="nil"/>
          <w:between w:val="nil"/>
        </w:pBdr>
        <w:rPr>
          <w:color w:val="000000"/>
        </w:rPr>
      </w:pPr>
      <w:r>
        <w:rPr>
          <w:color w:val="000000"/>
        </w:rPr>
        <w:t xml:space="preserve">Prepare opening or closing statement for your side </w:t>
      </w:r>
    </w:p>
    <w:p w14:paraId="19BC5107" w14:textId="77777777" w:rsidR="00507E42" w:rsidRDefault="004D7B43">
      <w:pPr>
        <w:numPr>
          <w:ilvl w:val="0"/>
          <w:numId w:val="5"/>
        </w:numPr>
        <w:pBdr>
          <w:top w:val="nil"/>
          <w:left w:val="nil"/>
          <w:bottom w:val="nil"/>
          <w:right w:val="nil"/>
          <w:between w:val="nil"/>
        </w:pBdr>
        <w:rPr>
          <w:color w:val="000000"/>
        </w:rPr>
      </w:pPr>
      <w:r>
        <w:rPr>
          <w:color w:val="000000"/>
        </w:rPr>
        <w:t>Assist team with preparation of three questions for each witness you intend to call</w:t>
      </w:r>
    </w:p>
    <w:p w14:paraId="687D41EC" w14:textId="77777777" w:rsidR="00507E42" w:rsidRDefault="004D7B43">
      <w:pPr>
        <w:numPr>
          <w:ilvl w:val="0"/>
          <w:numId w:val="5"/>
        </w:numPr>
        <w:pBdr>
          <w:top w:val="nil"/>
          <w:left w:val="nil"/>
          <w:bottom w:val="nil"/>
          <w:right w:val="nil"/>
          <w:between w:val="nil"/>
        </w:pBdr>
        <w:rPr>
          <w:color w:val="000000"/>
        </w:rPr>
      </w:pPr>
      <w:r>
        <w:rPr>
          <w:color w:val="000000"/>
        </w:rPr>
        <w:t xml:space="preserve">Assist team with preparation for opposition cross-examination questions for each opposition witness. Remember you want your witnesses to not only survive cross-examination, </w:t>
      </w:r>
      <w:r>
        <w:rPr>
          <w:i/>
          <w:color w:val="0070C0"/>
        </w:rPr>
        <w:t>but to come out looking good</w:t>
      </w:r>
      <w:r>
        <w:rPr>
          <w:color w:val="000000"/>
        </w:rPr>
        <w:t>.</w:t>
      </w:r>
    </w:p>
    <w:p w14:paraId="2856F1E9" w14:textId="77777777" w:rsidR="00507E42" w:rsidRDefault="004D7B43">
      <w:pPr>
        <w:numPr>
          <w:ilvl w:val="0"/>
          <w:numId w:val="5"/>
        </w:numPr>
        <w:pBdr>
          <w:top w:val="nil"/>
          <w:left w:val="nil"/>
          <w:bottom w:val="nil"/>
          <w:right w:val="nil"/>
          <w:between w:val="nil"/>
        </w:pBdr>
        <w:rPr>
          <w:i/>
          <w:color w:val="000000"/>
          <w:highlight w:val="yellow"/>
        </w:rPr>
      </w:pPr>
      <w:r>
        <w:rPr>
          <w:b/>
          <w:i/>
          <w:color w:val="000000"/>
          <w:highlight w:val="yellow"/>
        </w:rPr>
        <w:t>To be turned in</w:t>
      </w:r>
      <w:r>
        <w:rPr>
          <w:i/>
          <w:color w:val="000000"/>
          <w:highlight w:val="yellow"/>
        </w:rPr>
        <w:t>: written copy of your opening, Your Direct Examination Questions (for your witnesses).</w:t>
      </w:r>
    </w:p>
    <w:p w14:paraId="2A8B3A7B" w14:textId="77777777" w:rsidR="00507E42" w:rsidRDefault="004D7B43">
      <w:pPr>
        <w:pStyle w:val="Heading4"/>
        <w:rPr>
          <w:rFonts w:ascii="Calibri" w:eastAsia="Calibri" w:hAnsi="Calibri" w:cs="Calibri"/>
        </w:rPr>
      </w:pPr>
      <w:r>
        <w:rPr>
          <w:rFonts w:ascii="Calibri" w:eastAsia="Calibri" w:hAnsi="Calibri" w:cs="Calibri"/>
        </w:rPr>
        <w:t>Witness</w:t>
      </w:r>
    </w:p>
    <w:p w14:paraId="3A4F5B6C" w14:textId="77777777" w:rsidR="00507E42" w:rsidRDefault="004D7B43">
      <w:pPr>
        <w:numPr>
          <w:ilvl w:val="0"/>
          <w:numId w:val="5"/>
        </w:numPr>
        <w:pBdr>
          <w:top w:val="nil"/>
          <w:left w:val="nil"/>
          <w:bottom w:val="nil"/>
          <w:right w:val="nil"/>
          <w:between w:val="nil"/>
        </w:pBdr>
        <w:rPr>
          <w:color w:val="000000"/>
        </w:rPr>
      </w:pPr>
      <w:r>
        <w:rPr>
          <w:color w:val="000000"/>
        </w:rPr>
        <w:t>Research your role and understand how you fit into the larger picture of the trial</w:t>
      </w:r>
    </w:p>
    <w:p w14:paraId="117316CE" w14:textId="77777777" w:rsidR="00507E42" w:rsidRDefault="004D7B43">
      <w:pPr>
        <w:numPr>
          <w:ilvl w:val="0"/>
          <w:numId w:val="5"/>
        </w:numPr>
        <w:pBdr>
          <w:top w:val="nil"/>
          <w:left w:val="nil"/>
          <w:bottom w:val="nil"/>
          <w:right w:val="nil"/>
          <w:between w:val="nil"/>
        </w:pBdr>
        <w:rPr>
          <w:color w:val="000000"/>
        </w:rPr>
      </w:pPr>
      <w:r>
        <w:rPr>
          <w:color w:val="000000"/>
        </w:rPr>
        <w:t>Anticipate three opposition cross examination questions that you might be asked.</w:t>
      </w:r>
    </w:p>
    <w:p w14:paraId="073E84C7" w14:textId="77777777" w:rsidR="00507E42" w:rsidRDefault="004D7B43">
      <w:pPr>
        <w:numPr>
          <w:ilvl w:val="0"/>
          <w:numId w:val="5"/>
        </w:numPr>
        <w:pBdr>
          <w:top w:val="nil"/>
          <w:left w:val="nil"/>
          <w:bottom w:val="nil"/>
          <w:right w:val="nil"/>
          <w:between w:val="nil"/>
        </w:pBdr>
        <w:rPr>
          <w:i/>
          <w:color w:val="000000"/>
          <w:highlight w:val="yellow"/>
        </w:rPr>
      </w:pPr>
      <w:r>
        <w:rPr>
          <w:b/>
          <w:i/>
          <w:color w:val="000000"/>
          <w:highlight w:val="yellow"/>
        </w:rPr>
        <w:t>To be turned in</w:t>
      </w:r>
      <w:r>
        <w:rPr>
          <w:i/>
          <w:color w:val="000000"/>
          <w:highlight w:val="yellow"/>
        </w:rPr>
        <w:t xml:space="preserve">: Witness Role Biography, Trial Reflection Sheet </w:t>
      </w:r>
    </w:p>
    <w:p w14:paraId="047872A8" w14:textId="77777777" w:rsidR="00507E42" w:rsidRDefault="00507E42">
      <w:pPr>
        <w:rPr>
          <w:i/>
        </w:rPr>
      </w:pPr>
    </w:p>
    <w:p w14:paraId="1BD33887" w14:textId="77777777" w:rsidR="00507E42" w:rsidRDefault="004D7B43">
      <w:pPr>
        <w:pStyle w:val="Heading2"/>
        <w:rPr>
          <w:rFonts w:ascii="Calibri" w:eastAsia="Calibri" w:hAnsi="Calibri" w:cs="Calibri"/>
        </w:rPr>
      </w:pPr>
      <w:r>
        <w:rPr>
          <w:rFonts w:ascii="Calibri" w:eastAsia="Calibri" w:hAnsi="Calibri" w:cs="Calibri"/>
        </w:rPr>
        <w:t xml:space="preserve">Completed </w:t>
      </w:r>
      <w:proofErr w:type="gramStart"/>
      <w:r>
        <w:rPr>
          <w:rFonts w:ascii="Calibri" w:eastAsia="Calibri" w:hAnsi="Calibri" w:cs="Calibri"/>
        </w:rPr>
        <w:t>On</w:t>
      </w:r>
      <w:proofErr w:type="gramEnd"/>
      <w:r>
        <w:rPr>
          <w:rFonts w:ascii="Calibri" w:eastAsia="Calibri" w:hAnsi="Calibri" w:cs="Calibri"/>
        </w:rPr>
        <w:t xml:space="preserve"> the Day of the Trial</w:t>
      </w:r>
    </w:p>
    <w:p w14:paraId="112C4DF1" w14:textId="77777777" w:rsidR="00507E42" w:rsidRDefault="004D7B43">
      <w:pPr>
        <w:pStyle w:val="Heading4"/>
        <w:rPr>
          <w:rFonts w:ascii="Calibri" w:eastAsia="Calibri" w:hAnsi="Calibri" w:cs="Calibri"/>
        </w:rPr>
      </w:pPr>
      <w:r>
        <w:rPr>
          <w:rFonts w:ascii="Calibri" w:eastAsia="Calibri" w:hAnsi="Calibri" w:cs="Calibri"/>
        </w:rPr>
        <w:t>Attorney</w:t>
      </w:r>
    </w:p>
    <w:p w14:paraId="6BB6C12F" w14:textId="77777777" w:rsidR="00507E42" w:rsidRDefault="004D7B43">
      <w:pPr>
        <w:numPr>
          <w:ilvl w:val="0"/>
          <w:numId w:val="5"/>
        </w:numPr>
        <w:pBdr>
          <w:top w:val="nil"/>
          <w:left w:val="nil"/>
          <w:bottom w:val="nil"/>
          <w:right w:val="nil"/>
          <w:between w:val="nil"/>
        </w:pBdr>
        <w:rPr>
          <w:color w:val="000000"/>
        </w:rPr>
      </w:pPr>
      <w:r>
        <w:rPr>
          <w:color w:val="000000"/>
        </w:rPr>
        <w:t>Deliver opening/closing statement</w:t>
      </w:r>
    </w:p>
    <w:p w14:paraId="5D1E0F79" w14:textId="77777777" w:rsidR="00507E42" w:rsidRDefault="004D7B43">
      <w:pPr>
        <w:numPr>
          <w:ilvl w:val="0"/>
          <w:numId w:val="5"/>
        </w:numPr>
        <w:pBdr>
          <w:top w:val="nil"/>
          <w:left w:val="nil"/>
          <w:bottom w:val="nil"/>
          <w:right w:val="nil"/>
          <w:between w:val="nil"/>
        </w:pBdr>
        <w:rPr>
          <w:color w:val="000000"/>
        </w:rPr>
      </w:pPr>
      <w:r>
        <w:rPr>
          <w:color w:val="000000"/>
        </w:rPr>
        <w:t>Either call your witnesses for direct examination, or cross-examine opposing witnesses</w:t>
      </w:r>
    </w:p>
    <w:p w14:paraId="65448845" w14:textId="77777777" w:rsidR="00507E42" w:rsidRDefault="00507E42">
      <w:pPr>
        <w:rPr>
          <w:i/>
        </w:rPr>
      </w:pPr>
    </w:p>
    <w:p w14:paraId="112CADD0" w14:textId="77777777" w:rsidR="00507E42" w:rsidRDefault="004D7B43">
      <w:pPr>
        <w:pStyle w:val="Heading4"/>
        <w:rPr>
          <w:rFonts w:ascii="Calibri" w:eastAsia="Calibri" w:hAnsi="Calibri" w:cs="Calibri"/>
        </w:rPr>
      </w:pPr>
      <w:r>
        <w:rPr>
          <w:rFonts w:ascii="Calibri" w:eastAsia="Calibri" w:hAnsi="Calibri" w:cs="Calibri"/>
        </w:rPr>
        <w:t>Witnesses</w:t>
      </w:r>
    </w:p>
    <w:p w14:paraId="7A14C9DE" w14:textId="77777777" w:rsidR="00507E42" w:rsidRDefault="004D7B43">
      <w:pPr>
        <w:numPr>
          <w:ilvl w:val="0"/>
          <w:numId w:val="5"/>
        </w:numPr>
        <w:pBdr>
          <w:top w:val="nil"/>
          <w:left w:val="nil"/>
          <w:bottom w:val="nil"/>
          <w:right w:val="nil"/>
          <w:between w:val="nil"/>
        </w:pBdr>
        <w:rPr>
          <w:color w:val="000000"/>
        </w:rPr>
      </w:pPr>
      <w:r>
        <w:rPr>
          <w:color w:val="000000"/>
        </w:rPr>
        <w:t>Deliver your testimony and answer questions by both legal teams.</w:t>
      </w:r>
    </w:p>
    <w:p w14:paraId="0A914A87" w14:textId="77777777" w:rsidR="00507E42" w:rsidRDefault="004D7B43">
      <w:pPr>
        <w:numPr>
          <w:ilvl w:val="0"/>
          <w:numId w:val="5"/>
        </w:numPr>
        <w:pBdr>
          <w:top w:val="nil"/>
          <w:left w:val="nil"/>
          <w:bottom w:val="nil"/>
          <w:right w:val="nil"/>
          <w:between w:val="nil"/>
        </w:pBdr>
        <w:rPr>
          <w:i/>
          <w:color w:val="000000"/>
        </w:rPr>
      </w:pPr>
      <w:r>
        <w:rPr>
          <w:color w:val="000000"/>
        </w:rPr>
        <w:t xml:space="preserve">Complete the Trial Reflection Sheet. </w:t>
      </w:r>
      <w:r>
        <w:rPr>
          <w:i/>
          <w:color w:val="000000"/>
        </w:rPr>
        <w:t>Witnesses will complete this sheet on the opposite day of their testimony, i.e. defense witnesses will reflect on prosecution day and vice versa.</w:t>
      </w:r>
    </w:p>
    <w:p w14:paraId="02E4E0B5" w14:textId="77777777" w:rsidR="00507E42" w:rsidRDefault="00507E42"/>
    <w:p w14:paraId="218D340E" w14:textId="77777777" w:rsidR="00507E42" w:rsidRDefault="00507E42">
      <w:pPr>
        <w:rPr>
          <w:i/>
        </w:rPr>
      </w:pPr>
    </w:p>
    <w:p w14:paraId="4112CEAF" w14:textId="730FBC1A" w:rsidR="00507E42" w:rsidRDefault="004D7B43">
      <w:pPr>
        <w:pStyle w:val="Heading2"/>
        <w:rPr>
          <w:rFonts w:ascii="Calibri" w:eastAsia="Calibri" w:hAnsi="Calibri" w:cs="Calibri"/>
        </w:rPr>
      </w:pPr>
      <w:r>
        <w:rPr>
          <w:rFonts w:ascii="Calibri" w:eastAsia="Calibri" w:hAnsi="Calibri" w:cs="Calibri"/>
        </w:rPr>
        <w:t xml:space="preserve">After the Trial – The Verdict Will Be Delivered </w:t>
      </w:r>
      <w:r w:rsidR="00241FEE">
        <w:rPr>
          <w:rFonts w:ascii="Calibri" w:eastAsia="Calibri" w:hAnsi="Calibri" w:cs="Calibri"/>
        </w:rPr>
        <w:t>the class after the trial</w:t>
      </w:r>
      <w:r>
        <w:rPr>
          <w:rFonts w:ascii="Calibri" w:eastAsia="Calibri" w:hAnsi="Calibri" w:cs="Calibri"/>
        </w:rPr>
        <w:t>.</w:t>
      </w:r>
    </w:p>
    <w:p w14:paraId="098FF901" w14:textId="77777777" w:rsidR="00507E42" w:rsidRDefault="00507E42">
      <w:pPr>
        <w:ind w:left="360"/>
        <w:rPr>
          <w:i/>
        </w:rPr>
      </w:pPr>
    </w:p>
    <w:p w14:paraId="73503E47" w14:textId="77777777" w:rsidR="00507E42" w:rsidRDefault="004D7B43">
      <w:pPr>
        <w:pStyle w:val="Heading1"/>
        <w:jc w:val="center"/>
        <w:rPr>
          <w:rFonts w:ascii="Calibri" w:eastAsia="Calibri" w:hAnsi="Calibri" w:cs="Calibri"/>
          <w:sz w:val="44"/>
          <w:szCs w:val="44"/>
        </w:rPr>
      </w:pPr>
      <w:r>
        <w:rPr>
          <w:rFonts w:ascii="Calibri" w:eastAsia="Calibri" w:hAnsi="Calibri" w:cs="Calibri"/>
          <w:sz w:val="44"/>
          <w:szCs w:val="44"/>
        </w:rPr>
        <w:t>"How do I submit my work?"</w:t>
      </w:r>
    </w:p>
    <w:p w14:paraId="68721C5B" w14:textId="21BA85E3" w:rsidR="00507E42" w:rsidRDefault="00241FEE">
      <w:r>
        <w:t>All final</w:t>
      </w:r>
      <w:r w:rsidR="004D7B43">
        <w:t xml:space="preserve"> work should be submitted to the all-class access Google folder. Dr. </w:t>
      </w:r>
      <w:r>
        <w:t>Maguire</w:t>
      </w:r>
      <w:r w:rsidR="004D7B43">
        <w:t xml:space="preserve"> has already created a folder entitled "</w:t>
      </w:r>
      <w:r w:rsidR="004D7B43" w:rsidRPr="00241FEE">
        <w:rPr>
          <w:b/>
        </w:rPr>
        <w:t>Jefferson vs. Jackson</w:t>
      </w:r>
      <w:r w:rsidRPr="00241FEE">
        <w:rPr>
          <w:b/>
        </w:rPr>
        <w:t xml:space="preserve"> vs. Clay</w:t>
      </w:r>
      <w:r w:rsidR="004D7B43" w:rsidRPr="00241FEE">
        <w:rPr>
          <w:b/>
        </w:rPr>
        <w:t xml:space="preserve"> Final Work</w:t>
      </w:r>
      <w:r w:rsidR="004D7B43">
        <w:t xml:space="preserve">".  For each section, each team (plaintiff and defendant) must create a Google folder to keep their team’s work organized. Within this team folder there should be one file for the lawyers’ work, and a file for each witness. Please be sure to include your name and your character name in the title of your work (e.g. </w:t>
      </w:r>
      <w:r w:rsidR="00F11324">
        <w:t>Dr. Maguire</w:t>
      </w:r>
      <w:r w:rsidR="004D7B43">
        <w:t xml:space="preserve"> – </w:t>
      </w:r>
      <w:r w:rsidR="009D7C6C">
        <w:t>Jefferson Trial</w:t>
      </w:r>
      <w:bookmarkStart w:id="0" w:name="_GoBack"/>
      <w:bookmarkEnd w:id="0"/>
      <w:r w:rsidR="004D7B43">
        <w:t xml:space="preserve">). </w:t>
      </w:r>
      <w:r w:rsidR="004D7B43">
        <w:rPr>
          <w:b/>
          <w:color w:val="FF0000"/>
        </w:rPr>
        <w:t>If your lawyers wish to keep their team’s witness questions a secret for the sake of strategy, please be sure to submit your questions AFTER you ask them in court!</w:t>
      </w:r>
    </w:p>
    <w:p w14:paraId="7CB6C4EB" w14:textId="77777777" w:rsidR="00507E42" w:rsidRDefault="004D7B43">
      <w:pPr>
        <w:pStyle w:val="Heading1"/>
        <w:jc w:val="center"/>
        <w:rPr>
          <w:rFonts w:ascii="Calibri" w:eastAsia="Calibri" w:hAnsi="Calibri" w:cs="Calibri"/>
        </w:rPr>
      </w:pPr>
      <w:r>
        <w:rPr>
          <w:rFonts w:ascii="Calibri" w:eastAsia="Calibri" w:hAnsi="Calibri" w:cs="Calibri"/>
        </w:rPr>
        <w:lastRenderedPageBreak/>
        <w:t>Witness Role Biography</w:t>
      </w:r>
    </w:p>
    <w:p w14:paraId="0AAD60DD" w14:textId="77777777" w:rsidR="00507E42" w:rsidRDefault="004D7B43">
      <w:pPr>
        <w:pStyle w:val="Heading3"/>
        <w:rPr>
          <w:rFonts w:ascii="Calibri" w:eastAsia="Calibri" w:hAnsi="Calibri" w:cs="Calibri"/>
        </w:rPr>
      </w:pPr>
      <w:r>
        <w:rPr>
          <w:rFonts w:ascii="Calibri" w:eastAsia="Calibri" w:hAnsi="Calibri" w:cs="Calibri"/>
        </w:rPr>
        <w:t>Role: ____________________________, witness for the __________________.</w:t>
      </w:r>
    </w:p>
    <w:p w14:paraId="3869AA92" w14:textId="77777777" w:rsidR="00507E42" w:rsidRDefault="004D7B43">
      <w:r>
        <w:t>As a witness, you must research your role and be able to answer any questions that the attorneys ask you. Before the trial, complete your role biography below. This will be turned in on the day of the trial (you will be able to use these notes during your testimony). In addition, anticipate 3 questions that the opposing side may ask you, and prepare your responses. You must include properly formatted Chicago footnotes and a works cited list.</w:t>
      </w:r>
    </w:p>
    <w:p w14:paraId="48C163ED" w14:textId="77777777" w:rsidR="00507E42" w:rsidRDefault="00507E42"/>
    <w:p w14:paraId="3E23607A" w14:textId="77777777" w:rsidR="00507E42" w:rsidRDefault="004D7B43">
      <w:pPr>
        <w:rPr>
          <w:b/>
        </w:rPr>
      </w:pPr>
      <w:r>
        <w:rPr>
          <w:b/>
        </w:rPr>
        <w:t>Briefly describe the significance of your role. (In other words, why were you invited to testify?)</w:t>
      </w:r>
    </w:p>
    <w:p w14:paraId="6E38F8F1" w14:textId="77777777" w:rsidR="00507E42" w:rsidRDefault="00507E42"/>
    <w:p w14:paraId="1AB3207A" w14:textId="77777777" w:rsidR="00507E42" w:rsidRDefault="00507E42"/>
    <w:p w14:paraId="64F1A396" w14:textId="77777777" w:rsidR="00507E42" w:rsidRDefault="00507E42"/>
    <w:p w14:paraId="251DA555" w14:textId="77777777" w:rsidR="00507E42" w:rsidRDefault="00507E42"/>
    <w:p w14:paraId="7D5C80AC" w14:textId="6B583396" w:rsidR="00507E42" w:rsidRDefault="004D7B43">
      <w:pPr>
        <w:rPr>
          <w:b/>
        </w:rPr>
      </w:pPr>
      <w:r>
        <w:rPr>
          <w:b/>
        </w:rPr>
        <w:t>What was your life like during the time of the Jefferson's</w:t>
      </w:r>
      <w:r w:rsidR="0075055A">
        <w:rPr>
          <w:b/>
        </w:rPr>
        <w:t xml:space="preserve"> or</w:t>
      </w:r>
      <w:r>
        <w:rPr>
          <w:b/>
        </w:rPr>
        <w:t xml:space="preserve"> Jackson's presidency</w:t>
      </w:r>
      <w:r w:rsidR="0075055A">
        <w:rPr>
          <w:b/>
        </w:rPr>
        <w:t xml:space="preserve"> or Henry Clays time in government</w:t>
      </w:r>
      <w:r>
        <w:rPr>
          <w:b/>
        </w:rPr>
        <w:t>? (Be specific to your character)</w:t>
      </w:r>
    </w:p>
    <w:p w14:paraId="60C13BAC" w14:textId="77777777" w:rsidR="00507E42" w:rsidRDefault="00507E42"/>
    <w:p w14:paraId="701B129E" w14:textId="77777777" w:rsidR="00507E42" w:rsidRDefault="00507E42"/>
    <w:p w14:paraId="59A62F22" w14:textId="77777777" w:rsidR="00507E42" w:rsidRDefault="00507E42"/>
    <w:p w14:paraId="576B0F61" w14:textId="77777777" w:rsidR="00507E42" w:rsidRDefault="00507E42"/>
    <w:p w14:paraId="4139E8E2" w14:textId="77777777" w:rsidR="00507E42" w:rsidRDefault="00507E42"/>
    <w:p w14:paraId="65A80E7A" w14:textId="77777777" w:rsidR="00507E42" w:rsidRDefault="004D7B43">
      <w:pPr>
        <w:rPr>
          <w:b/>
        </w:rPr>
      </w:pPr>
      <w:r>
        <w:rPr>
          <w:b/>
        </w:rPr>
        <w:t>Where are you from? What social class are you a part of? What things are important to you?</w:t>
      </w:r>
    </w:p>
    <w:p w14:paraId="7B403921" w14:textId="77777777" w:rsidR="00507E42" w:rsidRDefault="00507E42">
      <w:pPr>
        <w:rPr>
          <w:b/>
        </w:rPr>
      </w:pPr>
    </w:p>
    <w:p w14:paraId="69DCACE2" w14:textId="77777777" w:rsidR="00507E42" w:rsidRDefault="00507E42">
      <w:pPr>
        <w:rPr>
          <w:b/>
        </w:rPr>
      </w:pPr>
    </w:p>
    <w:p w14:paraId="51E14AB8" w14:textId="77777777" w:rsidR="00507E42" w:rsidRDefault="00507E42">
      <w:pPr>
        <w:rPr>
          <w:b/>
        </w:rPr>
      </w:pPr>
    </w:p>
    <w:p w14:paraId="4AFC4EE8" w14:textId="77777777" w:rsidR="00507E42" w:rsidRDefault="00507E42">
      <w:pPr>
        <w:rPr>
          <w:b/>
        </w:rPr>
      </w:pPr>
    </w:p>
    <w:p w14:paraId="4C6C00DC" w14:textId="77777777" w:rsidR="00507E42" w:rsidRDefault="00507E42">
      <w:pPr>
        <w:rPr>
          <w:b/>
        </w:rPr>
      </w:pPr>
    </w:p>
    <w:p w14:paraId="6669C4F2" w14:textId="527111D6" w:rsidR="00507E42" w:rsidRDefault="004D7B43">
      <w:pPr>
        <w:rPr>
          <w:b/>
        </w:rPr>
      </w:pPr>
      <w:r>
        <w:rPr>
          <w:b/>
        </w:rPr>
        <w:t xml:space="preserve">How did the presidency of either Jefferson or Jackson </w:t>
      </w:r>
      <w:r w:rsidR="0075055A">
        <w:rPr>
          <w:b/>
        </w:rPr>
        <w:t xml:space="preserve">or Henry Clays time in government </w:t>
      </w:r>
      <w:r>
        <w:rPr>
          <w:b/>
        </w:rPr>
        <w:t xml:space="preserve">impact your life? How did the presidency of either Jefferson or Jackson </w:t>
      </w:r>
      <w:r w:rsidR="0075055A" w:rsidRPr="0075055A">
        <w:rPr>
          <w:b/>
        </w:rPr>
        <w:t xml:space="preserve">or Henry Clays time in </w:t>
      </w:r>
      <w:r w:rsidR="0075055A">
        <w:rPr>
          <w:b/>
        </w:rPr>
        <w:t>g</w:t>
      </w:r>
      <w:r w:rsidR="0075055A" w:rsidRPr="0075055A">
        <w:rPr>
          <w:b/>
        </w:rPr>
        <w:t>over</w:t>
      </w:r>
      <w:r w:rsidR="0075055A">
        <w:rPr>
          <w:b/>
        </w:rPr>
        <w:t>n</w:t>
      </w:r>
      <w:r w:rsidR="0075055A" w:rsidRPr="0075055A">
        <w:rPr>
          <w:b/>
        </w:rPr>
        <w:t xml:space="preserve">ment </w:t>
      </w:r>
      <w:r>
        <w:rPr>
          <w:b/>
        </w:rPr>
        <w:t>transform America?</w:t>
      </w:r>
    </w:p>
    <w:p w14:paraId="02B56DA1" w14:textId="77777777" w:rsidR="00507E42" w:rsidRDefault="00507E42"/>
    <w:p w14:paraId="053B7AAE" w14:textId="77777777" w:rsidR="00507E42" w:rsidRDefault="00507E42"/>
    <w:p w14:paraId="55DE19BD" w14:textId="77777777" w:rsidR="00507E42" w:rsidRDefault="00507E42"/>
    <w:p w14:paraId="448E3ECB" w14:textId="77777777" w:rsidR="00507E42" w:rsidRDefault="00507E42"/>
    <w:p w14:paraId="200BC5D1" w14:textId="77777777" w:rsidR="00507E42" w:rsidRDefault="00507E42"/>
    <w:p w14:paraId="7EB0B51E" w14:textId="4E81E14D" w:rsidR="00507E42" w:rsidRDefault="004D7B43">
      <w:pPr>
        <w:rPr>
          <w:b/>
        </w:rPr>
      </w:pPr>
      <w:r>
        <w:rPr>
          <w:b/>
        </w:rPr>
        <w:t>How did your role’s life change because of the presidency of either Jefferson or Jackson</w:t>
      </w:r>
      <w:r w:rsidR="007D616F">
        <w:rPr>
          <w:b/>
        </w:rPr>
        <w:t xml:space="preserve"> or Henry Clays time in government</w:t>
      </w:r>
      <w:r>
        <w:rPr>
          <w:b/>
        </w:rPr>
        <w:t>? Was it positive or negative, and why?</w:t>
      </w:r>
    </w:p>
    <w:p w14:paraId="5C214A11" w14:textId="77777777" w:rsidR="00507E42" w:rsidRDefault="00507E42"/>
    <w:p w14:paraId="042345EC" w14:textId="77777777" w:rsidR="00507E42" w:rsidRDefault="00507E42"/>
    <w:p w14:paraId="583E16BF" w14:textId="77777777" w:rsidR="00507E42" w:rsidRDefault="00507E42"/>
    <w:p w14:paraId="60FB7713" w14:textId="77777777" w:rsidR="00507E42" w:rsidRDefault="00507E42"/>
    <w:p w14:paraId="2A13FE01" w14:textId="77777777" w:rsidR="00507E42" w:rsidRDefault="00507E42"/>
    <w:p w14:paraId="5C0427A1" w14:textId="0B3CB9C0" w:rsidR="00507E42" w:rsidRDefault="004D7B43">
      <w:pPr>
        <w:rPr>
          <w:b/>
        </w:rPr>
      </w:pPr>
      <w:r>
        <w:rPr>
          <w:b/>
        </w:rPr>
        <w:t xml:space="preserve">Consider the facts of your historical character, do they suggest that Jefferson or Jackson's presidency </w:t>
      </w:r>
      <w:r w:rsidR="007D616F">
        <w:rPr>
          <w:b/>
        </w:rPr>
        <w:t xml:space="preserve">or Henry Clays time in government </w:t>
      </w:r>
      <w:r>
        <w:rPr>
          <w:b/>
        </w:rPr>
        <w:t>did more to transform America? Explain.</w:t>
      </w:r>
    </w:p>
    <w:p w14:paraId="26713F54" w14:textId="77777777" w:rsidR="00507E42" w:rsidRDefault="00507E42">
      <w:pPr>
        <w:rPr>
          <w:b/>
        </w:rPr>
      </w:pPr>
    </w:p>
    <w:p w14:paraId="61974C4F" w14:textId="77777777" w:rsidR="00507E42" w:rsidRDefault="00507E42">
      <w:pPr>
        <w:rPr>
          <w:b/>
        </w:rPr>
      </w:pPr>
    </w:p>
    <w:p w14:paraId="045767E4" w14:textId="77777777" w:rsidR="00507E42" w:rsidRDefault="00507E42">
      <w:pPr>
        <w:rPr>
          <w:b/>
        </w:rPr>
      </w:pPr>
    </w:p>
    <w:p w14:paraId="28394C9A" w14:textId="77777777" w:rsidR="00507E42" w:rsidRDefault="00507E42">
      <w:pPr>
        <w:rPr>
          <w:b/>
        </w:rPr>
      </w:pPr>
    </w:p>
    <w:p w14:paraId="393C8151" w14:textId="77777777" w:rsidR="00507E42" w:rsidRDefault="00507E42">
      <w:pPr>
        <w:rPr>
          <w:b/>
        </w:rPr>
      </w:pPr>
    </w:p>
    <w:p w14:paraId="6139E44E" w14:textId="77777777" w:rsidR="00507E42" w:rsidRDefault="00507E42">
      <w:pPr>
        <w:rPr>
          <w:b/>
        </w:rPr>
      </w:pPr>
    </w:p>
    <w:p w14:paraId="04F8630D" w14:textId="77777777" w:rsidR="00507E42" w:rsidRDefault="00507E42">
      <w:pPr>
        <w:rPr>
          <w:b/>
        </w:rPr>
      </w:pPr>
    </w:p>
    <w:p w14:paraId="47FC8D9D" w14:textId="77777777" w:rsidR="00507E42" w:rsidRDefault="004D7B43">
      <w:pPr>
        <w:rPr>
          <w:b/>
        </w:rPr>
      </w:pPr>
      <w:r>
        <w:rPr>
          <w:b/>
        </w:rPr>
        <w:t xml:space="preserve">Considering who you are and the case at hand, what is one question that you </w:t>
      </w:r>
      <w:r>
        <w:rPr>
          <w:b/>
          <w:u w:val="single"/>
        </w:rPr>
        <w:t>predict</w:t>
      </w:r>
      <w:r>
        <w:rPr>
          <w:b/>
        </w:rPr>
        <w:t xml:space="preserve"> the opposing team will ask of you?</w:t>
      </w:r>
    </w:p>
    <w:p w14:paraId="3ED19A19" w14:textId="77777777" w:rsidR="00507E42" w:rsidRDefault="00507E42"/>
    <w:p w14:paraId="0A1197AA" w14:textId="77777777" w:rsidR="00507E42" w:rsidRDefault="00507E42"/>
    <w:p w14:paraId="5FF3FB6B" w14:textId="77777777" w:rsidR="00507E42" w:rsidRDefault="00507E42"/>
    <w:p w14:paraId="2E012D96" w14:textId="77777777" w:rsidR="00507E42" w:rsidRDefault="00507E42"/>
    <w:p w14:paraId="7E3E94AD" w14:textId="77777777" w:rsidR="00507E42" w:rsidRDefault="00507E42"/>
    <w:p w14:paraId="41DAB219" w14:textId="77777777" w:rsidR="00507E42" w:rsidRDefault="00507E42"/>
    <w:p w14:paraId="7DEF4FA8" w14:textId="77777777" w:rsidR="00507E42" w:rsidRDefault="00507E42"/>
    <w:p w14:paraId="60CFD36B" w14:textId="77777777" w:rsidR="00507E42" w:rsidRDefault="00507E42"/>
    <w:p w14:paraId="1FEEA596" w14:textId="77777777" w:rsidR="00507E42" w:rsidRDefault="00507E42"/>
    <w:p w14:paraId="21532CAF" w14:textId="77777777" w:rsidR="00507E42" w:rsidRDefault="00507E42"/>
    <w:p w14:paraId="0EE5EA1A" w14:textId="77777777" w:rsidR="00507E42" w:rsidRDefault="00507E42"/>
    <w:p w14:paraId="2552A796" w14:textId="77777777" w:rsidR="00507E42" w:rsidRDefault="00507E42"/>
    <w:p w14:paraId="6EF3EB8C" w14:textId="77777777" w:rsidR="00507E42" w:rsidRDefault="00507E42"/>
    <w:p w14:paraId="1EA053B2" w14:textId="77777777" w:rsidR="00507E42" w:rsidRDefault="00507E42"/>
    <w:p w14:paraId="07B794A1" w14:textId="77777777" w:rsidR="00507E42" w:rsidRDefault="00507E42"/>
    <w:p w14:paraId="28CDAA79" w14:textId="77777777" w:rsidR="00507E42" w:rsidRDefault="00507E42"/>
    <w:p w14:paraId="7511B075" w14:textId="77777777" w:rsidR="00507E42" w:rsidRDefault="00507E42"/>
    <w:p w14:paraId="42AB63CD" w14:textId="77777777" w:rsidR="00507E42" w:rsidRDefault="004D7B43">
      <w:pPr>
        <w:rPr>
          <w:b/>
          <w:sz w:val="72"/>
          <w:szCs w:val="72"/>
        </w:rPr>
      </w:pPr>
      <w:r>
        <w:br w:type="page"/>
      </w:r>
    </w:p>
    <w:p w14:paraId="44208D82" w14:textId="77777777" w:rsidR="00507E42" w:rsidRDefault="004D7B43">
      <w:pPr>
        <w:jc w:val="center"/>
        <w:rPr>
          <w:b/>
          <w:sz w:val="72"/>
          <w:szCs w:val="72"/>
        </w:rPr>
      </w:pPr>
      <w:r>
        <w:rPr>
          <w:b/>
          <w:sz w:val="72"/>
          <w:szCs w:val="72"/>
        </w:rPr>
        <w:lastRenderedPageBreak/>
        <w:t>Attorney Responsibilities</w:t>
      </w:r>
    </w:p>
    <w:p w14:paraId="2FE18C7E" w14:textId="08BA8128" w:rsidR="00507E42" w:rsidRPr="002950F2" w:rsidRDefault="004D7B43">
      <w:pPr>
        <w:ind w:firstLine="720"/>
        <w:rPr>
          <w:b/>
          <w:i/>
          <w:u w:val="single"/>
        </w:rPr>
      </w:pPr>
      <w:r>
        <w:t xml:space="preserve">You are responsible for creating both an opening statement and a closing statement. These statements should outline what arguments for/against you and your team will develop in court. Please keep in mind that Judge </w:t>
      </w:r>
      <w:r w:rsidR="002950F2">
        <w:t xml:space="preserve">Maguire </w:t>
      </w:r>
      <w:r>
        <w:t xml:space="preserve">will be listening carefully to your arguments and the quality of your historical reasoning. Your opening remarks should be prepared ahead of time and delivered in 3 minutes. Your closing remarks may be adapted </w:t>
      </w:r>
      <w:proofErr w:type="gramStart"/>
      <w:r>
        <w:t>in light of</w:t>
      </w:r>
      <w:proofErr w:type="gramEnd"/>
      <w:r>
        <w:t xml:space="preserve"> court proceedings and should be delivered in 2-3 minutes.  </w:t>
      </w:r>
      <w:r w:rsidRPr="002950F2">
        <w:rPr>
          <w:b/>
          <w:i/>
          <w:u w:val="single"/>
        </w:rPr>
        <w:t>You must include properly formatted Chicago footnotes and a works cited list.</w:t>
      </w:r>
    </w:p>
    <w:p w14:paraId="3BB7F585" w14:textId="77777777" w:rsidR="00507E42" w:rsidRDefault="00507E42">
      <w:pPr>
        <w:rPr>
          <w:b/>
          <w:color w:val="000000"/>
        </w:rPr>
      </w:pPr>
    </w:p>
    <w:p w14:paraId="1B52B5AD" w14:textId="77777777" w:rsidR="00507E42" w:rsidRDefault="004D7B43">
      <w:pPr>
        <w:rPr>
          <w:rFonts w:ascii="Times New Roman" w:eastAsia="Times New Roman" w:hAnsi="Times New Roman" w:cs="Times New Roman"/>
        </w:rPr>
      </w:pPr>
      <w:r>
        <w:rPr>
          <w:b/>
          <w:color w:val="000000"/>
        </w:rPr>
        <w:t>Suggestions for the Opening Statement:</w:t>
      </w:r>
    </w:p>
    <w:p w14:paraId="4F1076D4" w14:textId="77777777" w:rsidR="00507E42" w:rsidRDefault="004D7B43">
      <w:pPr>
        <w:numPr>
          <w:ilvl w:val="0"/>
          <w:numId w:val="6"/>
        </w:numPr>
        <w:rPr>
          <w:color w:val="000000"/>
        </w:rPr>
      </w:pPr>
      <w:r>
        <w:rPr>
          <w:color w:val="000000"/>
        </w:rPr>
        <w:t xml:space="preserve">A little decorum and formality to open your speech would be appropriate. After all you </w:t>
      </w:r>
      <w:r>
        <w:rPr>
          <w:b/>
          <w:color w:val="000000"/>
          <w:u w:val="single"/>
        </w:rPr>
        <w:t>are</w:t>
      </w:r>
      <w:r>
        <w:rPr>
          <w:color w:val="000000"/>
        </w:rPr>
        <w:t xml:space="preserve"> a respected lawyer in the court of history.</w:t>
      </w:r>
    </w:p>
    <w:p w14:paraId="45AB79B5" w14:textId="77777777" w:rsidR="00507E42" w:rsidRDefault="004D7B43">
      <w:pPr>
        <w:numPr>
          <w:ilvl w:val="0"/>
          <w:numId w:val="6"/>
        </w:numPr>
        <w:rPr>
          <w:color w:val="000000"/>
        </w:rPr>
      </w:pPr>
      <w:r>
        <w:rPr>
          <w:color w:val="000000"/>
        </w:rPr>
        <w:t xml:space="preserve">Explicitly state the arguments of your case. You have 3 minutes to do so, which is enough time to address 3-4 central points that you will develop over the course of the trial. Your statements should clearly address the evidence you will introduce to help you prove that either Jefferson or Jackson's presidency did more to transform America. </w:t>
      </w:r>
    </w:p>
    <w:p w14:paraId="5E68F4A9" w14:textId="77777777" w:rsidR="00507E42" w:rsidRDefault="004D7B43">
      <w:pPr>
        <w:numPr>
          <w:ilvl w:val="0"/>
          <w:numId w:val="6"/>
        </w:numPr>
        <w:rPr>
          <w:color w:val="000000"/>
        </w:rPr>
      </w:pPr>
      <w:r>
        <w:rPr>
          <w:color w:val="000000"/>
        </w:rPr>
        <w:t xml:space="preserve">Write out your opening statement and practice reading it before delivering it in the courtroom. Reading it will give you a sense of pacing and the amount of time that you have. Also, practice makes for a more convincing performance! </w:t>
      </w:r>
    </w:p>
    <w:p w14:paraId="7B7EE469" w14:textId="77777777" w:rsidR="00507E42" w:rsidRDefault="00507E42">
      <w:pPr>
        <w:rPr>
          <w:rFonts w:ascii="Times New Roman" w:eastAsia="Times New Roman" w:hAnsi="Times New Roman" w:cs="Times New Roman"/>
        </w:rPr>
      </w:pPr>
    </w:p>
    <w:p w14:paraId="4E0D9B5C" w14:textId="77777777" w:rsidR="00507E42" w:rsidRDefault="004D7B43">
      <w:pPr>
        <w:rPr>
          <w:rFonts w:ascii="Times New Roman" w:eastAsia="Times New Roman" w:hAnsi="Times New Roman" w:cs="Times New Roman"/>
        </w:rPr>
      </w:pPr>
      <w:r>
        <w:rPr>
          <w:b/>
          <w:color w:val="000000"/>
        </w:rPr>
        <w:t>Suggestions for the Closing Statement:</w:t>
      </w:r>
    </w:p>
    <w:p w14:paraId="7B0E0524" w14:textId="77777777" w:rsidR="00507E42" w:rsidRDefault="004D7B43">
      <w:pPr>
        <w:numPr>
          <w:ilvl w:val="0"/>
          <w:numId w:val="7"/>
        </w:numPr>
        <w:rPr>
          <w:color w:val="000000"/>
        </w:rPr>
      </w:pPr>
      <w:r>
        <w:rPr>
          <w:color w:val="000000"/>
        </w:rPr>
        <w:t>You have 2-3 minutes to conclude your team’s case. This is your last chance to explicitly remind the judge of your arguments. Allow time for this.</w:t>
      </w:r>
    </w:p>
    <w:p w14:paraId="63E8256B" w14:textId="77777777" w:rsidR="00507E42" w:rsidRDefault="004D7B43">
      <w:pPr>
        <w:numPr>
          <w:ilvl w:val="0"/>
          <w:numId w:val="7"/>
        </w:numPr>
        <w:rPr>
          <w:color w:val="000000"/>
        </w:rPr>
      </w:pPr>
      <w:r>
        <w:rPr>
          <w:color w:val="000000"/>
        </w:rPr>
        <w:t>A secondary purpose should be to perhaps rebut the ideas of the opposing legal team. Remind the judge of their thoughts but emphasize why their thoughts should be dismissed in favor of your assertions about the facts of the case.</w:t>
      </w:r>
    </w:p>
    <w:p w14:paraId="5BF07713" w14:textId="77777777" w:rsidR="00507E42" w:rsidRDefault="004D7B43">
      <w:pPr>
        <w:numPr>
          <w:ilvl w:val="0"/>
          <w:numId w:val="7"/>
        </w:numPr>
        <w:rPr>
          <w:color w:val="000000"/>
        </w:rPr>
      </w:pPr>
      <w:r>
        <w:rPr>
          <w:color w:val="000000"/>
        </w:rPr>
        <w:t xml:space="preserve">It is expected that you will have prepared for your closing statement, i.e. made yourself familiar with the arguments presented by your legal team. However, rebuttals aren’t always </w:t>
      </w:r>
      <w:proofErr w:type="gramStart"/>
      <w:r>
        <w:rPr>
          <w:color w:val="000000"/>
        </w:rPr>
        <w:t>planned ahead</w:t>
      </w:r>
      <w:proofErr w:type="gramEnd"/>
      <w:r>
        <w:rPr>
          <w:color w:val="000000"/>
        </w:rPr>
        <w:t>, so a certain degree of extemporaneous speaking is not unheard of in closing statements.</w:t>
      </w:r>
    </w:p>
    <w:p w14:paraId="331501C0" w14:textId="77777777" w:rsidR="00507E42" w:rsidRDefault="00507E42">
      <w:pPr>
        <w:spacing w:after="240"/>
        <w:rPr>
          <w:rFonts w:ascii="Times New Roman" w:eastAsia="Times New Roman" w:hAnsi="Times New Roman" w:cs="Times New Roman"/>
        </w:rPr>
      </w:pPr>
    </w:p>
    <w:p w14:paraId="47F0E12A" w14:textId="77777777" w:rsidR="00507E42" w:rsidRDefault="004D7B43">
      <w:pPr>
        <w:rPr>
          <w:b/>
          <w:color w:val="000000"/>
        </w:rPr>
      </w:pPr>
      <w:r>
        <w:br w:type="page"/>
      </w:r>
    </w:p>
    <w:p w14:paraId="7EFAEDDB" w14:textId="77777777" w:rsidR="00507E42" w:rsidRDefault="004D7B43">
      <w:pPr>
        <w:rPr>
          <w:rFonts w:ascii="Times New Roman" w:eastAsia="Times New Roman" w:hAnsi="Times New Roman" w:cs="Times New Roman"/>
        </w:rPr>
      </w:pPr>
      <w:r>
        <w:rPr>
          <w:b/>
          <w:color w:val="000000"/>
        </w:rPr>
        <w:lastRenderedPageBreak/>
        <w:t>Direct Examination and Cross Examination of Witnesses:</w:t>
      </w:r>
    </w:p>
    <w:p w14:paraId="7B83F672" w14:textId="77777777" w:rsidR="00507E42" w:rsidRDefault="00507E42"/>
    <w:p w14:paraId="1092786A" w14:textId="77777777" w:rsidR="00507E42" w:rsidRDefault="004D7B43">
      <w:pPr>
        <w:ind w:firstLine="720"/>
        <w:rPr>
          <w:b/>
        </w:rPr>
      </w:pPr>
      <w:r>
        <w:t xml:space="preserve">In addition, you must also generate a list of 2-3 questions to ask your witnesses and a list of 1-2 questions to ask your opponent’s witnesses. </w:t>
      </w:r>
      <w:r>
        <w:rPr>
          <w:b/>
          <w:color w:val="FF0000"/>
        </w:rPr>
        <w:t>You are not responsible for coming up with answers to these questions</w:t>
      </w:r>
      <w:r>
        <w:t xml:space="preserve">. See the attached witness list and use the chart below to organize your questions. </w:t>
      </w:r>
      <w:r>
        <w:rPr>
          <w:b/>
          <w:i/>
          <w:highlight w:val="yellow"/>
          <w:u w:val="single"/>
        </w:rPr>
        <w:t>Yes, while you can ask impromptu questions of witnesses during cross-examination, those questions should be responsive to something either said during direct or an answer just given to a question you asked</w:t>
      </w:r>
      <w:r>
        <w:rPr>
          <w:b/>
          <w:i/>
          <w:u w:val="single"/>
        </w:rPr>
        <w:t>.</w:t>
      </w:r>
    </w:p>
    <w:p w14:paraId="5E223DDE" w14:textId="77777777" w:rsidR="00507E42" w:rsidRDefault="00507E42"/>
    <w:tbl>
      <w:tblPr>
        <w:tblStyle w:val="a4"/>
        <w:tblW w:w="10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8019"/>
      </w:tblGrid>
      <w:tr w:rsidR="00507E42" w14:paraId="52AB6C82" w14:textId="77777777">
        <w:trPr>
          <w:jc w:val="center"/>
        </w:trPr>
        <w:tc>
          <w:tcPr>
            <w:tcW w:w="2266" w:type="dxa"/>
            <w:shd w:val="clear" w:color="auto" w:fill="C6D9F1"/>
          </w:tcPr>
          <w:p w14:paraId="62AC52CD" w14:textId="77777777" w:rsidR="00507E42" w:rsidRDefault="004D7B43">
            <w:pPr>
              <w:pStyle w:val="Heading3"/>
              <w:jc w:val="center"/>
              <w:rPr>
                <w:rFonts w:ascii="Calibri" w:eastAsia="Calibri" w:hAnsi="Calibri" w:cs="Calibri"/>
              </w:rPr>
            </w:pPr>
            <w:r>
              <w:rPr>
                <w:rFonts w:ascii="Calibri" w:eastAsia="Calibri" w:hAnsi="Calibri" w:cs="Calibri"/>
              </w:rPr>
              <w:t>Witness (Your Team)</w:t>
            </w:r>
          </w:p>
        </w:tc>
        <w:tc>
          <w:tcPr>
            <w:tcW w:w="8019" w:type="dxa"/>
            <w:shd w:val="clear" w:color="auto" w:fill="C6D9F1"/>
          </w:tcPr>
          <w:p w14:paraId="07F1648F" w14:textId="77777777" w:rsidR="00507E42" w:rsidRDefault="004D7B43">
            <w:pPr>
              <w:pStyle w:val="Heading3"/>
              <w:jc w:val="center"/>
              <w:rPr>
                <w:rFonts w:ascii="Calibri" w:eastAsia="Calibri" w:hAnsi="Calibri" w:cs="Calibri"/>
              </w:rPr>
            </w:pPr>
            <w:r>
              <w:rPr>
                <w:rFonts w:ascii="Calibri" w:eastAsia="Calibri" w:hAnsi="Calibri" w:cs="Calibri"/>
                <w:sz w:val="44"/>
                <w:szCs w:val="44"/>
              </w:rPr>
              <w:t>2-3 Questions to Ask</w:t>
            </w:r>
          </w:p>
        </w:tc>
      </w:tr>
      <w:tr w:rsidR="00507E42" w14:paraId="34F5BD83" w14:textId="77777777">
        <w:trPr>
          <w:jc w:val="center"/>
        </w:trPr>
        <w:tc>
          <w:tcPr>
            <w:tcW w:w="2266" w:type="dxa"/>
            <w:shd w:val="clear" w:color="auto" w:fill="C6D9F1"/>
          </w:tcPr>
          <w:p w14:paraId="156E97AA" w14:textId="77777777" w:rsidR="00507E42" w:rsidRDefault="00507E42">
            <w:pPr>
              <w:rPr>
                <w:b/>
              </w:rPr>
            </w:pPr>
          </w:p>
          <w:p w14:paraId="4EBCFF77" w14:textId="77777777" w:rsidR="00507E42" w:rsidRDefault="00507E42">
            <w:pPr>
              <w:rPr>
                <w:b/>
              </w:rPr>
            </w:pPr>
          </w:p>
          <w:p w14:paraId="43A1669A" w14:textId="77777777" w:rsidR="00507E42" w:rsidRDefault="00507E42">
            <w:pPr>
              <w:rPr>
                <w:b/>
              </w:rPr>
            </w:pPr>
          </w:p>
          <w:p w14:paraId="21E9EAC7" w14:textId="77777777" w:rsidR="00507E42" w:rsidRDefault="00507E42">
            <w:pPr>
              <w:rPr>
                <w:b/>
              </w:rPr>
            </w:pPr>
          </w:p>
        </w:tc>
        <w:tc>
          <w:tcPr>
            <w:tcW w:w="8019" w:type="dxa"/>
            <w:shd w:val="clear" w:color="auto" w:fill="C6D9F1"/>
          </w:tcPr>
          <w:p w14:paraId="25E09D0D" w14:textId="77777777" w:rsidR="00507E42" w:rsidRDefault="00507E42"/>
        </w:tc>
      </w:tr>
      <w:tr w:rsidR="00507E42" w14:paraId="7424F1CD" w14:textId="77777777">
        <w:trPr>
          <w:jc w:val="center"/>
        </w:trPr>
        <w:tc>
          <w:tcPr>
            <w:tcW w:w="2266" w:type="dxa"/>
            <w:shd w:val="clear" w:color="auto" w:fill="C6D9F1"/>
          </w:tcPr>
          <w:p w14:paraId="5274107F" w14:textId="77777777" w:rsidR="00507E42" w:rsidRDefault="00507E42">
            <w:pPr>
              <w:rPr>
                <w:b/>
              </w:rPr>
            </w:pPr>
          </w:p>
          <w:p w14:paraId="49A9C408" w14:textId="77777777" w:rsidR="00507E42" w:rsidRDefault="00507E42">
            <w:pPr>
              <w:rPr>
                <w:b/>
              </w:rPr>
            </w:pPr>
          </w:p>
          <w:p w14:paraId="10D25654" w14:textId="77777777" w:rsidR="00507E42" w:rsidRDefault="00507E42">
            <w:pPr>
              <w:rPr>
                <w:b/>
              </w:rPr>
            </w:pPr>
          </w:p>
          <w:p w14:paraId="70468BCF" w14:textId="77777777" w:rsidR="00507E42" w:rsidRDefault="00507E42">
            <w:pPr>
              <w:rPr>
                <w:b/>
              </w:rPr>
            </w:pPr>
          </w:p>
        </w:tc>
        <w:tc>
          <w:tcPr>
            <w:tcW w:w="8019" w:type="dxa"/>
            <w:shd w:val="clear" w:color="auto" w:fill="C6D9F1"/>
          </w:tcPr>
          <w:p w14:paraId="5D6E8659" w14:textId="77777777" w:rsidR="00507E42" w:rsidRDefault="00507E42"/>
        </w:tc>
      </w:tr>
      <w:tr w:rsidR="00507E42" w14:paraId="3D366D4D" w14:textId="77777777">
        <w:trPr>
          <w:jc w:val="center"/>
        </w:trPr>
        <w:tc>
          <w:tcPr>
            <w:tcW w:w="2266" w:type="dxa"/>
            <w:shd w:val="clear" w:color="auto" w:fill="C6D9F1"/>
          </w:tcPr>
          <w:p w14:paraId="485D2DC6" w14:textId="77777777" w:rsidR="00507E42" w:rsidRDefault="00507E42">
            <w:pPr>
              <w:rPr>
                <w:b/>
              </w:rPr>
            </w:pPr>
          </w:p>
          <w:p w14:paraId="39B1D8C6" w14:textId="77777777" w:rsidR="00507E42" w:rsidRDefault="00507E42">
            <w:pPr>
              <w:rPr>
                <w:b/>
              </w:rPr>
            </w:pPr>
          </w:p>
          <w:p w14:paraId="76D60795" w14:textId="77777777" w:rsidR="00507E42" w:rsidRDefault="00507E42">
            <w:pPr>
              <w:rPr>
                <w:b/>
              </w:rPr>
            </w:pPr>
          </w:p>
        </w:tc>
        <w:tc>
          <w:tcPr>
            <w:tcW w:w="8019" w:type="dxa"/>
            <w:shd w:val="clear" w:color="auto" w:fill="C6D9F1"/>
          </w:tcPr>
          <w:p w14:paraId="0BEDCF4D" w14:textId="77777777" w:rsidR="00507E42" w:rsidRDefault="00507E42"/>
        </w:tc>
      </w:tr>
      <w:tr w:rsidR="00507E42" w14:paraId="31FFF34A" w14:textId="77777777">
        <w:trPr>
          <w:jc w:val="center"/>
        </w:trPr>
        <w:tc>
          <w:tcPr>
            <w:tcW w:w="2266" w:type="dxa"/>
            <w:shd w:val="clear" w:color="auto" w:fill="C6D9F1"/>
          </w:tcPr>
          <w:p w14:paraId="6C0C02E1" w14:textId="77777777" w:rsidR="00507E42" w:rsidRDefault="00507E42">
            <w:pPr>
              <w:rPr>
                <w:b/>
              </w:rPr>
            </w:pPr>
          </w:p>
          <w:p w14:paraId="23D75EC3" w14:textId="77777777" w:rsidR="00507E42" w:rsidRDefault="00507E42">
            <w:pPr>
              <w:rPr>
                <w:b/>
              </w:rPr>
            </w:pPr>
          </w:p>
          <w:p w14:paraId="185B1D68" w14:textId="77777777" w:rsidR="00507E42" w:rsidRDefault="00507E42">
            <w:pPr>
              <w:rPr>
                <w:b/>
              </w:rPr>
            </w:pPr>
          </w:p>
        </w:tc>
        <w:tc>
          <w:tcPr>
            <w:tcW w:w="8019" w:type="dxa"/>
            <w:shd w:val="clear" w:color="auto" w:fill="C6D9F1"/>
          </w:tcPr>
          <w:p w14:paraId="7A83EBF4" w14:textId="77777777" w:rsidR="00507E42" w:rsidRDefault="00507E42"/>
        </w:tc>
      </w:tr>
      <w:tr w:rsidR="00507E42" w14:paraId="2209BE5A" w14:textId="77777777">
        <w:trPr>
          <w:jc w:val="center"/>
        </w:trPr>
        <w:tc>
          <w:tcPr>
            <w:tcW w:w="2266" w:type="dxa"/>
            <w:shd w:val="clear" w:color="auto" w:fill="C6D9F1"/>
          </w:tcPr>
          <w:p w14:paraId="43253D44" w14:textId="77777777" w:rsidR="00507E42" w:rsidRDefault="004D7B43">
            <w:pPr>
              <w:rPr>
                <w:b/>
              </w:rPr>
            </w:pPr>
            <w:r>
              <w:rPr>
                <w:b/>
              </w:rPr>
              <w:tab/>
            </w:r>
          </w:p>
          <w:p w14:paraId="06AC3C50" w14:textId="77777777" w:rsidR="00507E42" w:rsidRDefault="00507E42">
            <w:pPr>
              <w:rPr>
                <w:b/>
              </w:rPr>
            </w:pPr>
          </w:p>
          <w:p w14:paraId="18927E0A" w14:textId="77777777" w:rsidR="00507E42" w:rsidRDefault="00507E42">
            <w:pPr>
              <w:rPr>
                <w:b/>
              </w:rPr>
            </w:pPr>
          </w:p>
          <w:p w14:paraId="46FA0938" w14:textId="77777777" w:rsidR="00507E42" w:rsidRDefault="00507E42">
            <w:pPr>
              <w:rPr>
                <w:b/>
              </w:rPr>
            </w:pPr>
          </w:p>
        </w:tc>
        <w:tc>
          <w:tcPr>
            <w:tcW w:w="8019" w:type="dxa"/>
            <w:shd w:val="clear" w:color="auto" w:fill="C6D9F1"/>
          </w:tcPr>
          <w:p w14:paraId="01407D0B" w14:textId="77777777" w:rsidR="00507E42" w:rsidRDefault="00507E42"/>
        </w:tc>
      </w:tr>
      <w:tr w:rsidR="00507E42" w14:paraId="55E0C73D" w14:textId="77777777">
        <w:trPr>
          <w:trHeight w:val="900"/>
          <w:jc w:val="center"/>
        </w:trPr>
        <w:tc>
          <w:tcPr>
            <w:tcW w:w="2266" w:type="dxa"/>
            <w:shd w:val="clear" w:color="auto" w:fill="C6D9F1"/>
          </w:tcPr>
          <w:p w14:paraId="6AD854BE" w14:textId="77777777" w:rsidR="00507E42" w:rsidRDefault="00507E42">
            <w:pPr>
              <w:rPr>
                <w:b/>
              </w:rPr>
            </w:pPr>
          </w:p>
          <w:p w14:paraId="0837DE66" w14:textId="77777777" w:rsidR="00507E42" w:rsidRDefault="00507E42">
            <w:pPr>
              <w:rPr>
                <w:b/>
              </w:rPr>
            </w:pPr>
          </w:p>
          <w:p w14:paraId="625B90FF" w14:textId="77777777" w:rsidR="00507E42" w:rsidRDefault="00507E42">
            <w:pPr>
              <w:rPr>
                <w:b/>
              </w:rPr>
            </w:pPr>
          </w:p>
        </w:tc>
        <w:tc>
          <w:tcPr>
            <w:tcW w:w="8019" w:type="dxa"/>
            <w:shd w:val="clear" w:color="auto" w:fill="C6D9F1"/>
          </w:tcPr>
          <w:p w14:paraId="6DD66B56" w14:textId="77777777" w:rsidR="00507E42" w:rsidRDefault="00507E42"/>
        </w:tc>
      </w:tr>
      <w:tr w:rsidR="00507E42" w14:paraId="78CA8EB1" w14:textId="77777777">
        <w:trPr>
          <w:jc w:val="center"/>
        </w:trPr>
        <w:tc>
          <w:tcPr>
            <w:tcW w:w="2266" w:type="dxa"/>
            <w:shd w:val="clear" w:color="auto" w:fill="FDEADA"/>
          </w:tcPr>
          <w:p w14:paraId="2B4858E3" w14:textId="77777777" w:rsidR="00507E42" w:rsidRDefault="004D7B43">
            <w:pPr>
              <w:pStyle w:val="Heading3"/>
              <w:jc w:val="center"/>
              <w:rPr>
                <w:rFonts w:ascii="Calibri" w:eastAsia="Calibri" w:hAnsi="Calibri" w:cs="Calibri"/>
              </w:rPr>
            </w:pPr>
            <w:r>
              <w:rPr>
                <w:rFonts w:ascii="Calibri" w:eastAsia="Calibri" w:hAnsi="Calibri" w:cs="Calibri"/>
              </w:rPr>
              <w:t>Witness (Opposition)</w:t>
            </w:r>
          </w:p>
        </w:tc>
        <w:tc>
          <w:tcPr>
            <w:tcW w:w="8019" w:type="dxa"/>
            <w:shd w:val="clear" w:color="auto" w:fill="FDEADA"/>
          </w:tcPr>
          <w:p w14:paraId="1186BB42" w14:textId="77777777" w:rsidR="00507E42" w:rsidRDefault="004D7B43">
            <w:pPr>
              <w:pStyle w:val="Heading3"/>
              <w:jc w:val="center"/>
              <w:rPr>
                <w:rFonts w:ascii="Calibri" w:eastAsia="Calibri" w:hAnsi="Calibri" w:cs="Calibri"/>
              </w:rPr>
            </w:pPr>
            <w:r>
              <w:rPr>
                <w:rFonts w:ascii="Calibri" w:eastAsia="Calibri" w:hAnsi="Calibri" w:cs="Calibri"/>
                <w:sz w:val="44"/>
                <w:szCs w:val="44"/>
              </w:rPr>
              <w:t>1-2 Questions to Ask</w:t>
            </w:r>
          </w:p>
        </w:tc>
      </w:tr>
      <w:tr w:rsidR="00507E42" w14:paraId="5E605E1A" w14:textId="77777777">
        <w:trPr>
          <w:jc w:val="center"/>
        </w:trPr>
        <w:tc>
          <w:tcPr>
            <w:tcW w:w="2266" w:type="dxa"/>
            <w:shd w:val="clear" w:color="auto" w:fill="FDEADA"/>
          </w:tcPr>
          <w:p w14:paraId="0DD11397" w14:textId="77777777" w:rsidR="00507E42" w:rsidRDefault="00507E42">
            <w:pPr>
              <w:rPr>
                <w:b/>
              </w:rPr>
            </w:pPr>
          </w:p>
          <w:p w14:paraId="28E941ED" w14:textId="77777777" w:rsidR="00507E42" w:rsidRDefault="00507E42">
            <w:pPr>
              <w:rPr>
                <w:b/>
              </w:rPr>
            </w:pPr>
          </w:p>
          <w:p w14:paraId="1792F22C" w14:textId="77777777" w:rsidR="00507E42" w:rsidRDefault="00507E42">
            <w:pPr>
              <w:rPr>
                <w:b/>
              </w:rPr>
            </w:pPr>
          </w:p>
        </w:tc>
        <w:tc>
          <w:tcPr>
            <w:tcW w:w="8019" w:type="dxa"/>
            <w:shd w:val="clear" w:color="auto" w:fill="FDEADA"/>
          </w:tcPr>
          <w:p w14:paraId="7B6149FD" w14:textId="77777777" w:rsidR="00507E42" w:rsidRDefault="00507E42"/>
        </w:tc>
      </w:tr>
      <w:tr w:rsidR="00507E42" w14:paraId="3E44CB17" w14:textId="77777777">
        <w:trPr>
          <w:jc w:val="center"/>
        </w:trPr>
        <w:tc>
          <w:tcPr>
            <w:tcW w:w="2266" w:type="dxa"/>
            <w:shd w:val="clear" w:color="auto" w:fill="FDEADA"/>
          </w:tcPr>
          <w:p w14:paraId="3206FA91" w14:textId="77777777" w:rsidR="00507E42" w:rsidRDefault="00507E42">
            <w:pPr>
              <w:rPr>
                <w:b/>
              </w:rPr>
            </w:pPr>
          </w:p>
          <w:p w14:paraId="50C74E76" w14:textId="77777777" w:rsidR="00507E42" w:rsidRDefault="00507E42">
            <w:pPr>
              <w:rPr>
                <w:b/>
              </w:rPr>
            </w:pPr>
          </w:p>
          <w:p w14:paraId="0919F124" w14:textId="77777777" w:rsidR="00507E42" w:rsidRDefault="00507E42">
            <w:pPr>
              <w:rPr>
                <w:b/>
              </w:rPr>
            </w:pPr>
          </w:p>
        </w:tc>
        <w:tc>
          <w:tcPr>
            <w:tcW w:w="8019" w:type="dxa"/>
            <w:shd w:val="clear" w:color="auto" w:fill="FDEADA"/>
          </w:tcPr>
          <w:p w14:paraId="4344B79D" w14:textId="77777777" w:rsidR="00507E42" w:rsidRDefault="00507E42"/>
        </w:tc>
      </w:tr>
      <w:tr w:rsidR="00507E42" w14:paraId="7BA2C218" w14:textId="77777777">
        <w:trPr>
          <w:jc w:val="center"/>
        </w:trPr>
        <w:tc>
          <w:tcPr>
            <w:tcW w:w="2266" w:type="dxa"/>
            <w:shd w:val="clear" w:color="auto" w:fill="FDEADA"/>
          </w:tcPr>
          <w:p w14:paraId="70300F03" w14:textId="77777777" w:rsidR="00507E42" w:rsidRDefault="00507E42">
            <w:pPr>
              <w:rPr>
                <w:b/>
              </w:rPr>
            </w:pPr>
          </w:p>
          <w:p w14:paraId="7EBCE83D" w14:textId="77777777" w:rsidR="00507E42" w:rsidRDefault="00507E42">
            <w:pPr>
              <w:rPr>
                <w:b/>
              </w:rPr>
            </w:pPr>
          </w:p>
          <w:p w14:paraId="302659A2" w14:textId="77777777" w:rsidR="00507E42" w:rsidRDefault="00507E42">
            <w:pPr>
              <w:rPr>
                <w:b/>
              </w:rPr>
            </w:pPr>
          </w:p>
        </w:tc>
        <w:tc>
          <w:tcPr>
            <w:tcW w:w="8019" w:type="dxa"/>
            <w:shd w:val="clear" w:color="auto" w:fill="FDEADA"/>
          </w:tcPr>
          <w:p w14:paraId="4A495DDD" w14:textId="77777777" w:rsidR="00507E42" w:rsidRDefault="00507E42"/>
        </w:tc>
      </w:tr>
      <w:tr w:rsidR="00507E42" w14:paraId="6D19F59D" w14:textId="77777777">
        <w:trPr>
          <w:jc w:val="center"/>
        </w:trPr>
        <w:tc>
          <w:tcPr>
            <w:tcW w:w="2266" w:type="dxa"/>
            <w:shd w:val="clear" w:color="auto" w:fill="FDEADA"/>
          </w:tcPr>
          <w:p w14:paraId="2DFD189E" w14:textId="77777777" w:rsidR="00507E42" w:rsidRDefault="00507E42">
            <w:pPr>
              <w:rPr>
                <w:b/>
              </w:rPr>
            </w:pPr>
          </w:p>
          <w:p w14:paraId="61A62FA7" w14:textId="77777777" w:rsidR="00507E42" w:rsidRDefault="00507E42">
            <w:pPr>
              <w:rPr>
                <w:b/>
              </w:rPr>
            </w:pPr>
          </w:p>
          <w:p w14:paraId="3F7EF3BB" w14:textId="77777777" w:rsidR="00507E42" w:rsidRDefault="00507E42">
            <w:pPr>
              <w:rPr>
                <w:b/>
              </w:rPr>
            </w:pPr>
          </w:p>
        </w:tc>
        <w:tc>
          <w:tcPr>
            <w:tcW w:w="8019" w:type="dxa"/>
            <w:shd w:val="clear" w:color="auto" w:fill="FDEADA"/>
          </w:tcPr>
          <w:p w14:paraId="04593384" w14:textId="77777777" w:rsidR="00507E42" w:rsidRDefault="00507E42"/>
        </w:tc>
      </w:tr>
      <w:tr w:rsidR="00507E42" w14:paraId="324C4A8F" w14:textId="77777777">
        <w:trPr>
          <w:jc w:val="center"/>
        </w:trPr>
        <w:tc>
          <w:tcPr>
            <w:tcW w:w="2266" w:type="dxa"/>
            <w:shd w:val="clear" w:color="auto" w:fill="FDEADA"/>
          </w:tcPr>
          <w:p w14:paraId="17F07DC0" w14:textId="77777777" w:rsidR="00507E42" w:rsidRDefault="00507E42">
            <w:pPr>
              <w:rPr>
                <w:b/>
              </w:rPr>
            </w:pPr>
          </w:p>
          <w:p w14:paraId="0014F004" w14:textId="77777777" w:rsidR="00507E42" w:rsidRDefault="00507E42">
            <w:pPr>
              <w:rPr>
                <w:b/>
              </w:rPr>
            </w:pPr>
          </w:p>
        </w:tc>
        <w:tc>
          <w:tcPr>
            <w:tcW w:w="8019" w:type="dxa"/>
            <w:shd w:val="clear" w:color="auto" w:fill="FDEADA"/>
          </w:tcPr>
          <w:p w14:paraId="3E4884F2" w14:textId="77777777" w:rsidR="00507E42" w:rsidRDefault="00507E42"/>
          <w:p w14:paraId="7F211A4B" w14:textId="77777777" w:rsidR="00507E42" w:rsidRDefault="00507E42"/>
          <w:p w14:paraId="33FAA9AE" w14:textId="77777777" w:rsidR="00507E42" w:rsidRDefault="00507E42"/>
        </w:tc>
      </w:tr>
    </w:tbl>
    <w:p w14:paraId="33D51B54" w14:textId="77777777" w:rsidR="00507E42" w:rsidRDefault="00507E42">
      <w:pPr>
        <w:jc w:val="center"/>
        <w:rPr>
          <w:b/>
          <w:sz w:val="36"/>
          <w:szCs w:val="36"/>
        </w:rPr>
      </w:pPr>
    </w:p>
    <w:p w14:paraId="11863505" w14:textId="77777777" w:rsidR="00507E42" w:rsidRDefault="004D7B43">
      <w:pPr>
        <w:rPr>
          <w:b/>
          <w:sz w:val="72"/>
          <w:szCs w:val="72"/>
        </w:rPr>
      </w:pPr>
      <w:r>
        <w:br w:type="page"/>
      </w:r>
    </w:p>
    <w:p w14:paraId="64ACA993" w14:textId="77777777" w:rsidR="00507E42" w:rsidRDefault="004D7B43">
      <w:pPr>
        <w:pStyle w:val="Heading1"/>
        <w:jc w:val="center"/>
        <w:rPr>
          <w:rFonts w:ascii="Calibri" w:eastAsia="Calibri" w:hAnsi="Calibri" w:cs="Calibri"/>
        </w:rPr>
      </w:pPr>
      <w:r>
        <w:rPr>
          <w:rFonts w:ascii="Calibri" w:eastAsia="Calibri" w:hAnsi="Calibri" w:cs="Calibri"/>
        </w:rPr>
        <w:lastRenderedPageBreak/>
        <w:t>Trial Reflection Note Sheet</w:t>
      </w:r>
    </w:p>
    <w:p w14:paraId="4EF26569" w14:textId="77777777" w:rsidR="00507E42" w:rsidRDefault="004D7B43">
      <w:r>
        <w:rPr>
          <w:b/>
        </w:rPr>
        <w:t xml:space="preserve">TO BE FILLED OUT DURING TRIAL: </w:t>
      </w:r>
      <w:r>
        <w:t>Outline the main arguments and evidence discussed during the testimony of each witness. Your notes may be informal and in an outline form. These notes will be used to inform your verdict deliberations. They count as a completion grade.</w:t>
      </w:r>
    </w:p>
    <w:p w14:paraId="44295465" w14:textId="77777777" w:rsidR="00507E42" w:rsidRDefault="00507E42">
      <w:pPr>
        <w:rPr>
          <w:b/>
        </w:rPr>
      </w:pPr>
    </w:p>
    <w:p w14:paraId="00978C13" w14:textId="77777777" w:rsidR="00507E42" w:rsidRDefault="004D7B43">
      <w:pPr>
        <w:rPr>
          <w:i/>
        </w:rPr>
      </w:pPr>
      <w:r>
        <w:rPr>
          <w:b/>
        </w:rPr>
        <w:t xml:space="preserve">Opening Statement Reflection. </w:t>
      </w:r>
      <w:r>
        <w:rPr>
          <w:i/>
        </w:rPr>
        <w:t>According to the lawyer’s opening remarks what arguments have they outlined?</w:t>
      </w:r>
    </w:p>
    <w:p w14:paraId="50E55F29" w14:textId="77777777" w:rsidR="00507E42" w:rsidRDefault="00507E42">
      <w:pPr>
        <w:rPr>
          <w:b/>
        </w:rPr>
      </w:pPr>
    </w:p>
    <w:p w14:paraId="0A8092D2" w14:textId="77777777" w:rsidR="00507E42" w:rsidRDefault="00507E42">
      <w:pPr>
        <w:rPr>
          <w:b/>
        </w:rPr>
      </w:pPr>
    </w:p>
    <w:p w14:paraId="018D48F3" w14:textId="77777777" w:rsidR="00507E42" w:rsidRDefault="00507E42">
      <w:pPr>
        <w:rPr>
          <w:b/>
        </w:rPr>
      </w:pPr>
    </w:p>
    <w:p w14:paraId="243450C5" w14:textId="77777777" w:rsidR="00507E42" w:rsidRDefault="00507E42">
      <w:pPr>
        <w:rPr>
          <w:b/>
        </w:rPr>
      </w:pPr>
    </w:p>
    <w:p w14:paraId="060B5BC7" w14:textId="77777777" w:rsidR="00507E42" w:rsidRDefault="004D7B43">
      <w:pPr>
        <w:rPr>
          <w:i/>
        </w:rPr>
      </w:pPr>
      <w:r>
        <w:rPr>
          <w:b/>
        </w:rPr>
        <w:t xml:space="preserve">What strengths and weaknesses did each legal team exhibit today? </w:t>
      </w:r>
      <w:r>
        <w:rPr>
          <w:i/>
        </w:rPr>
        <w:t>Consider all members of the courts (lawyers AND witnesses).</w:t>
      </w:r>
    </w:p>
    <w:p w14:paraId="7CCCA7D6" w14:textId="77777777" w:rsidR="00507E42" w:rsidRDefault="004D7B43">
      <w:pPr>
        <w:numPr>
          <w:ilvl w:val="0"/>
          <w:numId w:val="9"/>
        </w:numPr>
        <w:pBdr>
          <w:top w:val="nil"/>
          <w:left w:val="nil"/>
          <w:bottom w:val="nil"/>
          <w:right w:val="nil"/>
          <w:between w:val="nil"/>
        </w:pBdr>
        <w:rPr>
          <w:b/>
          <w:color w:val="000000"/>
        </w:rPr>
      </w:pPr>
      <w:r>
        <w:rPr>
          <w:b/>
          <w:color w:val="000000"/>
        </w:rPr>
        <w:t xml:space="preserve">Strengths = </w:t>
      </w:r>
      <w:r>
        <w:rPr>
          <w:color w:val="000000"/>
        </w:rPr>
        <w:t xml:space="preserve">a good argument, a good line of questions, a good witness testimony, etc. </w:t>
      </w:r>
    </w:p>
    <w:p w14:paraId="524FAA53" w14:textId="77777777" w:rsidR="00507E42" w:rsidRDefault="004D7B43">
      <w:pPr>
        <w:numPr>
          <w:ilvl w:val="0"/>
          <w:numId w:val="9"/>
        </w:numPr>
        <w:pBdr>
          <w:top w:val="nil"/>
          <w:left w:val="nil"/>
          <w:bottom w:val="nil"/>
          <w:right w:val="nil"/>
          <w:between w:val="nil"/>
        </w:pBdr>
        <w:rPr>
          <w:b/>
          <w:color w:val="000000"/>
        </w:rPr>
      </w:pPr>
      <w:r>
        <w:rPr>
          <w:b/>
          <w:color w:val="000000"/>
        </w:rPr>
        <w:t xml:space="preserve">Weakness = </w:t>
      </w:r>
      <w:r>
        <w:rPr>
          <w:color w:val="000000"/>
        </w:rPr>
        <w:t>a breakdown in arguments or proposed ideas, poor questions, weaker testimony, etc.</w:t>
      </w:r>
    </w:p>
    <w:tbl>
      <w:tblPr>
        <w:tblStyle w:val="TableGrid"/>
        <w:tblW w:w="10334" w:type="dxa"/>
        <w:tblInd w:w="-455" w:type="dxa"/>
        <w:tblLook w:val="04A0" w:firstRow="1" w:lastRow="0" w:firstColumn="1" w:lastColumn="0" w:noHBand="0" w:noVBand="1"/>
      </w:tblPr>
      <w:tblGrid>
        <w:gridCol w:w="3597"/>
        <w:gridCol w:w="3139"/>
        <w:gridCol w:w="3598"/>
      </w:tblGrid>
      <w:tr w:rsidR="008A5ACC" w14:paraId="6E1B35FE" w14:textId="77777777" w:rsidTr="00BB72B2">
        <w:trPr>
          <w:trHeight w:val="3699"/>
        </w:trPr>
        <w:tc>
          <w:tcPr>
            <w:tcW w:w="3597" w:type="dxa"/>
          </w:tcPr>
          <w:p w14:paraId="6DFC6F61" w14:textId="49613A4E" w:rsidR="008A5ACC" w:rsidRDefault="008A5ACC">
            <w:pPr>
              <w:rPr>
                <w:b/>
              </w:rPr>
            </w:pPr>
            <w:r>
              <w:rPr>
                <w:b/>
              </w:rPr>
              <w:t>Jefferson’s Team</w:t>
            </w:r>
            <w:r w:rsidR="00BB72B2">
              <w:rPr>
                <w:b/>
              </w:rPr>
              <w:t xml:space="preserve"> Strengths:</w:t>
            </w:r>
          </w:p>
        </w:tc>
        <w:tc>
          <w:tcPr>
            <w:tcW w:w="3139" w:type="dxa"/>
          </w:tcPr>
          <w:p w14:paraId="0849BFE6" w14:textId="675229CB" w:rsidR="008A5ACC" w:rsidRDefault="00BB72B2">
            <w:pPr>
              <w:rPr>
                <w:b/>
              </w:rPr>
            </w:pPr>
            <w:r>
              <w:rPr>
                <w:b/>
              </w:rPr>
              <w:t>Jackson’s Team Strengths:</w:t>
            </w:r>
          </w:p>
        </w:tc>
        <w:tc>
          <w:tcPr>
            <w:tcW w:w="3598" w:type="dxa"/>
          </w:tcPr>
          <w:p w14:paraId="10537E26" w14:textId="5442EA22" w:rsidR="008A5ACC" w:rsidRDefault="00BB72B2">
            <w:pPr>
              <w:rPr>
                <w:b/>
              </w:rPr>
            </w:pPr>
            <w:r>
              <w:rPr>
                <w:b/>
              </w:rPr>
              <w:t>Clay’s Team Strengths:</w:t>
            </w:r>
          </w:p>
        </w:tc>
      </w:tr>
      <w:tr w:rsidR="008A5ACC" w14:paraId="620B5422" w14:textId="77777777" w:rsidTr="00BB72B2">
        <w:trPr>
          <w:trHeight w:val="3699"/>
        </w:trPr>
        <w:tc>
          <w:tcPr>
            <w:tcW w:w="3597" w:type="dxa"/>
          </w:tcPr>
          <w:p w14:paraId="24F34856" w14:textId="1E23A8C0" w:rsidR="008A5ACC" w:rsidRDefault="00BB72B2">
            <w:pPr>
              <w:rPr>
                <w:b/>
              </w:rPr>
            </w:pPr>
            <w:r>
              <w:rPr>
                <w:b/>
              </w:rPr>
              <w:t>Jefferson’s Team Weaknesses:</w:t>
            </w:r>
          </w:p>
        </w:tc>
        <w:tc>
          <w:tcPr>
            <w:tcW w:w="3139" w:type="dxa"/>
          </w:tcPr>
          <w:p w14:paraId="242AD6D9" w14:textId="7B7A6214" w:rsidR="008A5ACC" w:rsidRDefault="00BB72B2">
            <w:pPr>
              <w:rPr>
                <w:b/>
              </w:rPr>
            </w:pPr>
            <w:r>
              <w:rPr>
                <w:b/>
              </w:rPr>
              <w:t>Jackson’s Team Weaknesses:</w:t>
            </w:r>
          </w:p>
        </w:tc>
        <w:tc>
          <w:tcPr>
            <w:tcW w:w="3598" w:type="dxa"/>
          </w:tcPr>
          <w:p w14:paraId="1A8100E0" w14:textId="41BDF928" w:rsidR="008A5ACC" w:rsidRDefault="00BB72B2">
            <w:pPr>
              <w:rPr>
                <w:b/>
              </w:rPr>
            </w:pPr>
            <w:r>
              <w:rPr>
                <w:b/>
              </w:rPr>
              <w:t>Clay’s Team Weaknesses:</w:t>
            </w:r>
          </w:p>
        </w:tc>
      </w:tr>
    </w:tbl>
    <w:p w14:paraId="11A2720D" w14:textId="77777777" w:rsidR="00507E42" w:rsidRDefault="00507E42">
      <w:pPr>
        <w:rPr>
          <w:b/>
        </w:rPr>
      </w:pPr>
    </w:p>
    <w:p w14:paraId="1FFE1D8A" w14:textId="77777777" w:rsidR="00507E42" w:rsidRDefault="004D7B43">
      <w:pPr>
        <w:rPr>
          <w:b/>
        </w:rPr>
      </w:pPr>
      <w:r>
        <w:rPr>
          <w:b/>
        </w:rPr>
        <w:lastRenderedPageBreak/>
        <w:t>Which witnesses did you think had the best testimony and performance today? Why?</w:t>
      </w:r>
    </w:p>
    <w:tbl>
      <w:tblPr>
        <w:tblStyle w:val="a6"/>
        <w:tblW w:w="1026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7650"/>
      </w:tblGrid>
      <w:tr w:rsidR="00507E42" w14:paraId="3A552546" w14:textId="77777777">
        <w:tc>
          <w:tcPr>
            <w:tcW w:w="2610" w:type="dxa"/>
            <w:shd w:val="clear" w:color="auto" w:fill="D9D9D9"/>
          </w:tcPr>
          <w:p w14:paraId="72C0062E" w14:textId="77777777" w:rsidR="00507E42" w:rsidRDefault="004D7B43">
            <w:pPr>
              <w:rPr>
                <w:b/>
              </w:rPr>
            </w:pPr>
            <w:r>
              <w:rPr>
                <w:b/>
              </w:rPr>
              <w:t>Witness</w:t>
            </w:r>
          </w:p>
        </w:tc>
        <w:tc>
          <w:tcPr>
            <w:tcW w:w="7650" w:type="dxa"/>
            <w:shd w:val="clear" w:color="auto" w:fill="D9D9D9"/>
          </w:tcPr>
          <w:p w14:paraId="4BBA04C0" w14:textId="77777777" w:rsidR="00507E42" w:rsidRDefault="004D7B43">
            <w:pPr>
              <w:rPr>
                <w:b/>
              </w:rPr>
            </w:pPr>
            <w:r>
              <w:rPr>
                <w:b/>
              </w:rPr>
              <w:t xml:space="preserve">Brief Summary of Their Testimony (What Made It </w:t>
            </w:r>
            <w:proofErr w:type="gramStart"/>
            <w:r>
              <w:rPr>
                <w:b/>
              </w:rPr>
              <w:t>The</w:t>
            </w:r>
            <w:proofErr w:type="gramEnd"/>
            <w:r>
              <w:rPr>
                <w:b/>
              </w:rPr>
              <w:t xml:space="preserve"> Best?)</w:t>
            </w:r>
          </w:p>
        </w:tc>
      </w:tr>
      <w:tr w:rsidR="00507E42" w14:paraId="399D2D29" w14:textId="77777777">
        <w:tc>
          <w:tcPr>
            <w:tcW w:w="2610" w:type="dxa"/>
          </w:tcPr>
          <w:p w14:paraId="6F83BB01" w14:textId="77777777" w:rsidR="00507E42" w:rsidRDefault="00507E42"/>
        </w:tc>
        <w:tc>
          <w:tcPr>
            <w:tcW w:w="7650" w:type="dxa"/>
          </w:tcPr>
          <w:p w14:paraId="2BAA07A1" w14:textId="77777777" w:rsidR="00507E42" w:rsidRDefault="00507E42"/>
          <w:p w14:paraId="34F3857A" w14:textId="77777777" w:rsidR="00507E42" w:rsidRDefault="00507E42"/>
          <w:p w14:paraId="7D5478ED" w14:textId="77777777" w:rsidR="00507E42" w:rsidRDefault="00507E42"/>
          <w:p w14:paraId="2CB0139C" w14:textId="77777777" w:rsidR="00507E42" w:rsidRDefault="00507E42"/>
          <w:p w14:paraId="79ED16B8" w14:textId="77777777" w:rsidR="00507E42" w:rsidRDefault="00507E42"/>
          <w:p w14:paraId="178D82E3" w14:textId="77777777" w:rsidR="00507E42" w:rsidRDefault="00507E42"/>
          <w:p w14:paraId="2AE303A0" w14:textId="77777777" w:rsidR="00507E42" w:rsidRDefault="00507E42"/>
          <w:p w14:paraId="620EDDB3" w14:textId="77777777" w:rsidR="00507E42" w:rsidRDefault="00507E42"/>
          <w:p w14:paraId="6F5C0E4A" w14:textId="77777777" w:rsidR="00507E42" w:rsidRDefault="00507E42"/>
        </w:tc>
      </w:tr>
    </w:tbl>
    <w:p w14:paraId="5DDA5689" w14:textId="77777777" w:rsidR="00507E42" w:rsidRDefault="00507E42"/>
    <w:p w14:paraId="1C369B0A" w14:textId="77777777" w:rsidR="00507E42" w:rsidRDefault="00507E42">
      <w:pPr>
        <w:rPr>
          <w:b/>
        </w:rPr>
      </w:pPr>
    </w:p>
    <w:p w14:paraId="75E69D3B" w14:textId="77777777" w:rsidR="00507E42" w:rsidRDefault="00507E42">
      <w:pPr>
        <w:rPr>
          <w:b/>
        </w:rPr>
      </w:pPr>
    </w:p>
    <w:p w14:paraId="2B2ACF08" w14:textId="77777777" w:rsidR="00507E42" w:rsidRDefault="004D7B43">
      <w:pPr>
        <w:rPr>
          <w:b/>
        </w:rPr>
      </w:pPr>
      <w:r>
        <w:rPr>
          <w:b/>
        </w:rPr>
        <w:t>The rubric is on the following page.</w:t>
      </w:r>
    </w:p>
    <w:p w14:paraId="24551D48" w14:textId="77777777" w:rsidR="00507E42" w:rsidRDefault="00507E42">
      <w:pPr>
        <w:rPr>
          <w:b/>
        </w:rPr>
      </w:pPr>
    </w:p>
    <w:p w14:paraId="70510F8C" w14:textId="77777777" w:rsidR="00507E42" w:rsidRDefault="004D7B43">
      <w:pPr>
        <w:rPr>
          <w:b/>
        </w:rPr>
      </w:pPr>
      <w:r>
        <w:br w:type="page"/>
      </w:r>
    </w:p>
    <w:p w14:paraId="70CE5722" w14:textId="3C573CFE" w:rsidR="00507E42" w:rsidRDefault="004D7B43">
      <w:pPr>
        <w:rPr>
          <w:b/>
        </w:rPr>
      </w:pPr>
      <w:r>
        <w:rPr>
          <w:b/>
        </w:rPr>
        <w:lastRenderedPageBreak/>
        <w:t xml:space="preserve">Grading Rubric </w:t>
      </w:r>
    </w:p>
    <w:p w14:paraId="36F19522" w14:textId="77777777" w:rsidR="00507E42" w:rsidRDefault="00507E42">
      <w:pPr>
        <w:rPr>
          <w:b/>
        </w:rPr>
      </w:pPr>
    </w:p>
    <w:tbl>
      <w:tblPr>
        <w:tblStyle w:val="a7"/>
        <w:tblW w:w="11131" w:type="dxa"/>
        <w:tblInd w:w="-99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40"/>
        <w:gridCol w:w="2287"/>
        <w:gridCol w:w="2468"/>
        <w:gridCol w:w="2468"/>
        <w:gridCol w:w="2468"/>
      </w:tblGrid>
      <w:tr w:rsidR="00507E42" w14:paraId="155BA346" w14:textId="77777777" w:rsidTr="00BB72B2">
        <w:tc>
          <w:tcPr>
            <w:tcW w:w="1440" w:type="dxa"/>
            <w:tcBorders>
              <w:top w:val="single" w:sz="6" w:space="0" w:color="000000"/>
              <w:left w:val="single" w:sz="6" w:space="0" w:color="000000"/>
              <w:bottom w:val="single" w:sz="6" w:space="0" w:color="000000"/>
              <w:right w:val="single" w:sz="6" w:space="0" w:color="000000"/>
            </w:tcBorders>
          </w:tcPr>
          <w:p w14:paraId="44734DA1" w14:textId="63AC8CA9" w:rsidR="00507E42" w:rsidRPr="00BB72B2" w:rsidRDefault="004D7B43" w:rsidP="00BB72B2">
            <w:pPr>
              <w:ind w:left="133" w:hanging="180"/>
              <w:jc w:val="center"/>
              <w:rPr>
                <w:b/>
                <w:sz w:val="20"/>
                <w:szCs w:val="20"/>
              </w:rPr>
            </w:pPr>
            <w:r w:rsidRPr="00BB72B2">
              <w:rPr>
                <w:b/>
                <w:sz w:val="20"/>
                <w:szCs w:val="20"/>
              </w:rPr>
              <w:t>Grade</w:t>
            </w:r>
          </w:p>
        </w:tc>
        <w:tc>
          <w:tcPr>
            <w:tcW w:w="2287" w:type="dxa"/>
            <w:tcBorders>
              <w:top w:val="single" w:sz="6" w:space="0" w:color="000000"/>
              <w:left w:val="single" w:sz="6" w:space="0" w:color="000000"/>
              <w:bottom w:val="single" w:sz="6" w:space="0" w:color="000000"/>
              <w:right w:val="single" w:sz="6" w:space="0" w:color="000000"/>
            </w:tcBorders>
          </w:tcPr>
          <w:p w14:paraId="43DCC805" w14:textId="63875003" w:rsidR="00507E42" w:rsidRPr="00BB72B2" w:rsidRDefault="004D7B43" w:rsidP="00BB72B2">
            <w:pPr>
              <w:ind w:left="133" w:hanging="180"/>
              <w:jc w:val="center"/>
              <w:rPr>
                <w:b/>
                <w:sz w:val="20"/>
                <w:szCs w:val="20"/>
              </w:rPr>
            </w:pPr>
            <w:r w:rsidRPr="00BB72B2">
              <w:rPr>
                <w:b/>
                <w:sz w:val="20"/>
                <w:szCs w:val="20"/>
              </w:rPr>
              <w:t>A</w:t>
            </w:r>
          </w:p>
        </w:tc>
        <w:tc>
          <w:tcPr>
            <w:tcW w:w="2468" w:type="dxa"/>
            <w:tcBorders>
              <w:top w:val="single" w:sz="6" w:space="0" w:color="000000"/>
              <w:left w:val="single" w:sz="6" w:space="0" w:color="000000"/>
              <w:bottom w:val="single" w:sz="6" w:space="0" w:color="000000"/>
              <w:right w:val="single" w:sz="6" w:space="0" w:color="000000"/>
            </w:tcBorders>
          </w:tcPr>
          <w:p w14:paraId="7194754F" w14:textId="268086C5" w:rsidR="00507E42" w:rsidRPr="00BB72B2" w:rsidRDefault="004D7B43" w:rsidP="00BB72B2">
            <w:pPr>
              <w:ind w:left="133" w:hanging="180"/>
              <w:jc w:val="center"/>
              <w:rPr>
                <w:b/>
                <w:sz w:val="20"/>
                <w:szCs w:val="20"/>
              </w:rPr>
            </w:pPr>
            <w:r w:rsidRPr="00BB72B2">
              <w:rPr>
                <w:b/>
                <w:sz w:val="20"/>
                <w:szCs w:val="20"/>
              </w:rPr>
              <w:t>B</w:t>
            </w:r>
          </w:p>
        </w:tc>
        <w:tc>
          <w:tcPr>
            <w:tcW w:w="2468" w:type="dxa"/>
            <w:tcBorders>
              <w:top w:val="single" w:sz="6" w:space="0" w:color="000000"/>
              <w:left w:val="single" w:sz="6" w:space="0" w:color="000000"/>
              <w:bottom w:val="single" w:sz="6" w:space="0" w:color="000000"/>
              <w:right w:val="single" w:sz="6" w:space="0" w:color="000000"/>
            </w:tcBorders>
          </w:tcPr>
          <w:p w14:paraId="31A5BBCF" w14:textId="5744D090" w:rsidR="00507E42" w:rsidRPr="00BB72B2" w:rsidRDefault="004D7B43" w:rsidP="00BB72B2">
            <w:pPr>
              <w:ind w:left="133" w:hanging="180"/>
              <w:jc w:val="center"/>
              <w:rPr>
                <w:b/>
                <w:sz w:val="20"/>
                <w:szCs w:val="20"/>
              </w:rPr>
            </w:pPr>
            <w:r w:rsidRPr="00BB72B2">
              <w:rPr>
                <w:b/>
                <w:sz w:val="20"/>
                <w:szCs w:val="20"/>
              </w:rPr>
              <w:t>C</w:t>
            </w:r>
          </w:p>
        </w:tc>
        <w:tc>
          <w:tcPr>
            <w:tcW w:w="2468" w:type="dxa"/>
            <w:tcBorders>
              <w:top w:val="single" w:sz="6" w:space="0" w:color="000000"/>
              <w:left w:val="single" w:sz="6" w:space="0" w:color="000000"/>
              <w:bottom w:val="single" w:sz="6" w:space="0" w:color="000000"/>
              <w:right w:val="single" w:sz="6" w:space="0" w:color="000000"/>
            </w:tcBorders>
          </w:tcPr>
          <w:p w14:paraId="5838C7F3" w14:textId="15353335" w:rsidR="00507E42" w:rsidRPr="00BB72B2" w:rsidRDefault="004D7B43" w:rsidP="00BB72B2">
            <w:pPr>
              <w:ind w:left="133" w:hanging="180"/>
              <w:jc w:val="center"/>
              <w:rPr>
                <w:b/>
                <w:sz w:val="20"/>
                <w:szCs w:val="20"/>
              </w:rPr>
            </w:pPr>
            <w:r w:rsidRPr="00BB72B2">
              <w:rPr>
                <w:b/>
                <w:sz w:val="20"/>
                <w:szCs w:val="20"/>
              </w:rPr>
              <w:t>D</w:t>
            </w:r>
          </w:p>
        </w:tc>
      </w:tr>
      <w:tr w:rsidR="00507E42" w14:paraId="28A3E020" w14:textId="77777777" w:rsidTr="00BB72B2">
        <w:tc>
          <w:tcPr>
            <w:tcW w:w="1440" w:type="dxa"/>
            <w:tcBorders>
              <w:top w:val="single" w:sz="6" w:space="0" w:color="000000"/>
              <w:left w:val="single" w:sz="6" w:space="0" w:color="000000"/>
              <w:bottom w:val="single" w:sz="6" w:space="0" w:color="000000"/>
              <w:right w:val="single" w:sz="6" w:space="0" w:color="000000"/>
            </w:tcBorders>
          </w:tcPr>
          <w:p w14:paraId="779380C7" w14:textId="77777777" w:rsidR="00507E42" w:rsidRPr="00BB72B2" w:rsidRDefault="004D7B43">
            <w:pPr>
              <w:rPr>
                <w:sz w:val="20"/>
                <w:szCs w:val="20"/>
              </w:rPr>
            </w:pPr>
            <w:r w:rsidRPr="00BB72B2">
              <w:rPr>
                <w:b/>
                <w:i/>
                <w:sz w:val="20"/>
                <w:szCs w:val="20"/>
              </w:rPr>
              <w:t>Content &amp; details</w:t>
            </w:r>
          </w:p>
          <w:p w14:paraId="70C05604" w14:textId="34FA2357" w:rsidR="00507E42" w:rsidRPr="00BB72B2" w:rsidRDefault="00507E42">
            <w:pPr>
              <w:rPr>
                <w:sz w:val="20"/>
                <w:szCs w:val="20"/>
              </w:rPr>
            </w:pPr>
          </w:p>
        </w:tc>
        <w:tc>
          <w:tcPr>
            <w:tcW w:w="2287" w:type="dxa"/>
            <w:tcBorders>
              <w:top w:val="single" w:sz="6" w:space="0" w:color="000000"/>
              <w:left w:val="single" w:sz="6" w:space="0" w:color="000000"/>
              <w:bottom w:val="single" w:sz="6" w:space="0" w:color="000000"/>
              <w:right w:val="single" w:sz="6" w:space="0" w:color="000000"/>
            </w:tcBorders>
          </w:tcPr>
          <w:p w14:paraId="1DB0BDE2" w14:textId="77777777" w:rsidR="00507E42" w:rsidRPr="00BB72B2" w:rsidRDefault="004D7B43">
            <w:pPr>
              <w:rPr>
                <w:sz w:val="20"/>
                <w:szCs w:val="20"/>
              </w:rPr>
            </w:pPr>
            <w:r w:rsidRPr="00BB72B2">
              <w:rPr>
                <w:sz w:val="20"/>
                <w:szCs w:val="20"/>
              </w:rPr>
              <w:t>Your participation in the trial showed a deep and wide understanding of the main ideas. Your participation had some excellent specific historical evidence as support.</w:t>
            </w:r>
          </w:p>
        </w:tc>
        <w:tc>
          <w:tcPr>
            <w:tcW w:w="2468" w:type="dxa"/>
            <w:tcBorders>
              <w:top w:val="single" w:sz="6" w:space="0" w:color="000000"/>
              <w:left w:val="single" w:sz="6" w:space="0" w:color="000000"/>
              <w:bottom w:val="single" w:sz="6" w:space="0" w:color="000000"/>
              <w:right w:val="single" w:sz="6" w:space="0" w:color="000000"/>
            </w:tcBorders>
          </w:tcPr>
          <w:p w14:paraId="20714645" w14:textId="77777777" w:rsidR="00507E42" w:rsidRPr="00BB72B2" w:rsidRDefault="004D7B43">
            <w:pPr>
              <w:rPr>
                <w:sz w:val="20"/>
                <w:szCs w:val="20"/>
              </w:rPr>
            </w:pPr>
            <w:r w:rsidRPr="00BB72B2">
              <w:rPr>
                <w:sz w:val="20"/>
                <w:szCs w:val="20"/>
              </w:rPr>
              <w:t>Your participation showed a good and fair understanding of the main ideas. You had some good specific details as support, but maybe could have used more details and examples.</w:t>
            </w:r>
          </w:p>
        </w:tc>
        <w:tc>
          <w:tcPr>
            <w:tcW w:w="2468" w:type="dxa"/>
            <w:tcBorders>
              <w:top w:val="single" w:sz="6" w:space="0" w:color="000000"/>
              <w:left w:val="single" w:sz="6" w:space="0" w:color="000000"/>
              <w:bottom w:val="single" w:sz="6" w:space="0" w:color="000000"/>
              <w:right w:val="single" w:sz="6" w:space="0" w:color="000000"/>
            </w:tcBorders>
          </w:tcPr>
          <w:p w14:paraId="34A17D43" w14:textId="77777777" w:rsidR="00507E42" w:rsidRPr="00BB72B2" w:rsidRDefault="004D7B43">
            <w:pPr>
              <w:rPr>
                <w:sz w:val="20"/>
                <w:szCs w:val="20"/>
              </w:rPr>
            </w:pPr>
            <w:r w:rsidRPr="00BB72B2">
              <w:rPr>
                <w:sz w:val="20"/>
                <w:szCs w:val="20"/>
              </w:rPr>
              <w:t xml:space="preserve">Your participation showed an average understanding of the main ideas. Your participation needed substantially more specific details and specific examples as support. </w:t>
            </w:r>
          </w:p>
        </w:tc>
        <w:tc>
          <w:tcPr>
            <w:tcW w:w="2468" w:type="dxa"/>
            <w:tcBorders>
              <w:top w:val="single" w:sz="6" w:space="0" w:color="000000"/>
              <w:left w:val="single" w:sz="6" w:space="0" w:color="000000"/>
              <w:bottom w:val="single" w:sz="6" w:space="0" w:color="000000"/>
              <w:right w:val="single" w:sz="6" w:space="0" w:color="000000"/>
            </w:tcBorders>
          </w:tcPr>
          <w:p w14:paraId="324F5606" w14:textId="77777777" w:rsidR="00507E42" w:rsidRPr="00BB72B2" w:rsidRDefault="004D7B43">
            <w:pPr>
              <w:rPr>
                <w:sz w:val="20"/>
                <w:szCs w:val="20"/>
              </w:rPr>
            </w:pPr>
            <w:r w:rsidRPr="00BB72B2">
              <w:rPr>
                <w:sz w:val="20"/>
                <w:szCs w:val="20"/>
              </w:rPr>
              <w:t xml:space="preserve">Your participation did not reveal any understanding of the main ideas. Your participation did not include any specific details as support. </w:t>
            </w:r>
          </w:p>
        </w:tc>
      </w:tr>
      <w:tr w:rsidR="00507E42" w14:paraId="1CD90A80" w14:textId="77777777" w:rsidTr="00BB72B2">
        <w:tc>
          <w:tcPr>
            <w:tcW w:w="1440" w:type="dxa"/>
            <w:tcBorders>
              <w:top w:val="single" w:sz="6" w:space="0" w:color="000000"/>
              <w:left w:val="single" w:sz="6" w:space="0" w:color="000000"/>
              <w:bottom w:val="single" w:sz="6" w:space="0" w:color="000000"/>
              <w:right w:val="single" w:sz="6" w:space="0" w:color="000000"/>
            </w:tcBorders>
          </w:tcPr>
          <w:p w14:paraId="31D9EB17" w14:textId="77777777" w:rsidR="00507E42" w:rsidRPr="00BB72B2" w:rsidRDefault="004D7B43">
            <w:pPr>
              <w:rPr>
                <w:sz w:val="20"/>
                <w:szCs w:val="20"/>
              </w:rPr>
            </w:pPr>
            <w:r w:rsidRPr="00BB72B2">
              <w:rPr>
                <w:b/>
                <w:i/>
                <w:sz w:val="20"/>
                <w:szCs w:val="20"/>
              </w:rPr>
              <w:t>Collaboration and preparation</w:t>
            </w:r>
          </w:p>
          <w:p w14:paraId="101CA56E" w14:textId="03F2A86E" w:rsidR="00507E42" w:rsidRPr="00BB72B2" w:rsidRDefault="00507E42">
            <w:pPr>
              <w:rPr>
                <w:sz w:val="20"/>
                <w:szCs w:val="20"/>
              </w:rPr>
            </w:pPr>
          </w:p>
        </w:tc>
        <w:tc>
          <w:tcPr>
            <w:tcW w:w="2287" w:type="dxa"/>
            <w:tcBorders>
              <w:top w:val="single" w:sz="6" w:space="0" w:color="000000"/>
              <w:left w:val="single" w:sz="6" w:space="0" w:color="000000"/>
              <w:bottom w:val="single" w:sz="6" w:space="0" w:color="000000"/>
              <w:right w:val="single" w:sz="6" w:space="0" w:color="000000"/>
            </w:tcBorders>
          </w:tcPr>
          <w:p w14:paraId="360318CC" w14:textId="77777777" w:rsidR="00507E42" w:rsidRPr="00BB72B2" w:rsidRDefault="004D7B43">
            <w:pPr>
              <w:rPr>
                <w:sz w:val="20"/>
                <w:szCs w:val="20"/>
              </w:rPr>
            </w:pPr>
            <w:r w:rsidRPr="00BB72B2">
              <w:rPr>
                <w:sz w:val="20"/>
                <w:szCs w:val="20"/>
              </w:rPr>
              <w:t xml:space="preserve">You enthusiastically collaborated with your peers in preparation for the trial. You encouraged and allowed others to share their ideas. You did not dominate the conversation. </w:t>
            </w:r>
          </w:p>
        </w:tc>
        <w:tc>
          <w:tcPr>
            <w:tcW w:w="2468" w:type="dxa"/>
            <w:tcBorders>
              <w:top w:val="single" w:sz="6" w:space="0" w:color="000000"/>
              <w:left w:val="single" w:sz="6" w:space="0" w:color="000000"/>
              <w:bottom w:val="single" w:sz="6" w:space="0" w:color="000000"/>
              <w:right w:val="single" w:sz="6" w:space="0" w:color="000000"/>
            </w:tcBorders>
          </w:tcPr>
          <w:p w14:paraId="2FDB078D" w14:textId="77777777" w:rsidR="00507E42" w:rsidRPr="00BB72B2" w:rsidRDefault="004D7B43">
            <w:pPr>
              <w:rPr>
                <w:sz w:val="20"/>
                <w:szCs w:val="20"/>
              </w:rPr>
            </w:pPr>
            <w:r w:rsidRPr="00BB72B2">
              <w:rPr>
                <w:sz w:val="20"/>
                <w:szCs w:val="20"/>
              </w:rPr>
              <w:t xml:space="preserve">You worked with your peers in preparation for the </w:t>
            </w:r>
            <w:proofErr w:type="gramStart"/>
            <w:r w:rsidRPr="00BB72B2">
              <w:rPr>
                <w:sz w:val="20"/>
                <w:szCs w:val="20"/>
              </w:rPr>
              <w:t>trial</w:t>
            </w:r>
            <w:proofErr w:type="gramEnd"/>
            <w:r w:rsidRPr="00BB72B2">
              <w:rPr>
                <w:sz w:val="20"/>
                <w:szCs w:val="20"/>
              </w:rPr>
              <w:t xml:space="preserve"> but you did not collaborate with them. You allowed others to share their ideas but did not work to reach consensus on how to proceed. Sometimes, you dominated the conversation.</w:t>
            </w:r>
          </w:p>
        </w:tc>
        <w:tc>
          <w:tcPr>
            <w:tcW w:w="2468" w:type="dxa"/>
            <w:tcBorders>
              <w:top w:val="single" w:sz="6" w:space="0" w:color="000000"/>
              <w:left w:val="single" w:sz="6" w:space="0" w:color="000000"/>
              <w:bottom w:val="single" w:sz="6" w:space="0" w:color="000000"/>
              <w:right w:val="single" w:sz="6" w:space="0" w:color="000000"/>
            </w:tcBorders>
          </w:tcPr>
          <w:p w14:paraId="00BD83F8" w14:textId="77777777" w:rsidR="00507E42" w:rsidRPr="00BB72B2" w:rsidRDefault="004D7B43">
            <w:pPr>
              <w:rPr>
                <w:sz w:val="20"/>
                <w:szCs w:val="20"/>
              </w:rPr>
            </w:pPr>
            <w:r w:rsidRPr="00BB72B2">
              <w:rPr>
                <w:sz w:val="20"/>
                <w:szCs w:val="20"/>
              </w:rPr>
              <w:t xml:space="preserve">You completed your work in preparation but did not engage with your peers. You did not offer ideas or consider other's viewpoints. You did not voluntarily contribute to the conversation. </w:t>
            </w:r>
          </w:p>
        </w:tc>
        <w:tc>
          <w:tcPr>
            <w:tcW w:w="2468" w:type="dxa"/>
            <w:tcBorders>
              <w:top w:val="single" w:sz="6" w:space="0" w:color="000000"/>
              <w:left w:val="single" w:sz="6" w:space="0" w:color="000000"/>
              <w:bottom w:val="single" w:sz="6" w:space="0" w:color="000000"/>
              <w:right w:val="single" w:sz="6" w:space="0" w:color="000000"/>
            </w:tcBorders>
          </w:tcPr>
          <w:p w14:paraId="017C691C" w14:textId="77777777" w:rsidR="00507E42" w:rsidRPr="00BB72B2" w:rsidRDefault="004D7B43">
            <w:pPr>
              <w:rPr>
                <w:sz w:val="20"/>
                <w:szCs w:val="20"/>
              </w:rPr>
            </w:pPr>
            <w:r w:rsidRPr="00BB72B2">
              <w:rPr>
                <w:sz w:val="20"/>
                <w:szCs w:val="20"/>
              </w:rPr>
              <w:t xml:space="preserve">You completed your work in preparation for the trial. You did not participate in the conversation. </w:t>
            </w:r>
          </w:p>
        </w:tc>
      </w:tr>
      <w:tr w:rsidR="00507E42" w14:paraId="4427519C" w14:textId="77777777" w:rsidTr="00BB72B2">
        <w:tc>
          <w:tcPr>
            <w:tcW w:w="1440" w:type="dxa"/>
            <w:tcBorders>
              <w:top w:val="single" w:sz="6" w:space="0" w:color="000000"/>
              <w:left w:val="single" w:sz="6" w:space="0" w:color="000000"/>
              <w:bottom w:val="single" w:sz="6" w:space="0" w:color="000000"/>
              <w:right w:val="single" w:sz="6" w:space="0" w:color="000000"/>
            </w:tcBorders>
          </w:tcPr>
          <w:p w14:paraId="4D749FBC" w14:textId="77777777" w:rsidR="00507E42" w:rsidRPr="00BB72B2" w:rsidRDefault="004D7B43">
            <w:pPr>
              <w:rPr>
                <w:sz w:val="20"/>
                <w:szCs w:val="20"/>
              </w:rPr>
            </w:pPr>
            <w:r w:rsidRPr="00BB72B2">
              <w:rPr>
                <w:b/>
                <w:i/>
                <w:sz w:val="20"/>
                <w:szCs w:val="20"/>
              </w:rPr>
              <w:t>Creativity and Performance</w:t>
            </w:r>
          </w:p>
          <w:p w14:paraId="0E20C894" w14:textId="0F34465A" w:rsidR="00507E42" w:rsidRPr="00BB72B2" w:rsidRDefault="00507E42">
            <w:pPr>
              <w:rPr>
                <w:sz w:val="20"/>
                <w:szCs w:val="20"/>
              </w:rPr>
            </w:pPr>
          </w:p>
        </w:tc>
        <w:tc>
          <w:tcPr>
            <w:tcW w:w="2287" w:type="dxa"/>
            <w:tcBorders>
              <w:top w:val="single" w:sz="6" w:space="0" w:color="000000"/>
              <w:left w:val="single" w:sz="6" w:space="0" w:color="000000"/>
              <w:bottom w:val="single" w:sz="6" w:space="0" w:color="000000"/>
              <w:right w:val="single" w:sz="6" w:space="0" w:color="000000"/>
            </w:tcBorders>
          </w:tcPr>
          <w:p w14:paraId="1ABB8652" w14:textId="77777777" w:rsidR="00507E42" w:rsidRPr="00BB72B2" w:rsidRDefault="004D7B43">
            <w:pPr>
              <w:rPr>
                <w:sz w:val="20"/>
                <w:szCs w:val="20"/>
              </w:rPr>
            </w:pPr>
            <w:r w:rsidRPr="00BB72B2">
              <w:rPr>
                <w:sz w:val="20"/>
                <w:szCs w:val="20"/>
              </w:rPr>
              <w:t xml:space="preserve">Your performance during trial revealed a tremendous effort to create an incredible performance. Your performance was consistent with the TAS values. You were actively engaged throughout the trial, encouraged others to do the same, and were not a distraction. </w:t>
            </w:r>
          </w:p>
          <w:p w14:paraId="271CC63E" w14:textId="77777777" w:rsidR="00507E42" w:rsidRPr="00BB72B2" w:rsidRDefault="00507E42">
            <w:pPr>
              <w:rPr>
                <w:sz w:val="20"/>
                <w:szCs w:val="20"/>
              </w:rPr>
            </w:pPr>
          </w:p>
          <w:p w14:paraId="15EDF2D2" w14:textId="77777777" w:rsidR="00507E42" w:rsidRPr="00BB72B2" w:rsidRDefault="00507E42">
            <w:pPr>
              <w:rPr>
                <w:sz w:val="20"/>
                <w:szCs w:val="20"/>
              </w:rPr>
            </w:pPr>
          </w:p>
        </w:tc>
        <w:tc>
          <w:tcPr>
            <w:tcW w:w="2468" w:type="dxa"/>
            <w:tcBorders>
              <w:top w:val="single" w:sz="6" w:space="0" w:color="000000"/>
              <w:left w:val="single" w:sz="6" w:space="0" w:color="000000"/>
              <w:bottom w:val="single" w:sz="6" w:space="0" w:color="000000"/>
              <w:right w:val="single" w:sz="6" w:space="0" w:color="000000"/>
            </w:tcBorders>
          </w:tcPr>
          <w:p w14:paraId="648921E7" w14:textId="77777777" w:rsidR="00507E42" w:rsidRPr="00BB72B2" w:rsidRDefault="004D7B43">
            <w:pPr>
              <w:rPr>
                <w:sz w:val="20"/>
                <w:szCs w:val="20"/>
              </w:rPr>
            </w:pPr>
            <w:r w:rsidRPr="00BB72B2">
              <w:rPr>
                <w:sz w:val="20"/>
                <w:szCs w:val="20"/>
              </w:rPr>
              <w:t xml:space="preserve">Your performance during trial revealed a good amount of effort to create a very good performance. Your performance was not always consistent with the TAS values. You were not consistently actively engaged in the trial and were sometimes a distraction to others. </w:t>
            </w:r>
          </w:p>
          <w:p w14:paraId="7BE67CEC" w14:textId="77777777" w:rsidR="00507E42" w:rsidRPr="00BB72B2" w:rsidRDefault="00507E42">
            <w:pPr>
              <w:rPr>
                <w:sz w:val="20"/>
                <w:szCs w:val="20"/>
              </w:rPr>
            </w:pPr>
          </w:p>
        </w:tc>
        <w:tc>
          <w:tcPr>
            <w:tcW w:w="2468" w:type="dxa"/>
            <w:tcBorders>
              <w:top w:val="single" w:sz="6" w:space="0" w:color="000000"/>
              <w:left w:val="single" w:sz="6" w:space="0" w:color="000000"/>
              <w:bottom w:val="single" w:sz="6" w:space="0" w:color="000000"/>
              <w:right w:val="single" w:sz="6" w:space="0" w:color="000000"/>
            </w:tcBorders>
          </w:tcPr>
          <w:p w14:paraId="54535A0D" w14:textId="77777777" w:rsidR="00507E42" w:rsidRPr="00BB72B2" w:rsidRDefault="004D7B43">
            <w:pPr>
              <w:rPr>
                <w:sz w:val="20"/>
                <w:szCs w:val="20"/>
              </w:rPr>
            </w:pPr>
            <w:r w:rsidRPr="00BB72B2">
              <w:rPr>
                <w:sz w:val="20"/>
                <w:szCs w:val="20"/>
              </w:rPr>
              <w:t xml:space="preserve">Your performance during trial revealed that you needed to put a little more time and effort in the trial. Your performance was not consistent with the TAS values. You checked-out as soon as you were done with your part of the trial. You were a distraction to others. </w:t>
            </w:r>
          </w:p>
          <w:p w14:paraId="1CB2895B" w14:textId="77777777" w:rsidR="00507E42" w:rsidRPr="00BB72B2" w:rsidRDefault="00507E42">
            <w:pPr>
              <w:rPr>
                <w:sz w:val="20"/>
                <w:szCs w:val="20"/>
              </w:rPr>
            </w:pPr>
          </w:p>
          <w:p w14:paraId="084C195D" w14:textId="77777777" w:rsidR="00507E42" w:rsidRPr="00BB72B2" w:rsidRDefault="00507E42">
            <w:pPr>
              <w:rPr>
                <w:sz w:val="20"/>
                <w:szCs w:val="20"/>
              </w:rPr>
            </w:pPr>
          </w:p>
        </w:tc>
        <w:tc>
          <w:tcPr>
            <w:tcW w:w="2468" w:type="dxa"/>
            <w:tcBorders>
              <w:top w:val="single" w:sz="6" w:space="0" w:color="000000"/>
              <w:left w:val="single" w:sz="6" w:space="0" w:color="000000"/>
              <w:bottom w:val="single" w:sz="6" w:space="0" w:color="000000"/>
              <w:right w:val="single" w:sz="6" w:space="0" w:color="000000"/>
            </w:tcBorders>
          </w:tcPr>
          <w:p w14:paraId="6A75CC31" w14:textId="77777777" w:rsidR="00507E42" w:rsidRPr="00BB72B2" w:rsidRDefault="004D7B43">
            <w:pPr>
              <w:rPr>
                <w:sz w:val="20"/>
                <w:szCs w:val="20"/>
              </w:rPr>
            </w:pPr>
            <w:r w:rsidRPr="00BB72B2">
              <w:rPr>
                <w:sz w:val="20"/>
                <w:szCs w:val="20"/>
              </w:rPr>
              <w:t>Your performance during trial revealed that you didn't put any effort into the trial. Your performance was not consistent with the TAS values.  You checked-out as soon as you were done with your part of the trial. You were a distraction to others.</w:t>
            </w:r>
          </w:p>
        </w:tc>
      </w:tr>
      <w:tr w:rsidR="00507E42" w14:paraId="59848BD9" w14:textId="77777777" w:rsidTr="00BB72B2">
        <w:tc>
          <w:tcPr>
            <w:tcW w:w="1440" w:type="dxa"/>
            <w:tcBorders>
              <w:top w:val="single" w:sz="6" w:space="0" w:color="000000"/>
              <w:left w:val="single" w:sz="6" w:space="0" w:color="000000"/>
              <w:bottom w:val="single" w:sz="6" w:space="0" w:color="000000"/>
              <w:right w:val="single" w:sz="6" w:space="0" w:color="000000"/>
            </w:tcBorders>
          </w:tcPr>
          <w:p w14:paraId="3372B766" w14:textId="77777777" w:rsidR="00507E42" w:rsidRPr="00BB72B2" w:rsidRDefault="004D7B43">
            <w:pPr>
              <w:rPr>
                <w:sz w:val="20"/>
                <w:szCs w:val="20"/>
              </w:rPr>
            </w:pPr>
            <w:r w:rsidRPr="00BB72B2">
              <w:rPr>
                <w:b/>
                <w:i/>
                <w:sz w:val="20"/>
                <w:szCs w:val="20"/>
              </w:rPr>
              <w:t xml:space="preserve">Research and application of historical thinking </w:t>
            </w:r>
          </w:p>
          <w:p w14:paraId="52F282D8" w14:textId="637B9B9F" w:rsidR="00507E42" w:rsidRPr="00BB72B2" w:rsidRDefault="00507E42">
            <w:pPr>
              <w:rPr>
                <w:sz w:val="20"/>
                <w:szCs w:val="20"/>
              </w:rPr>
            </w:pPr>
          </w:p>
        </w:tc>
        <w:tc>
          <w:tcPr>
            <w:tcW w:w="2287" w:type="dxa"/>
            <w:tcBorders>
              <w:top w:val="single" w:sz="6" w:space="0" w:color="000000"/>
              <w:left w:val="single" w:sz="6" w:space="0" w:color="000000"/>
              <w:bottom w:val="single" w:sz="6" w:space="0" w:color="000000"/>
              <w:right w:val="single" w:sz="6" w:space="0" w:color="000000"/>
            </w:tcBorders>
          </w:tcPr>
          <w:p w14:paraId="3C927A8D" w14:textId="77777777" w:rsidR="00507E42" w:rsidRPr="00BB72B2" w:rsidRDefault="004D7B43">
            <w:pPr>
              <w:rPr>
                <w:sz w:val="20"/>
                <w:szCs w:val="20"/>
              </w:rPr>
            </w:pPr>
            <w:r w:rsidRPr="00BB72B2">
              <w:rPr>
                <w:sz w:val="20"/>
                <w:szCs w:val="20"/>
              </w:rPr>
              <w:t xml:space="preserve">Subject knowledge is evident throughout the documents and oral presentations.   All information is clear, appropriate and correct. There is clear application of historical thinking, with in-depth analysis of the importance of the information. The document contains both Chicago formatted footnotes and a works cited list. </w:t>
            </w:r>
          </w:p>
          <w:p w14:paraId="5A744425" w14:textId="77777777" w:rsidR="00507E42" w:rsidRPr="00BB72B2" w:rsidRDefault="00507E42">
            <w:pPr>
              <w:rPr>
                <w:sz w:val="20"/>
                <w:szCs w:val="20"/>
              </w:rPr>
            </w:pPr>
          </w:p>
        </w:tc>
        <w:tc>
          <w:tcPr>
            <w:tcW w:w="2468" w:type="dxa"/>
            <w:tcBorders>
              <w:top w:val="single" w:sz="6" w:space="0" w:color="000000"/>
              <w:left w:val="single" w:sz="6" w:space="0" w:color="000000"/>
              <w:bottom w:val="single" w:sz="6" w:space="0" w:color="000000"/>
              <w:right w:val="single" w:sz="6" w:space="0" w:color="000000"/>
            </w:tcBorders>
          </w:tcPr>
          <w:p w14:paraId="39671FE0" w14:textId="4DD2446D" w:rsidR="00507E42" w:rsidRPr="00BB72B2" w:rsidRDefault="004D7B43">
            <w:pPr>
              <w:rPr>
                <w:sz w:val="20"/>
                <w:szCs w:val="20"/>
              </w:rPr>
            </w:pPr>
            <w:r w:rsidRPr="00BB72B2">
              <w:rPr>
                <w:sz w:val="20"/>
                <w:szCs w:val="20"/>
              </w:rPr>
              <w:t xml:space="preserve">Subject knowledge is evident in most of the statements made in the documents and oral presentations.  Most information is clear, appropriate, and correct. There is some application of historical thinking. The </w:t>
            </w:r>
            <w:r w:rsidR="00BB72B2" w:rsidRPr="00BB72B2">
              <w:rPr>
                <w:sz w:val="20"/>
                <w:szCs w:val="20"/>
              </w:rPr>
              <w:t>document is</w:t>
            </w:r>
            <w:r w:rsidRPr="00BB72B2">
              <w:rPr>
                <w:sz w:val="20"/>
                <w:szCs w:val="20"/>
              </w:rPr>
              <w:t xml:space="preserve"> missing either footnotes or the works cited list.</w:t>
            </w:r>
          </w:p>
        </w:tc>
        <w:tc>
          <w:tcPr>
            <w:tcW w:w="2468" w:type="dxa"/>
            <w:tcBorders>
              <w:top w:val="single" w:sz="6" w:space="0" w:color="000000"/>
              <w:left w:val="single" w:sz="6" w:space="0" w:color="000000"/>
              <w:bottom w:val="single" w:sz="6" w:space="0" w:color="000000"/>
              <w:right w:val="single" w:sz="6" w:space="0" w:color="000000"/>
            </w:tcBorders>
          </w:tcPr>
          <w:p w14:paraId="443EA573" w14:textId="77777777" w:rsidR="00507E42" w:rsidRPr="00BB72B2" w:rsidRDefault="004D7B43">
            <w:pPr>
              <w:rPr>
                <w:sz w:val="20"/>
                <w:szCs w:val="20"/>
              </w:rPr>
            </w:pPr>
            <w:r w:rsidRPr="00BB72B2">
              <w:rPr>
                <w:sz w:val="20"/>
                <w:szCs w:val="20"/>
              </w:rPr>
              <w:t>Subject knowledge is evident, but information is not clear, has error, or all is not appropriate. There is no application of historical thinking. The document does not contain footnotes and a works cited list.</w:t>
            </w:r>
          </w:p>
        </w:tc>
        <w:tc>
          <w:tcPr>
            <w:tcW w:w="2468" w:type="dxa"/>
            <w:tcBorders>
              <w:top w:val="single" w:sz="6" w:space="0" w:color="000000"/>
              <w:left w:val="single" w:sz="6" w:space="0" w:color="000000"/>
              <w:bottom w:val="single" w:sz="6" w:space="0" w:color="000000"/>
              <w:right w:val="single" w:sz="6" w:space="0" w:color="000000"/>
            </w:tcBorders>
          </w:tcPr>
          <w:p w14:paraId="325DF4C9" w14:textId="77777777" w:rsidR="00507E42" w:rsidRPr="00BB72B2" w:rsidRDefault="004D7B43">
            <w:pPr>
              <w:rPr>
                <w:sz w:val="20"/>
                <w:szCs w:val="20"/>
              </w:rPr>
            </w:pPr>
            <w:bookmarkStart w:id="1" w:name="_gjdgxs" w:colFirst="0" w:colLast="0"/>
            <w:bookmarkEnd w:id="1"/>
            <w:r w:rsidRPr="00BB72B2">
              <w:rPr>
                <w:sz w:val="20"/>
                <w:szCs w:val="20"/>
              </w:rPr>
              <w:t xml:space="preserve">Subject knowledge is not evident. Information is not appropriate or accurate. There is no application of historical thinking. The document does not contain footnotes and a work cited list. </w:t>
            </w:r>
          </w:p>
        </w:tc>
      </w:tr>
      <w:tr w:rsidR="00BB72B2" w14:paraId="5F52BF7E" w14:textId="77777777" w:rsidTr="00BB72B2">
        <w:tc>
          <w:tcPr>
            <w:tcW w:w="1440" w:type="dxa"/>
            <w:tcBorders>
              <w:top w:val="single" w:sz="6" w:space="0" w:color="000000"/>
              <w:left w:val="single" w:sz="6" w:space="0" w:color="000000"/>
              <w:bottom w:val="single" w:sz="6" w:space="0" w:color="000000"/>
              <w:right w:val="single" w:sz="6" w:space="0" w:color="000000"/>
            </w:tcBorders>
          </w:tcPr>
          <w:p w14:paraId="078D24CA" w14:textId="33AEC155" w:rsidR="00BB72B2" w:rsidRPr="00BB72B2" w:rsidRDefault="00BB72B2">
            <w:pPr>
              <w:rPr>
                <w:b/>
                <w:i/>
                <w:sz w:val="20"/>
                <w:szCs w:val="20"/>
              </w:rPr>
            </w:pPr>
            <w:r>
              <w:rPr>
                <w:b/>
                <w:i/>
                <w:sz w:val="20"/>
                <w:szCs w:val="20"/>
              </w:rPr>
              <w:t>Maguire</w:t>
            </w:r>
            <w:r w:rsidR="007D616F">
              <w:rPr>
                <w:b/>
                <w:i/>
                <w:sz w:val="20"/>
                <w:szCs w:val="20"/>
              </w:rPr>
              <w:t xml:space="preserve"> </w:t>
            </w:r>
            <w:r>
              <w:rPr>
                <w:b/>
                <w:i/>
                <w:sz w:val="20"/>
                <w:szCs w:val="20"/>
              </w:rPr>
              <w:t>factor</w:t>
            </w:r>
          </w:p>
        </w:tc>
        <w:tc>
          <w:tcPr>
            <w:tcW w:w="2287" w:type="dxa"/>
            <w:tcBorders>
              <w:top w:val="single" w:sz="6" w:space="0" w:color="000000"/>
              <w:left w:val="single" w:sz="6" w:space="0" w:color="000000"/>
              <w:bottom w:val="single" w:sz="6" w:space="0" w:color="000000"/>
              <w:right w:val="single" w:sz="6" w:space="0" w:color="000000"/>
            </w:tcBorders>
          </w:tcPr>
          <w:p w14:paraId="4CC902BE" w14:textId="7CE48786" w:rsidR="00BB72B2" w:rsidRPr="00BB72B2" w:rsidRDefault="00BB72B2">
            <w:pPr>
              <w:rPr>
                <w:sz w:val="20"/>
                <w:szCs w:val="20"/>
              </w:rPr>
            </w:pPr>
            <w:r>
              <w:rPr>
                <w:sz w:val="20"/>
                <w:szCs w:val="20"/>
              </w:rPr>
              <w:t xml:space="preserve">You </w:t>
            </w:r>
            <w:r w:rsidR="00134905">
              <w:rPr>
                <w:sz w:val="20"/>
                <w:szCs w:val="20"/>
              </w:rPr>
              <w:t>do totally Awesome job</w:t>
            </w:r>
          </w:p>
        </w:tc>
        <w:tc>
          <w:tcPr>
            <w:tcW w:w="2468" w:type="dxa"/>
            <w:tcBorders>
              <w:top w:val="single" w:sz="6" w:space="0" w:color="000000"/>
              <w:left w:val="single" w:sz="6" w:space="0" w:color="000000"/>
              <w:bottom w:val="single" w:sz="6" w:space="0" w:color="000000"/>
              <w:right w:val="single" w:sz="6" w:space="0" w:color="000000"/>
            </w:tcBorders>
          </w:tcPr>
          <w:p w14:paraId="567B170D" w14:textId="294A2C71" w:rsidR="00BB72B2" w:rsidRPr="00BB72B2" w:rsidRDefault="00134905">
            <w:pPr>
              <w:rPr>
                <w:sz w:val="20"/>
                <w:szCs w:val="20"/>
              </w:rPr>
            </w:pPr>
            <w:r>
              <w:rPr>
                <w:sz w:val="20"/>
                <w:szCs w:val="20"/>
              </w:rPr>
              <w:t>You do an impressive job</w:t>
            </w:r>
          </w:p>
        </w:tc>
        <w:tc>
          <w:tcPr>
            <w:tcW w:w="2468" w:type="dxa"/>
            <w:tcBorders>
              <w:top w:val="single" w:sz="6" w:space="0" w:color="000000"/>
              <w:left w:val="single" w:sz="6" w:space="0" w:color="000000"/>
              <w:bottom w:val="single" w:sz="6" w:space="0" w:color="000000"/>
              <w:right w:val="single" w:sz="6" w:space="0" w:color="000000"/>
            </w:tcBorders>
          </w:tcPr>
          <w:p w14:paraId="4B303A5E" w14:textId="63E3390A" w:rsidR="00BB72B2" w:rsidRPr="00BB72B2" w:rsidRDefault="00134905">
            <w:pPr>
              <w:rPr>
                <w:sz w:val="20"/>
                <w:szCs w:val="20"/>
              </w:rPr>
            </w:pPr>
            <w:r>
              <w:rPr>
                <w:sz w:val="20"/>
                <w:szCs w:val="20"/>
              </w:rPr>
              <w:t>You do a good job</w:t>
            </w:r>
          </w:p>
        </w:tc>
        <w:tc>
          <w:tcPr>
            <w:tcW w:w="2468" w:type="dxa"/>
            <w:tcBorders>
              <w:top w:val="single" w:sz="6" w:space="0" w:color="000000"/>
              <w:left w:val="single" w:sz="6" w:space="0" w:color="000000"/>
              <w:bottom w:val="single" w:sz="6" w:space="0" w:color="000000"/>
              <w:right w:val="single" w:sz="6" w:space="0" w:color="000000"/>
            </w:tcBorders>
          </w:tcPr>
          <w:p w14:paraId="143C1087" w14:textId="5FB6EA58" w:rsidR="00BB72B2" w:rsidRPr="00BB72B2" w:rsidRDefault="00134905">
            <w:pPr>
              <w:rPr>
                <w:sz w:val="20"/>
                <w:szCs w:val="20"/>
              </w:rPr>
            </w:pPr>
            <w:r>
              <w:rPr>
                <w:sz w:val="20"/>
                <w:szCs w:val="20"/>
              </w:rPr>
              <w:t>You don’t impress me at all</w:t>
            </w:r>
          </w:p>
        </w:tc>
      </w:tr>
    </w:tbl>
    <w:p w14:paraId="672D68EA" w14:textId="671A5AA7" w:rsidR="00507E42" w:rsidRDefault="00507E42" w:rsidP="00BB72B2">
      <w:pPr>
        <w:rPr>
          <w:b/>
          <w:sz w:val="72"/>
          <w:szCs w:val="72"/>
        </w:rPr>
      </w:pPr>
    </w:p>
    <w:sectPr w:rsidR="00507E42">
      <w:type w:val="continuous"/>
      <w:pgSz w:w="12240" w:h="15840"/>
      <w:pgMar w:top="1080" w:right="1440" w:bottom="1440" w:left="1440" w:header="576" w:footer="576"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24039" w14:textId="77777777" w:rsidR="004D7B43" w:rsidRDefault="004D7B43">
      <w:r>
        <w:separator/>
      </w:r>
    </w:p>
  </w:endnote>
  <w:endnote w:type="continuationSeparator" w:id="0">
    <w:p w14:paraId="2B4DF1A9" w14:textId="77777777" w:rsidR="004D7B43" w:rsidRDefault="004D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C403C" w14:textId="77777777" w:rsidR="00507E42" w:rsidRDefault="004D7B43">
    <w:pPr>
      <w:pBdr>
        <w:top w:val="single" w:sz="4" w:space="1" w:color="000000"/>
        <w:left w:val="nil"/>
        <w:bottom w:val="nil"/>
        <w:right w:val="nil"/>
        <w:between w:val="nil"/>
      </w:pBdr>
      <w:tabs>
        <w:tab w:val="right" w:pos="9720"/>
      </w:tabs>
      <w:ind w:left="-360" w:right="-360"/>
      <w:rPr>
        <w:color w:val="0D0D0D"/>
      </w:rPr>
    </w:pPr>
    <w:r>
      <w:rPr>
        <w:color w:val="000000"/>
        <w:sz w:val="22"/>
        <w:szCs w:val="22"/>
      </w:rPr>
      <w:tab/>
    </w:r>
    <w:r>
      <w:rPr>
        <w:color w:val="000000"/>
      </w:rPr>
      <w:tab/>
    </w:r>
    <w:r>
      <w:rPr>
        <w:color w:val="0D0D0D"/>
      </w:rPr>
      <w:t xml:space="preserve">Page | </w:t>
    </w:r>
    <w:r>
      <w:rPr>
        <w:color w:val="000000"/>
      </w:rPr>
      <w:fldChar w:fldCharType="begin"/>
    </w:r>
    <w:r>
      <w:rPr>
        <w:color w:val="000000"/>
      </w:rPr>
      <w:instrText>PAGE</w:instrText>
    </w:r>
    <w:r>
      <w:rPr>
        <w:color w:val="000000"/>
      </w:rPr>
      <w:fldChar w:fldCharType="separate"/>
    </w:r>
    <w:r w:rsidR="00F0280A">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126D" w14:textId="77777777" w:rsidR="00507E42" w:rsidRDefault="004D7B43">
    <w:pPr>
      <w:pBdr>
        <w:top w:val="single" w:sz="4" w:space="1" w:color="000000"/>
        <w:left w:val="nil"/>
        <w:bottom w:val="nil"/>
        <w:right w:val="nil"/>
        <w:between w:val="nil"/>
      </w:pBdr>
      <w:tabs>
        <w:tab w:val="right" w:pos="9720"/>
      </w:tabs>
      <w:ind w:left="-360" w:right="-360"/>
      <w:rPr>
        <w:color w:val="0D0D0D"/>
      </w:rPr>
    </w:pPr>
    <w:r>
      <w:rPr>
        <w:color w:val="000000"/>
        <w:sz w:val="22"/>
        <w:szCs w:val="22"/>
      </w:rPr>
      <w:t xml:space="preserve">1920 </w:t>
    </w:r>
    <w:r w:rsidR="00BC7C43">
      <w:rPr>
        <w:color w:val="000000"/>
        <w:sz w:val="22"/>
        <w:szCs w:val="22"/>
      </w:rPr>
      <w:t>BCM</w:t>
    </w:r>
    <w:r>
      <w:rPr>
        <w:color w:val="000000"/>
        <w:sz w:val="22"/>
        <w:szCs w:val="22"/>
      </w:rPr>
      <w:t xml:space="preserve"> AP USH Unit 3 project</w:t>
    </w:r>
    <w:r>
      <w:rPr>
        <w:color w:val="000000"/>
        <w:sz w:val="22"/>
        <w:szCs w:val="22"/>
      </w:rPr>
      <w:tab/>
    </w:r>
    <w:r>
      <w:rPr>
        <w:color w:val="000000"/>
      </w:rPr>
      <w:tab/>
    </w:r>
    <w:r>
      <w:rPr>
        <w:color w:val="0D0D0D"/>
      </w:rPr>
      <w:t xml:space="preserve">Page | </w:t>
    </w:r>
    <w:r>
      <w:rPr>
        <w:color w:val="000000"/>
      </w:rPr>
      <w:fldChar w:fldCharType="begin"/>
    </w:r>
    <w:r>
      <w:rPr>
        <w:color w:val="000000"/>
      </w:rPr>
      <w:instrText>PAGE</w:instrText>
    </w:r>
    <w:r>
      <w:rPr>
        <w:color w:val="000000"/>
      </w:rPr>
      <w:fldChar w:fldCharType="separate"/>
    </w:r>
    <w:r w:rsidR="00F0280A">
      <w:rPr>
        <w:noProof/>
        <w:color w:val="000000"/>
      </w:rPr>
      <w:t>1</w:t>
    </w:r>
    <w:r>
      <w:rPr>
        <w:color w:val="000000"/>
      </w:rPr>
      <w:fldChar w:fldCharType="end"/>
    </w:r>
  </w:p>
  <w:p w14:paraId="4210D144" w14:textId="77777777" w:rsidR="00507E42" w:rsidRDefault="004D7B43">
    <w:pPr>
      <w:pBdr>
        <w:top w:val="single" w:sz="4" w:space="1" w:color="000000"/>
        <w:left w:val="nil"/>
        <w:bottom w:val="nil"/>
        <w:right w:val="nil"/>
        <w:between w:val="nil"/>
      </w:pBdr>
      <w:tabs>
        <w:tab w:val="right" w:pos="9720"/>
      </w:tabs>
      <w:ind w:left="-360" w:right="-360"/>
      <w:rPr>
        <w:b/>
        <w:color w:val="0D0D0D"/>
      </w:rPr>
    </w:pPr>
    <w:r>
      <w:rPr>
        <w:b/>
        <w:color w:val="0D0D0D"/>
      </w:rPr>
      <w:t xml:space="preserve">Evaluate the impact of </w:t>
    </w:r>
    <w:r w:rsidR="00BC7C43">
      <w:rPr>
        <w:b/>
        <w:color w:val="0D0D0D"/>
      </w:rPr>
      <w:t>Jefferson, Jackson, and Clay on America</w:t>
    </w:r>
    <w:r>
      <w:rPr>
        <w:b/>
        <w:color w:val="0D0D0D"/>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7157" w14:textId="77777777" w:rsidR="004D7B43" w:rsidRDefault="004D7B43">
      <w:r>
        <w:separator/>
      </w:r>
    </w:p>
  </w:footnote>
  <w:footnote w:type="continuationSeparator" w:id="0">
    <w:p w14:paraId="790F12D5" w14:textId="77777777" w:rsidR="004D7B43" w:rsidRDefault="004D7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CB097" w14:textId="77777777" w:rsidR="00507E42" w:rsidRDefault="004D7B43">
    <w:pPr>
      <w:pBdr>
        <w:top w:val="nil"/>
        <w:left w:val="nil"/>
        <w:bottom w:val="nil"/>
        <w:right w:val="nil"/>
        <w:between w:val="nil"/>
      </w:pBdr>
      <w:tabs>
        <w:tab w:val="center" w:pos="4680"/>
        <w:tab w:val="right" w:pos="9360"/>
      </w:tabs>
      <w:rPr>
        <w:color w:val="000000"/>
      </w:rPr>
    </w:pPr>
    <w:r>
      <w:rPr>
        <w:color w:val="000000"/>
      </w:rPr>
      <w:t xml:space="preserve">Name ____________________________  </w:t>
    </w:r>
    <w:r>
      <w:rPr>
        <w:color w:val="000000"/>
      </w:rPr>
      <w:tab/>
    </w:r>
    <w:r>
      <w:rPr>
        <w:color w:val="000000"/>
      </w:rPr>
      <w:tab/>
    </w:r>
  </w:p>
  <w:p w14:paraId="14FF7B1B" w14:textId="77777777" w:rsidR="00507E42" w:rsidRDefault="00507E4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67D"/>
    <w:multiLevelType w:val="multilevel"/>
    <w:tmpl w:val="257449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003BC1"/>
    <w:multiLevelType w:val="multilevel"/>
    <w:tmpl w:val="1DBE7D1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164376"/>
    <w:multiLevelType w:val="multilevel"/>
    <w:tmpl w:val="7838A1B4"/>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A933AE"/>
    <w:multiLevelType w:val="multilevel"/>
    <w:tmpl w:val="D5DE2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FB27AA"/>
    <w:multiLevelType w:val="multilevel"/>
    <w:tmpl w:val="C4C67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157AFC"/>
    <w:multiLevelType w:val="multilevel"/>
    <w:tmpl w:val="E7A2E57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F62CF5"/>
    <w:multiLevelType w:val="multilevel"/>
    <w:tmpl w:val="D03E81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DE9269C"/>
    <w:multiLevelType w:val="multilevel"/>
    <w:tmpl w:val="F322E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BB013F"/>
    <w:multiLevelType w:val="multilevel"/>
    <w:tmpl w:val="DE40C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3"/>
  </w:num>
  <w:num w:numId="4">
    <w:abstractNumId w:val="1"/>
  </w:num>
  <w:num w:numId="5">
    <w:abstractNumId w:val="5"/>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42"/>
    <w:rsid w:val="0001625A"/>
    <w:rsid w:val="000647D1"/>
    <w:rsid w:val="00134905"/>
    <w:rsid w:val="0013771D"/>
    <w:rsid w:val="00241FEE"/>
    <w:rsid w:val="002950F2"/>
    <w:rsid w:val="002D701B"/>
    <w:rsid w:val="004D7B43"/>
    <w:rsid w:val="00507E42"/>
    <w:rsid w:val="005855BF"/>
    <w:rsid w:val="005B2694"/>
    <w:rsid w:val="00621FF9"/>
    <w:rsid w:val="0066265B"/>
    <w:rsid w:val="007464A8"/>
    <w:rsid w:val="0075055A"/>
    <w:rsid w:val="007D616F"/>
    <w:rsid w:val="008A5ACC"/>
    <w:rsid w:val="00993B11"/>
    <w:rsid w:val="009D7C6C"/>
    <w:rsid w:val="00A22259"/>
    <w:rsid w:val="00AC1BFD"/>
    <w:rsid w:val="00AC3599"/>
    <w:rsid w:val="00AF49B8"/>
    <w:rsid w:val="00B80B84"/>
    <w:rsid w:val="00BB72B2"/>
    <w:rsid w:val="00BC7C43"/>
    <w:rsid w:val="00CB3F4B"/>
    <w:rsid w:val="00DB6BCD"/>
    <w:rsid w:val="00F0280A"/>
    <w:rsid w:val="00F1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4A79"/>
  <w15:docId w15:val="{010D6B5E-DFB3-4063-A031-C02306DF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240"/>
      <w:outlineLvl w:val="0"/>
    </w:pPr>
    <w:rPr>
      <w:rFonts w:ascii="Cambria" w:eastAsia="Cambria" w:hAnsi="Cambria" w:cs="Cambria"/>
      <w:b/>
      <w:sz w:val="72"/>
      <w:szCs w:val="72"/>
    </w:rPr>
  </w:style>
  <w:style w:type="paragraph" w:styleId="Heading2">
    <w:name w:val="heading 2"/>
    <w:basedOn w:val="Normal"/>
    <w:next w:val="Normal"/>
    <w:uiPriority w:val="9"/>
    <w:unhideWhenUsed/>
    <w:qFormat/>
    <w:pPr>
      <w:spacing w:after="200"/>
      <w:outlineLvl w:val="1"/>
    </w:pPr>
    <w:rPr>
      <w:rFonts w:ascii="Cambria" w:eastAsia="Cambria" w:hAnsi="Cambria" w:cs="Cambria"/>
      <w:b/>
      <w:sz w:val="36"/>
      <w:szCs w:val="36"/>
    </w:rPr>
  </w:style>
  <w:style w:type="paragraph" w:styleId="Heading3">
    <w:name w:val="heading 3"/>
    <w:basedOn w:val="Normal"/>
    <w:next w:val="Normal"/>
    <w:uiPriority w:val="9"/>
    <w:unhideWhenUsed/>
    <w:qFormat/>
    <w:pPr>
      <w:spacing w:before="120" w:after="120" w:line="271" w:lineRule="auto"/>
      <w:outlineLvl w:val="2"/>
    </w:pPr>
    <w:rPr>
      <w:rFonts w:ascii="Cambria" w:eastAsia="Cambria" w:hAnsi="Cambria" w:cs="Cambria"/>
      <w:b/>
      <w:smallCaps/>
      <w:sz w:val="28"/>
      <w:szCs w:val="28"/>
    </w:rPr>
  </w:style>
  <w:style w:type="paragraph" w:styleId="Heading4">
    <w:name w:val="heading 4"/>
    <w:basedOn w:val="Normal"/>
    <w:next w:val="Normal"/>
    <w:uiPriority w:val="9"/>
    <w:unhideWhenUsed/>
    <w:qFormat/>
    <w:pPr>
      <w:spacing w:before="200"/>
      <w:outlineLvl w:val="3"/>
    </w:pPr>
    <w:rPr>
      <w:rFonts w:ascii="Cambria" w:eastAsia="Cambria" w:hAnsi="Cambria" w:cs="Cambria"/>
      <w:b/>
      <w:i/>
      <w:sz w:val="22"/>
      <w:szCs w:val="22"/>
    </w:rPr>
  </w:style>
  <w:style w:type="paragraph" w:styleId="Heading5">
    <w:name w:val="heading 5"/>
    <w:basedOn w:val="Normal"/>
    <w:next w:val="Normal"/>
    <w:uiPriority w:val="9"/>
    <w:semiHidden/>
    <w:unhideWhenUsed/>
    <w:qFormat/>
    <w:pPr>
      <w:spacing w:before="200"/>
      <w:outlineLvl w:val="4"/>
    </w:pPr>
    <w:rPr>
      <w:rFonts w:ascii="Cambria" w:eastAsia="Cambria" w:hAnsi="Cambria" w:cs="Cambria"/>
      <w:b/>
      <w:color w:val="7F7F7F"/>
      <w:sz w:val="20"/>
      <w:szCs w:val="20"/>
    </w:rPr>
  </w:style>
  <w:style w:type="paragraph" w:styleId="Heading6">
    <w:name w:val="heading 6"/>
    <w:basedOn w:val="Normal"/>
    <w:next w:val="Normal"/>
    <w:uiPriority w:val="9"/>
    <w:semiHidden/>
    <w:unhideWhenUsed/>
    <w:qFormat/>
    <w:pPr>
      <w:spacing w:line="271" w:lineRule="auto"/>
      <w:outlineLvl w:val="5"/>
    </w:pPr>
    <w:rPr>
      <w:rFonts w:ascii="Cambria" w:eastAsia="Cambria" w:hAnsi="Cambria" w:cs="Cambria"/>
      <w:b/>
      <w:i/>
      <w:color w:val="7F7F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pPr>
    <w:rPr>
      <w:rFonts w:ascii="Cambria" w:eastAsia="Cambria" w:hAnsi="Cambria" w:cs="Cambria"/>
      <w:sz w:val="52"/>
      <w:szCs w:val="52"/>
    </w:rPr>
  </w:style>
  <w:style w:type="paragraph" w:styleId="Subtitle">
    <w:name w:val="Subtitle"/>
    <w:basedOn w:val="Normal"/>
    <w:next w:val="Normal"/>
    <w:uiPriority w:val="11"/>
    <w:qFormat/>
    <w:pPr>
      <w:spacing w:after="600"/>
    </w:pPr>
    <w:rPr>
      <w:rFonts w:ascii="Cambria" w:eastAsia="Cambria" w:hAnsi="Cambria" w:cs="Cambria"/>
      <w: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5B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7C43"/>
    <w:pPr>
      <w:tabs>
        <w:tab w:val="center" w:pos="4680"/>
        <w:tab w:val="right" w:pos="9360"/>
      </w:tabs>
    </w:pPr>
  </w:style>
  <w:style w:type="character" w:customStyle="1" w:styleId="HeaderChar">
    <w:name w:val="Header Char"/>
    <w:basedOn w:val="DefaultParagraphFont"/>
    <w:link w:val="Header"/>
    <w:uiPriority w:val="99"/>
    <w:rsid w:val="00BC7C43"/>
  </w:style>
  <w:style w:type="paragraph" w:styleId="Footer">
    <w:name w:val="footer"/>
    <w:basedOn w:val="Normal"/>
    <w:link w:val="FooterChar"/>
    <w:uiPriority w:val="99"/>
    <w:unhideWhenUsed/>
    <w:rsid w:val="00BC7C43"/>
    <w:pPr>
      <w:tabs>
        <w:tab w:val="center" w:pos="4680"/>
        <w:tab w:val="right" w:pos="9360"/>
      </w:tabs>
    </w:pPr>
  </w:style>
  <w:style w:type="character" w:customStyle="1" w:styleId="FooterChar">
    <w:name w:val="Footer Char"/>
    <w:basedOn w:val="DefaultParagraphFont"/>
    <w:link w:val="Footer"/>
    <w:uiPriority w:val="99"/>
    <w:rsid w:val="00BC7C43"/>
  </w:style>
  <w:style w:type="paragraph" w:styleId="ListParagraph">
    <w:name w:val="List Paragraph"/>
    <w:basedOn w:val="Normal"/>
    <w:uiPriority w:val="34"/>
    <w:qFormat/>
    <w:rsid w:val="00016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FC47B4D6BF9343A39A9EC29F7ECD79" ma:contentTypeVersion="7" ma:contentTypeDescription="Create a new document." ma:contentTypeScope="" ma:versionID="cac854d9b122d3b92e0040e66f8dc1ab">
  <xsd:schema xmlns:xsd="http://www.w3.org/2001/XMLSchema" xmlns:xs="http://www.w3.org/2001/XMLSchema" xmlns:p="http://schemas.microsoft.com/office/2006/metadata/properties" xmlns:ns3="1d4f80b3-ff60-4156-9aaf-0231f304480c" targetNamespace="http://schemas.microsoft.com/office/2006/metadata/properties" ma:root="true" ma:fieldsID="4566a425940731b9b4b29b00f1e95a6d" ns3:_="">
    <xsd:import namespace="1d4f80b3-ff60-4156-9aaf-0231f30448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f80b3-ff60-4156-9aaf-0231f3044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254454-E81C-4D93-9B85-1A2557E5F30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1d4f80b3-ff60-4156-9aaf-0231f304480c"/>
    <ds:schemaRef ds:uri="http://www.w3.org/XML/1998/namespace"/>
    <ds:schemaRef ds:uri="http://purl.org/dc/dcmitype/"/>
  </ds:schemaRefs>
</ds:datastoreItem>
</file>

<file path=customXml/itemProps2.xml><?xml version="1.0" encoding="utf-8"?>
<ds:datastoreItem xmlns:ds="http://schemas.openxmlformats.org/officeDocument/2006/customXml" ds:itemID="{FA7D7364-29B3-489F-B285-935DD45FDD1E}">
  <ds:schemaRefs>
    <ds:schemaRef ds:uri="http://schemas.microsoft.com/sharepoint/v3/contenttype/forms"/>
  </ds:schemaRefs>
</ds:datastoreItem>
</file>

<file path=customXml/itemProps3.xml><?xml version="1.0" encoding="utf-8"?>
<ds:datastoreItem xmlns:ds="http://schemas.openxmlformats.org/officeDocument/2006/customXml" ds:itemID="{281727A8-DAB2-4B37-9DC1-789628737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f80b3-ff60-4156-9aaf-0231f3044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MAGUIRE Brandon</cp:lastModifiedBy>
  <cp:revision>24</cp:revision>
  <dcterms:created xsi:type="dcterms:W3CDTF">2019-10-09T01:55:00Z</dcterms:created>
  <dcterms:modified xsi:type="dcterms:W3CDTF">2019-10-15T01:27:00Z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0x01010026FC47B4D6BF9343A39A9EC29F7ECD79</vt:lpwstr>
  </property>
</Properties>
</file>